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4A697" w14:textId="32D65401" w:rsidR="00AC4292" w:rsidRPr="00AC4292" w:rsidRDefault="00AC4292" w:rsidP="007C21DA">
      <w:pPr>
        <w:widowControl w:val="0"/>
        <w:autoSpaceDE w:val="0"/>
        <w:autoSpaceDN w:val="0"/>
        <w:adjustRightInd w:val="0"/>
        <w:ind w:left="0" w:hanging="2"/>
        <w:jc w:val="right"/>
        <w:rPr>
          <w:rFonts w:ascii="Times New Roman" w:hAnsi="Times New Roman" w:cs="Times New Roman"/>
          <w:b/>
          <w:sz w:val="24"/>
          <w:szCs w:val="24"/>
        </w:rPr>
      </w:pPr>
      <w:r w:rsidRPr="00AC4292">
        <w:rPr>
          <w:rFonts w:ascii="Times New Roman" w:hAnsi="Times New Roman" w:cs="Times New Roman"/>
          <w:b/>
          <w:sz w:val="24"/>
          <w:szCs w:val="24"/>
        </w:rPr>
        <w:t>Projektas</w:t>
      </w:r>
    </w:p>
    <w:p w14:paraId="2B119EFE" w14:textId="77777777" w:rsidR="007C21DA" w:rsidRDefault="007C21DA" w:rsidP="007C21DA">
      <w:pPr>
        <w:widowControl w:val="0"/>
        <w:autoSpaceDE w:val="0"/>
        <w:autoSpaceDN w:val="0"/>
        <w:adjustRightInd w:val="0"/>
        <w:spacing w:after="0"/>
        <w:ind w:leftChars="0" w:left="2" w:hanging="2"/>
        <w:jc w:val="center"/>
        <w:rPr>
          <w:rFonts w:ascii="Times New Roman" w:hAnsi="Times New Roman" w:cs="Times New Roman"/>
          <w:b/>
          <w:sz w:val="24"/>
          <w:szCs w:val="24"/>
        </w:rPr>
      </w:pPr>
      <w:r w:rsidRPr="00AC4292">
        <w:rPr>
          <w:rFonts w:ascii="Times New Roman" w:hAnsi="Times New Roman" w:cs="Times New Roman"/>
          <w:noProof/>
          <w:sz w:val="24"/>
          <w:szCs w:val="24"/>
        </w:rPr>
        <w:drawing>
          <wp:anchor distT="0" distB="0" distL="114300" distR="114300" simplePos="0" relativeHeight="251659776" behindDoc="0" locked="0" layoutInCell="1" allowOverlap="1" wp14:anchorId="428DC4CA" wp14:editId="09095D7C">
            <wp:simplePos x="0" y="0"/>
            <wp:positionH relativeFrom="column">
              <wp:posOffset>2796540</wp:posOffset>
            </wp:positionH>
            <wp:positionV relativeFrom="paragraph">
              <wp:posOffset>83820</wp:posOffset>
            </wp:positionV>
            <wp:extent cx="676275" cy="676275"/>
            <wp:effectExtent l="0" t="0" r="0" b="0"/>
            <wp:wrapSquare wrapText="left"/>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14:sizeRelH relativeFrom="page">
              <wp14:pctWidth>0</wp14:pctWidth>
            </wp14:sizeRelH>
            <wp14:sizeRelV relativeFrom="page">
              <wp14:pctHeight>0</wp14:pctHeight>
            </wp14:sizeRelV>
          </wp:anchor>
        </w:drawing>
      </w:r>
      <w:r w:rsidR="00AC4292" w:rsidRPr="00AC4292">
        <w:rPr>
          <w:rFonts w:ascii="Times New Roman" w:hAnsi="Times New Roman" w:cs="Times New Roman"/>
          <w:sz w:val="24"/>
          <w:szCs w:val="24"/>
        </w:rPr>
        <w:br w:type="textWrapping" w:clear="all"/>
      </w:r>
    </w:p>
    <w:p w14:paraId="0A459C83" w14:textId="6361694D" w:rsidR="00AC4292" w:rsidRDefault="00AC4292" w:rsidP="007C21DA">
      <w:pPr>
        <w:widowControl w:val="0"/>
        <w:autoSpaceDE w:val="0"/>
        <w:autoSpaceDN w:val="0"/>
        <w:adjustRightInd w:val="0"/>
        <w:spacing w:after="0"/>
        <w:ind w:leftChars="0" w:left="2" w:hanging="2"/>
        <w:jc w:val="center"/>
        <w:rPr>
          <w:rFonts w:ascii="Times New Roman" w:hAnsi="Times New Roman" w:cs="Times New Roman"/>
          <w:b/>
          <w:sz w:val="24"/>
          <w:szCs w:val="24"/>
        </w:rPr>
      </w:pPr>
      <w:r w:rsidRPr="00AC4292">
        <w:rPr>
          <w:rFonts w:ascii="Times New Roman" w:hAnsi="Times New Roman" w:cs="Times New Roman"/>
          <w:b/>
          <w:sz w:val="24"/>
          <w:szCs w:val="24"/>
        </w:rPr>
        <w:t>ANYKŠČIŲ RAJONO SAVIVALDYBĖS</w:t>
      </w:r>
    </w:p>
    <w:p w14:paraId="2B91FA53" w14:textId="77777777" w:rsidR="00AC4292" w:rsidRPr="00AC4292" w:rsidRDefault="00AC4292" w:rsidP="007C21DA">
      <w:pPr>
        <w:widowControl w:val="0"/>
        <w:overflowPunct w:val="0"/>
        <w:autoSpaceDE w:val="0"/>
        <w:autoSpaceDN w:val="0"/>
        <w:adjustRightInd w:val="0"/>
        <w:spacing w:after="0" w:line="240" w:lineRule="auto"/>
        <w:ind w:leftChars="0" w:left="2" w:hanging="2"/>
        <w:jc w:val="center"/>
        <w:rPr>
          <w:rFonts w:ascii="Times New Roman" w:hAnsi="Times New Roman" w:cs="Times New Roman"/>
          <w:b/>
          <w:sz w:val="24"/>
          <w:szCs w:val="24"/>
        </w:rPr>
      </w:pPr>
      <w:r w:rsidRPr="00AC4292">
        <w:rPr>
          <w:rFonts w:ascii="Times New Roman" w:hAnsi="Times New Roman" w:cs="Times New Roman"/>
          <w:b/>
          <w:sz w:val="24"/>
          <w:szCs w:val="24"/>
        </w:rPr>
        <w:t>TARYBA</w:t>
      </w:r>
    </w:p>
    <w:p w14:paraId="1A3D067D" w14:textId="77777777" w:rsidR="00AC4292" w:rsidRPr="00AC4292" w:rsidRDefault="00AC4292" w:rsidP="007C21DA">
      <w:pPr>
        <w:widowControl w:val="0"/>
        <w:overflowPunct w:val="0"/>
        <w:autoSpaceDE w:val="0"/>
        <w:autoSpaceDN w:val="0"/>
        <w:adjustRightInd w:val="0"/>
        <w:spacing w:after="0"/>
        <w:ind w:leftChars="0" w:left="2" w:hanging="2"/>
        <w:jc w:val="center"/>
        <w:rPr>
          <w:rFonts w:ascii="Times New Roman" w:hAnsi="Times New Roman" w:cs="Times New Roman"/>
          <w:b/>
          <w:sz w:val="24"/>
          <w:szCs w:val="24"/>
        </w:rPr>
      </w:pPr>
    </w:p>
    <w:p w14:paraId="322EB610" w14:textId="77777777" w:rsidR="00AC4292" w:rsidRPr="00AC4292" w:rsidRDefault="00AC4292" w:rsidP="007C21DA">
      <w:pPr>
        <w:widowControl w:val="0"/>
        <w:overflowPunct w:val="0"/>
        <w:autoSpaceDE w:val="0"/>
        <w:autoSpaceDN w:val="0"/>
        <w:adjustRightInd w:val="0"/>
        <w:spacing w:after="0" w:line="240" w:lineRule="auto"/>
        <w:ind w:leftChars="0" w:left="2" w:hanging="2"/>
        <w:jc w:val="center"/>
        <w:rPr>
          <w:rFonts w:ascii="Times New Roman" w:hAnsi="Times New Roman" w:cs="Times New Roman"/>
          <w:b/>
          <w:sz w:val="24"/>
          <w:szCs w:val="24"/>
        </w:rPr>
      </w:pPr>
      <w:r w:rsidRPr="00AC4292">
        <w:rPr>
          <w:rFonts w:ascii="Times New Roman" w:hAnsi="Times New Roman" w:cs="Times New Roman"/>
          <w:b/>
          <w:sz w:val="24"/>
          <w:szCs w:val="24"/>
        </w:rPr>
        <w:t>SPRENDIMAS</w:t>
      </w:r>
    </w:p>
    <w:p w14:paraId="42D74344" w14:textId="77777777" w:rsidR="00AC4292" w:rsidRDefault="00AC4292" w:rsidP="007C21DA">
      <w:pPr>
        <w:widowControl w:val="0"/>
        <w:overflowPunct w:val="0"/>
        <w:autoSpaceDE w:val="0"/>
        <w:autoSpaceDN w:val="0"/>
        <w:adjustRightInd w:val="0"/>
        <w:spacing w:after="0" w:line="240" w:lineRule="auto"/>
        <w:ind w:leftChars="0" w:left="2" w:hanging="2"/>
        <w:jc w:val="center"/>
        <w:rPr>
          <w:rFonts w:ascii="Times New Roman" w:hAnsi="Times New Roman" w:cs="Times New Roman"/>
          <w:b/>
          <w:caps/>
          <w:sz w:val="24"/>
          <w:szCs w:val="24"/>
        </w:rPr>
      </w:pPr>
      <w:r w:rsidRPr="00AC4292">
        <w:rPr>
          <w:rFonts w:ascii="Times New Roman" w:hAnsi="Times New Roman" w:cs="Times New Roman"/>
          <w:sz w:val="24"/>
          <w:szCs w:val="24"/>
        </w:rPr>
        <w:fldChar w:fldCharType="begin"/>
      </w:r>
      <w:r w:rsidRPr="00AC4292">
        <w:rPr>
          <w:rFonts w:ascii="Times New Roman" w:hAnsi="Times New Roman" w:cs="Times New Roman"/>
          <w:sz w:val="24"/>
          <w:szCs w:val="24"/>
        </w:rPr>
        <w:instrText xml:space="preserve"> FILLIN "Pavadinimas" \* MERGEFORMAT </w:instrText>
      </w:r>
      <w:r w:rsidRPr="00AC4292">
        <w:rPr>
          <w:rFonts w:ascii="Times New Roman" w:hAnsi="Times New Roman" w:cs="Times New Roman"/>
          <w:sz w:val="24"/>
          <w:szCs w:val="24"/>
        </w:rPr>
        <w:fldChar w:fldCharType="separate"/>
      </w:r>
      <w:r w:rsidRPr="00AC4292">
        <w:rPr>
          <w:rFonts w:ascii="Times New Roman" w:hAnsi="Times New Roman" w:cs="Times New Roman"/>
          <w:b/>
          <w:caps/>
          <w:sz w:val="24"/>
          <w:szCs w:val="24"/>
        </w:rPr>
        <w:t xml:space="preserve">DĖl </w:t>
      </w:r>
      <w:r w:rsidRPr="00AC4292">
        <w:rPr>
          <w:rFonts w:ascii="Times New Roman" w:hAnsi="Times New Roman" w:cs="Times New Roman"/>
          <w:b/>
          <w:caps/>
          <w:sz w:val="24"/>
          <w:szCs w:val="24"/>
        </w:rPr>
        <w:fldChar w:fldCharType="end"/>
      </w:r>
      <w:r w:rsidRPr="00AC4292">
        <w:rPr>
          <w:rFonts w:ascii="Times New Roman" w:hAnsi="Times New Roman" w:cs="Times New Roman"/>
          <w:b/>
          <w:caps/>
          <w:sz w:val="24"/>
          <w:szCs w:val="24"/>
        </w:rPr>
        <w:t xml:space="preserve">PRITARIMO ANYKŠČIŲ </w:t>
      </w:r>
      <w:r>
        <w:rPr>
          <w:rFonts w:ascii="Times New Roman" w:hAnsi="Times New Roman" w:cs="Times New Roman"/>
          <w:b/>
          <w:caps/>
          <w:sz w:val="24"/>
          <w:szCs w:val="24"/>
        </w:rPr>
        <w:t xml:space="preserve">ŠVIETIMO PAGALBOS TARNYBOS </w:t>
      </w:r>
    </w:p>
    <w:p w14:paraId="450B56AF" w14:textId="5CEB1D7E" w:rsidR="00AC4292" w:rsidRPr="00AC4292" w:rsidRDefault="00AC4292" w:rsidP="007C21DA">
      <w:pPr>
        <w:widowControl w:val="0"/>
        <w:overflowPunct w:val="0"/>
        <w:autoSpaceDE w:val="0"/>
        <w:autoSpaceDN w:val="0"/>
        <w:adjustRightInd w:val="0"/>
        <w:spacing w:after="0" w:line="240" w:lineRule="auto"/>
        <w:ind w:leftChars="0" w:left="2" w:hanging="2"/>
        <w:jc w:val="center"/>
        <w:rPr>
          <w:rFonts w:ascii="Times New Roman" w:hAnsi="Times New Roman" w:cs="Times New Roman"/>
          <w:b/>
          <w:caps/>
          <w:sz w:val="24"/>
          <w:szCs w:val="24"/>
        </w:rPr>
      </w:pPr>
      <w:r w:rsidRPr="00AC4292">
        <w:rPr>
          <w:rFonts w:ascii="Times New Roman" w:hAnsi="Times New Roman" w:cs="Times New Roman"/>
          <w:b/>
          <w:caps/>
          <w:sz w:val="24"/>
          <w:szCs w:val="24"/>
        </w:rPr>
        <w:t>2022 METŲ VeIKLOS ATASKAITAI</w:t>
      </w:r>
    </w:p>
    <w:p w14:paraId="5F094D5E" w14:textId="5E0D3EF4" w:rsidR="00AC4292" w:rsidRPr="00AC4292" w:rsidRDefault="00AC4292" w:rsidP="007C21DA">
      <w:pPr>
        <w:widowControl w:val="0"/>
        <w:overflowPunct w:val="0"/>
        <w:autoSpaceDE w:val="0"/>
        <w:autoSpaceDN w:val="0"/>
        <w:adjustRightInd w:val="0"/>
        <w:spacing w:after="0"/>
        <w:ind w:leftChars="0" w:left="2" w:hanging="2"/>
        <w:jc w:val="center"/>
        <w:rPr>
          <w:rFonts w:ascii="Times New Roman" w:hAnsi="Times New Roman" w:cs="Times New Roman"/>
          <w:sz w:val="24"/>
          <w:szCs w:val="24"/>
        </w:rPr>
      </w:pPr>
    </w:p>
    <w:p w14:paraId="02E9E82B" w14:textId="77777777" w:rsidR="00AC4292" w:rsidRPr="00AC4292" w:rsidRDefault="00AC4292" w:rsidP="007C21DA">
      <w:pPr>
        <w:widowControl w:val="0"/>
        <w:overflowPunct w:val="0"/>
        <w:autoSpaceDE w:val="0"/>
        <w:autoSpaceDN w:val="0"/>
        <w:adjustRightInd w:val="0"/>
        <w:spacing w:after="0"/>
        <w:ind w:leftChars="0" w:left="2" w:hanging="2"/>
        <w:jc w:val="center"/>
        <w:rPr>
          <w:rFonts w:ascii="Times New Roman" w:hAnsi="Times New Roman" w:cs="Times New Roman"/>
          <w:sz w:val="24"/>
          <w:szCs w:val="24"/>
        </w:rPr>
      </w:pPr>
      <w:r w:rsidRPr="00AC4292">
        <w:rPr>
          <w:rFonts w:ascii="Times New Roman" w:hAnsi="Times New Roman" w:cs="Times New Roman"/>
          <w:sz w:val="24"/>
          <w:szCs w:val="24"/>
        </w:rPr>
        <w:fldChar w:fldCharType="begin"/>
      </w:r>
      <w:r w:rsidRPr="00AC4292">
        <w:rPr>
          <w:rFonts w:ascii="Times New Roman" w:hAnsi="Times New Roman" w:cs="Times New Roman"/>
          <w:sz w:val="24"/>
          <w:szCs w:val="24"/>
        </w:rPr>
        <w:instrText xml:space="preserve"> FILLIN "data" \* MERGEFORMAT </w:instrText>
      </w:r>
      <w:r w:rsidRPr="00AC4292">
        <w:rPr>
          <w:rFonts w:ascii="Times New Roman" w:hAnsi="Times New Roman" w:cs="Times New Roman"/>
          <w:sz w:val="24"/>
          <w:szCs w:val="24"/>
        </w:rPr>
        <w:fldChar w:fldCharType="separate"/>
      </w:r>
      <w:r w:rsidRPr="00AC4292">
        <w:rPr>
          <w:rFonts w:ascii="Times New Roman" w:hAnsi="Times New Roman" w:cs="Times New Roman"/>
          <w:sz w:val="24"/>
          <w:szCs w:val="24"/>
        </w:rPr>
        <w:t>2023 m. vasario      d.</w:t>
      </w:r>
      <w:r w:rsidRPr="00AC4292">
        <w:rPr>
          <w:rFonts w:ascii="Times New Roman" w:hAnsi="Times New Roman" w:cs="Times New Roman"/>
          <w:sz w:val="24"/>
          <w:szCs w:val="24"/>
        </w:rPr>
        <w:fldChar w:fldCharType="end"/>
      </w:r>
      <w:r w:rsidRPr="00AC4292">
        <w:rPr>
          <w:rFonts w:ascii="Times New Roman" w:hAnsi="Times New Roman" w:cs="Times New Roman"/>
          <w:sz w:val="24"/>
          <w:szCs w:val="24"/>
        </w:rPr>
        <w:t xml:space="preserve"> Nr. 1-T-</w:t>
      </w:r>
      <w:r w:rsidRPr="00AC4292">
        <w:rPr>
          <w:rFonts w:ascii="Times New Roman" w:hAnsi="Times New Roman" w:cs="Times New Roman"/>
          <w:sz w:val="24"/>
          <w:szCs w:val="24"/>
        </w:rPr>
        <w:fldChar w:fldCharType="begin"/>
      </w:r>
      <w:r w:rsidRPr="00AC4292">
        <w:rPr>
          <w:rFonts w:ascii="Times New Roman" w:hAnsi="Times New Roman" w:cs="Times New Roman"/>
          <w:sz w:val="24"/>
          <w:szCs w:val="24"/>
        </w:rPr>
        <w:instrText xml:space="preserve"> FILLIN "indeksas" \* MERGEFORMAT </w:instrText>
      </w:r>
      <w:r w:rsidRPr="00AC4292">
        <w:rPr>
          <w:rFonts w:ascii="Times New Roman" w:hAnsi="Times New Roman" w:cs="Times New Roman"/>
          <w:sz w:val="24"/>
          <w:szCs w:val="24"/>
        </w:rPr>
        <w:fldChar w:fldCharType="end"/>
      </w:r>
    </w:p>
    <w:p w14:paraId="627C6501" w14:textId="77777777" w:rsidR="00AC4292" w:rsidRPr="00AC4292" w:rsidRDefault="00AC4292" w:rsidP="00AC4292">
      <w:pPr>
        <w:widowControl w:val="0"/>
        <w:overflowPunct w:val="0"/>
        <w:autoSpaceDE w:val="0"/>
        <w:autoSpaceDN w:val="0"/>
        <w:adjustRightInd w:val="0"/>
        <w:ind w:left="0" w:hanging="2"/>
        <w:jc w:val="center"/>
        <w:rPr>
          <w:rFonts w:ascii="Times New Roman" w:hAnsi="Times New Roman" w:cs="Times New Roman"/>
          <w:sz w:val="24"/>
          <w:szCs w:val="24"/>
        </w:rPr>
      </w:pPr>
      <w:r w:rsidRPr="00AC4292">
        <w:rPr>
          <w:rFonts w:ascii="Times New Roman" w:hAnsi="Times New Roman" w:cs="Times New Roman"/>
          <w:sz w:val="24"/>
          <w:szCs w:val="24"/>
        </w:rPr>
        <w:t>Anykščiai</w:t>
      </w:r>
    </w:p>
    <w:p w14:paraId="593BB7B9" w14:textId="77777777" w:rsidR="00AC4292" w:rsidRPr="00AC4292" w:rsidRDefault="00AC4292" w:rsidP="00AC4292">
      <w:pPr>
        <w:widowControl w:val="0"/>
        <w:overflowPunct w:val="0"/>
        <w:autoSpaceDE w:val="0"/>
        <w:autoSpaceDN w:val="0"/>
        <w:adjustRightInd w:val="0"/>
        <w:spacing w:line="360" w:lineRule="auto"/>
        <w:ind w:left="0" w:hanging="2"/>
        <w:jc w:val="center"/>
        <w:rPr>
          <w:rFonts w:ascii="Times New Roman" w:hAnsi="Times New Roman" w:cs="Times New Roman"/>
          <w:b/>
          <w:sz w:val="24"/>
          <w:szCs w:val="24"/>
        </w:rPr>
      </w:pPr>
    </w:p>
    <w:p w14:paraId="0B2AA004" w14:textId="77777777" w:rsidR="007C21DA" w:rsidRDefault="007C21DA" w:rsidP="007C21DA">
      <w:pPr>
        <w:pStyle w:val="Pagrindinistekstas"/>
        <w:spacing w:line="360" w:lineRule="auto"/>
        <w:ind w:leftChars="0" w:left="0" w:firstLineChars="0" w:firstLine="720"/>
        <w:rPr>
          <w:rFonts w:ascii="Arial" w:hAnsi="Arial" w:cs="Arial"/>
          <w:color w:val="000000"/>
          <w:sz w:val="20"/>
        </w:rPr>
      </w:pPr>
      <w:r>
        <w:rPr>
          <w:color w:val="000000"/>
          <w:szCs w:val="24"/>
        </w:rPr>
        <w:t xml:space="preserve">Vadovaudamasi Lietuvos Respublikos vietos savivaldos įstatymo </w:t>
      </w:r>
      <w:bookmarkStart w:id="0" w:name="_hlk126590850"/>
      <w:r>
        <w:rPr>
          <w:color w:val="000000"/>
          <w:szCs w:val="24"/>
        </w:rPr>
        <w:t>16 straipsnio 2 dalies 19 punktu (redakcija, galiojusi iki 2023-01-01) ir Lietuvos Respublikos vietos savivaldos įstatymo Nr. I-533 4, 12, 16, 20, 27, 29, 57 straipsnių ir trečiojo</w:t>
      </w:r>
      <w:r>
        <w:rPr>
          <w:color w:val="000000"/>
          <w:szCs w:val="24"/>
          <w:vertAlign w:val="superscript"/>
        </w:rPr>
        <w:t>1</w:t>
      </w:r>
      <w:r>
        <w:rPr>
          <w:color w:val="000000"/>
          <w:szCs w:val="24"/>
        </w:rPr>
        <w:t xml:space="preserve"> skirsnio pavadinimo pakeitimo ir Įstatymo papildymo 10</w:t>
      </w:r>
      <w:r>
        <w:rPr>
          <w:color w:val="000000"/>
          <w:szCs w:val="24"/>
          <w:vertAlign w:val="superscript"/>
        </w:rPr>
        <w:t>5</w:t>
      </w:r>
      <w:r>
        <w:rPr>
          <w:color w:val="000000"/>
          <w:szCs w:val="24"/>
        </w:rPr>
        <w:t xml:space="preserve"> straipsniu įstatymo 10 straipsnio 2 dalimi</w:t>
      </w:r>
      <w:bookmarkEnd w:id="0"/>
      <w:r>
        <w:rPr>
          <w:color w:val="000000"/>
          <w:szCs w:val="24"/>
        </w:rPr>
        <w:t>, Anykščių rajono savivaldybės tarybos veiklos reglamento, patvirtinto Anykščių rajono savivaldybės tarybos 2015 m. kovo 26 d. sprendimu Nr. 1-TS-88 „Dėl Anykščių rajono savivaldybės tarybos veiklos reglamento patvirtinimo“, 116 ir 118 punktais, Viešojo sektoriaus subjekto metinės veiklos ataskaitos ir viešojo sektoriaus subjektų grupės metinės veiklos  rengimo tvarkos aprašo, patvirtinto Lietuvos Respublikos Vyriausybės 2019 m. vasario 13 d. nutarimu Nr. 135 „Dėl viešojo sektoriaus subjekto metinės veiklos ataskaitos ir viešojo sektoriaus subjektų grupės metinės veiklos rengimo tvarkos aprašo patvirtinimo“, 4, 11 ir 12 punktais, Anykščių rajono savivaldybės taryba  n u s p r e n d ž i a:</w:t>
      </w:r>
    </w:p>
    <w:p w14:paraId="2EB2877D" w14:textId="328754F7" w:rsidR="00AC4292" w:rsidRPr="00AC4292" w:rsidRDefault="00AC4292" w:rsidP="00AC4292">
      <w:pPr>
        <w:widowControl w:val="0"/>
        <w:overflowPunct w:val="0"/>
        <w:autoSpaceDE w:val="0"/>
        <w:autoSpaceDN w:val="0"/>
        <w:adjustRightInd w:val="0"/>
        <w:spacing w:line="360" w:lineRule="auto"/>
        <w:ind w:leftChars="0" w:left="0" w:firstLineChars="0" w:firstLine="720"/>
        <w:jc w:val="both"/>
        <w:rPr>
          <w:rFonts w:ascii="Times New Roman" w:hAnsi="Times New Roman" w:cs="Times New Roman"/>
          <w:bCs/>
          <w:sz w:val="24"/>
          <w:szCs w:val="24"/>
        </w:rPr>
      </w:pPr>
      <w:r w:rsidRPr="00AC4292">
        <w:rPr>
          <w:rFonts w:ascii="Times New Roman" w:hAnsi="Times New Roman" w:cs="Times New Roman"/>
          <w:bCs/>
          <w:sz w:val="24"/>
          <w:szCs w:val="24"/>
        </w:rPr>
        <w:t>Pritarti Anykščių</w:t>
      </w:r>
      <w:r>
        <w:rPr>
          <w:rFonts w:ascii="Times New Roman" w:hAnsi="Times New Roman" w:cs="Times New Roman"/>
          <w:bCs/>
          <w:sz w:val="24"/>
          <w:szCs w:val="24"/>
        </w:rPr>
        <w:t xml:space="preserve"> švietimo pagalbos tarnybos </w:t>
      </w:r>
      <w:r w:rsidRPr="00AC4292">
        <w:rPr>
          <w:rFonts w:ascii="Times New Roman" w:hAnsi="Times New Roman" w:cs="Times New Roman"/>
          <w:bCs/>
          <w:sz w:val="24"/>
          <w:szCs w:val="24"/>
        </w:rPr>
        <w:t>2022 metų veiklos ataskaitai (pridedama).</w:t>
      </w:r>
    </w:p>
    <w:p w14:paraId="12048FB1" w14:textId="77777777" w:rsidR="00AC4292" w:rsidRPr="00AC4292" w:rsidRDefault="00AC4292" w:rsidP="00AC4292">
      <w:pPr>
        <w:widowControl w:val="0"/>
        <w:overflowPunct w:val="0"/>
        <w:autoSpaceDE w:val="0"/>
        <w:autoSpaceDN w:val="0"/>
        <w:adjustRightInd w:val="0"/>
        <w:spacing w:line="360" w:lineRule="auto"/>
        <w:ind w:left="0" w:hanging="2"/>
        <w:jc w:val="both"/>
        <w:rPr>
          <w:rFonts w:ascii="Times New Roman" w:hAnsi="Times New Roman" w:cs="Times New Roman"/>
          <w:bCs/>
          <w:sz w:val="24"/>
          <w:szCs w:val="24"/>
        </w:rPr>
      </w:pPr>
    </w:p>
    <w:p w14:paraId="54094581" w14:textId="77777777" w:rsidR="00AC4292" w:rsidRPr="00AC4292" w:rsidRDefault="00AC4292" w:rsidP="00AC4292">
      <w:pPr>
        <w:widowControl w:val="0"/>
        <w:overflowPunct w:val="0"/>
        <w:autoSpaceDE w:val="0"/>
        <w:autoSpaceDN w:val="0"/>
        <w:adjustRightInd w:val="0"/>
        <w:spacing w:line="360" w:lineRule="auto"/>
        <w:ind w:left="0" w:hanging="2"/>
        <w:jc w:val="both"/>
        <w:rPr>
          <w:rFonts w:ascii="Times New Roman" w:hAnsi="Times New Roman" w:cs="Times New Roman"/>
          <w:bCs/>
          <w:sz w:val="24"/>
          <w:szCs w:val="24"/>
        </w:rPr>
      </w:pPr>
    </w:p>
    <w:p w14:paraId="02BC354B" w14:textId="4D0E0334" w:rsidR="00AC4292" w:rsidRPr="00AC4292" w:rsidRDefault="00AC4292" w:rsidP="00AC4292">
      <w:pPr>
        <w:widowControl w:val="0"/>
        <w:overflowPunct w:val="0"/>
        <w:autoSpaceDE w:val="0"/>
        <w:autoSpaceDN w:val="0"/>
        <w:adjustRightInd w:val="0"/>
        <w:ind w:left="0" w:hanging="2"/>
        <w:jc w:val="both"/>
        <w:rPr>
          <w:rFonts w:ascii="Times New Roman" w:hAnsi="Times New Roman" w:cs="Times New Roman"/>
          <w:bCs/>
          <w:sz w:val="24"/>
          <w:szCs w:val="24"/>
        </w:rPr>
      </w:pPr>
      <w:r w:rsidRPr="00AC4292">
        <w:rPr>
          <w:rFonts w:ascii="Times New Roman" w:hAnsi="Times New Roman" w:cs="Times New Roman"/>
          <w:bCs/>
          <w:sz w:val="24"/>
          <w:szCs w:val="24"/>
        </w:rPr>
        <w:t xml:space="preserve">Meras                                                                                               </w:t>
      </w:r>
      <w:r w:rsidR="00A805D6">
        <w:rPr>
          <w:rFonts w:ascii="Times New Roman" w:hAnsi="Times New Roman" w:cs="Times New Roman"/>
          <w:bCs/>
          <w:sz w:val="24"/>
          <w:szCs w:val="24"/>
        </w:rPr>
        <w:t xml:space="preserve">    </w:t>
      </w:r>
      <w:r w:rsidRPr="00AC4292">
        <w:rPr>
          <w:rFonts w:ascii="Times New Roman" w:hAnsi="Times New Roman" w:cs="Times New Roman"/>
          <w:bCs/>
          <w:sz w:val="24"/>
          <w:szCs w:val="24"/>
        </w:rPr>
        <w:t xml:space="preserve">Sigutis Obelevičius                 </w:t>
      </w:r>
      <w:r w:rsidRPr="00AC4292">
        <w:rPr>
          <w:rFonts w:ascii="Times New Roman" w:hAnsi="Times New Roman" w:cs="Times New Roman"/>
          <w:bCs/>
          <w:sz w:val="24"/>
          <w:szCs w:val="24"/>
        </w:rPr>
        <w:tab/>
        <w:t xml:space="preserve">                                                                          </w:t>
      </w:r>
    </w:p>
    <w:p w14:paraId="0955200B" w14:textId="77777777" w:rsidR="00AC4292" w:rsidRPr="00AC4292" w:rsidRDefault="00AC4292" w:rsidP="00AC4292">
      <w:pPr>
        <w:widowControl w:val="0"/>
        <w:overflowPunct w:val="0"/>
        <w:autoSpaceDE w:val="0"/>
        <w:autoSpaceDN w:val="0"/>
        <w:adjustRightInd w:val="0"/>
        <w:ind w:left="0" w:hanging="2"/>
        <w:jc w:val="both"/>
        <w:rPr>
          <w:rFonts w:ascii="Times New Roman" w:hAnsi="Times New Roman" w:cs="Times New Roman"/>
          <w:bCs/>
          <w:sz w:val="24"/>
          <w:szCs w:val="24"/>
        </w:rPr>
      </w:pPr>
    </w:p>
    <w:p w14:paraId="21BAF667" w14:textId="77777777" w:rsidR="00AC4292" w:rsidRPr="00641782" w:rsidRDefault="00AC4292" w:rsidP="00AC4292">
      <w:pPr>
        <w:widowControl w:val="0"/>
        <w:overflowPunct w:val="0"/>
        <w:autoSpaceDE w:val="0"/>
        <w:autoSpaceDN w:val="0"/>
        <w:adjustRightInd w:val="0"/>
        <w:ind w:left="0" w:hanging="2"/>
        <w:jc w:val="both"/>
        <w:rPr>
          <w:bCs/>
        </w:rPr>
      </w:pPr>
    </w:p>
    <w:p w14:paraId="1C8BA4ED" w14:textId="77777777" w:rsidR="00AC4292" w:rsidRPr="00641782" w:rsidRDefault="00AC4292" w:rsidP="00AC4292">
      <w:pPr>
        <w:widowControl w:val="0"/>
        <w:overflowPunct w:val="0"/>
        <w:autoSpaceDE w:val="0"/>
        <w:autoSpaceDN w:val="0"/>
        <w:adjustRightInd w:val="0"/>
        <w:ind w:left="0" w:hanging="2"/>
        <w:jc w:val="both"/>
        <w:rPr>
          <w:bCs/>
          <w:sz w:val="20"/>
          <w:szCs w:val="20"/>
        </w:rPr>
      </w:pPr>
    </w:p>
    <w:p w14:paraId="3442E8AF" w14:textId="77777777" w:rsidR="00AC4292" w:rsidRPr="00641782" w:rsidRDefault="00AC4292" w:rsidP="00AC4292">
      <w:pPr>
        <w:widowControl w:val="0"/>
        <w:autoSpaceDE w:val="0"/>
        <w:autoSpaceDN w:val="0"/>
        <w:adjustRightInd w:val="0"/>
        <w:ind w:left="0" w:hanging="2"/>
        <w:rPr>
          <w:color w:val="000000"/>
        </w:rPr>
      </w:pPr>
    </w:p>
    <w:p w14:paraId="265CA25C" w14:textId="0C36F12B" w:rsidR="00AC4292" w:rsidRPr="00AC4292" w:rsidRDefault="00AC4292" w:rsidP="004F3BA7">
      <w:pPr>
        <w:spacing w:after="0" w:line="360" w:lineRule="auto"/>
        <w:ind w:leftChars="0" w:left="0" w:firstLineChars="0" w:firstLine="0"/>
        <w:jc w:val="both"/>
        <w:rPr>
          <w:rFonts w:ascii="Times New Roman" w:hAnsi="Times New Roman" w:cs="Times New Roman"/>
          <w:bCs/>
          <w:color w:val="000000" w:themeColor="text1"/>
          <w:sz w:val="24"/>
          <w:szCs w:val="24"/>
        </w:rPr>
      </w:pPr>
      <w:r>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ab/>
      </w:r>
      <w:r w:rsidR="00C50F30" w:rsidRPr="00AC4292">
        <w:rPr>
          <w:rFonts w:ascii="Times New Roman" w:hAnsi="Times New Roman" w:cs="Times New Roman"/>
          <w:bCs/>
          <w:color w:val="000000" w:themeColor="text1"/>
          <w:sz w:val="24"/>
          <w:szCs w:val="24"/>
        </w:rPr>
        <w:t>PRITARTA</w:t>
      </w:r>
    </w:p>
    <w:p w14:paraId="5582169E" w14:textId="6F553DCD" w:rsidR="00C50F30" w:rsidRPr="00AC4292" w:rsidRDefault="00AC4292" w:rsidP="007C21DA">
      <w:pPr>
        <w:spacing w:after="0" w:line="240" w:lineRule="auto"/>
        <w:ind w:leftChars="0" w:left="0" w:firstLineChars="0" w:firstLine="0"/>
        <w:jc w:val="both"/>
        <w:rPr>
          <w:rFonts w:ascii="Times New Roman" w:hAnsi="Times New Roman" w:cs="Times New Roman"/>
          <w:bCs/>
          <w:color w:val="000000" w:themeColor="text1"/>
          <w:sz w:val="24"/>
          <w:szCs w:val="24"/>
        </w:rPr>
      </w:pPr>
      <w:r w:rsidRPr="00AC4292">
        <w:rPr>
          <w:rFonts w:ascii="Times New Roman" w:hAnsi="Times New Roman" w:cs="Times New Roman"/>
          <w:bCs/>
          <w:color w:val="000000" w:themeColor="text1"/>
          <w:sz w:val="24"/>
          <w:szCs w:val="24"/>
        </w:rPr>
        <w:t xml:space="preserve">                                                                         </w:t>
      </w:r>
      <w:r w:rsidR="00C50F30" w:rsidRPr="00AC4292">
        <w:rPr>
          <w:rFonts w:ascii="Times New Roman" w:hAnsi="Times New Roman" w:cs="Times New Roman"/>
          <w:bCs/>
          <w:color w:val="000000" w:themeColor="text1"/>
          <w:sz w:val="24"/>
          <w:szCs w:val="24"/>
        </w:rPr>
        <w:t xml:space="preserve">Anykščių rajono savivaldybės tarybos </w:t>
      </w:r>
    </w:p>
    <w:p w14:paraId="7AAA92F2" w14:textId="207CA2AA" w:rsidR="00C50F30" w:rsidRPr="00AC4292" w:rsidRDefault="00AC4292" w:rsidP="007C21DA">
      <w:pPr>
        <w:shd w:val="clear" w:color="auto" w:fill="FFFFFF"/>
        <w:spacing w:after="0" w:line="240" w:lineRule="auto"/>
        <w:ind w:leftChars="0" w:left="0" w:firstLineChars="0" w:firstLine="722"/>
        <w:rPr>
          <w:rFonts w:ascii="Times New Roman" w:hAnsi="Times New Roman" w:cs="Times New Roman"/>
          <w:bCs/>
          <w:color w:val="000000" w:themeColor="text1"/>
          <w:sz w:val="24"/>
          <w:szCs w:val="24"/>
        </w:rPr>
      </w:pPr>
      <w:r w:rsidRPr="00AC4292">
        <w:rPr>
          <w:rFonts w:ascii="Times New Roman" w:hAnsi="Times New Roman" w:cs="Times New Roman"/>
          <w:bCs/>
          <w:color w:val="000000" w:themeColor="text1"/>
          <w:sz w:val="24"/>
          <w:szCs w:val="24"/>
        </w:rPr>
        <w:t xml:space="preserve">                                      </w:t>
      </w:r>
      <w:r w:rsidR="007C21DA">
        <w:rPr>
          <w:rFonts w:ascii="Times New Roman" w:hAnsi="Times New Roman" w:cs="Times New Roman"/>
          <w:bCs/>
          <w:color w:val="000000" w:themeColor="text1"/>
          <w:sz w:val="24"/>
          <w:szCs w:val="24"/>
        </w:rPr>
        <w:tab/>
      </w:r>
      <w:r w:rsidR="007C21DA">
        <w:rPr>
          <w:rFonts w:ascii="Times New Roman" w:hAnsi="Times New Roman" w:cs="Times New Roman"/>
          <w:bCs/>
          <w:color w:val="000000" w:themeColor="text1"/>
          <w:sz w:val="24"/>
          <w:szCs w:val="24"/>
        </w:rPr>
        <w:tab/>
        <w:t xml:space="preserve"> </w:t>
      </w:r>
      <w:r w:rsidR="00C50F30" w:rsidRPr="00AC4292">
        <w:rPr>
          <w:rFonts w:ascii="Times New Roman" w:hAnsi="Times New Roman" w:cs="Times New Roman"/>
          <w:bCs/>
          <w:color w:val="000000" w:themeColor="text1"/>
          <w:sz w:val="24"/>
          <w:szCs w:val="24"/>
        </w:rPr>
        <w:t>2023 m.</w:t>
      </w:r>
      <w:r w:rsidR="004F6A44" w:rsidRPr="00AC4292">
        <w:rPr>
          <w:rFonts w:ascii="Times New Roman" w:hAnsi="Times New Roman" w:cs="Times New Roman"/>
          <w:bCs/>
          <w:color w:val="000000" w:themeColor="text1"/>
          <w:sz w:val="24"/>
          <w:szCs w:val="24"/>
        </w:rPr>
        <w:t xml:space="preserve"> </w:t>
      </w:r>
      <w:r w:rsidRPr="00AC4292">
        <w:rPr>
          <w:rFonts w:ascii="Times New Roman" w:hAnsi="Times New Roman" w:cs="Times New Roman"/>
          <w:bCs/>
          <w:color w:val="000000" w:themeColor="text1"/>
          <w:sz w:val="24"/>
          <w:szCs w:val="24"/>
        </w:rPr>
        <w:t xml:space="preserve">vasario </w:t>
      </w:r>
      <w:r w:rsidR="00C50F30" w:rsidRPr="00AC4292">
        <w:rPr>
          <w:rFonts w:ascii="Times New Roman" w:hAnsi="Times New Roman" w:cs="Times New Roman"/>
          <w:bCs/>
          <w:color w:val="000000" w:themeColor="text1"/>
          <w:sz w:val="24"/>
          <w:szCs w:val="24"/>
        </w:rPr>
        <w:t xml:space="preserve"> </w:t>
      </w:r>
      <w:r w:rsidR="00887D19">
        <w:rPr>
          <w:rFonts w:ascii="Times New Roman" w:hAnsi="Times New Roman" w:cs="Times New Roman"/>
          <w:bCs/>
          <w:color w:val="000000" w:themeColor="text1"/>
          <w:sz w:val="24"/>
          <w:szCs w:val="24"/>
        </w:rPr>
        <w:t xml:space="preserve">     </w:t>
      </w:r>
      <w:r w:rsidR="00C50F30" w:rsidRPr="00AC4292">
        <w:rPr>
          <w:rFonts w:ascii="Times New Roman" w:hAnsi="Times New Roman" w:cs="Times New Roman"/>
          <w:bCs/>
          <w:color w:val="000000" w:themeColor="text1"/>
          <w:sz w:val="24"/>
          <w:szCs w:val="24"/>
        </w:rPr>
        <w:t xml:space="preserve"> d. </w:t>
      </w:r>
      <w:r w:rsidR="004F6A44" w:rsidRPr="00AC4292">
        <w:rPr>
          <w:rFonts w:ascii="Times New Roman" w:hAnsi="Times New Roman" w:cs="Times New Roman"/>
          <w:bCs/>
          <w:color w:val="000000" w:themeColor="text1"/>
          <w:sz w:val="24"/>
          <w:szCs w:val="24"/>
        </w:rPr>
        <w:t>sprendimu Nr</w:t>
      </w:r>
      <w:r w:rsidRPr="00AC4292">
        <w:rPr>
          <w:rFonts w:ascii="Times New Roman" w:hAnsi="Times New Roman" w:cs="Times New Roman"/>
          <w:bCs/>
          <w:color w:val="000000" w:themeColor="text1"/>
          <w:sz w:val="24"/>
          <w:szCs w:val="24"/>
        </w:rPr>
        <w:t xml:space="preserve">. </w:t>
      </w:r>
      <w:r w:rsidR="004F6A44" w:rsidRPr="00AC4292">
        <w:rPr>
          <w:rFonts w:ascii="Times New Roman" w:hAnsi="Times New Roman" w:cs="Times New Roman"/>
          <w:bCs/>
          <w:color w:val="000000" w:themeColor="text1"/>
          <w:sz w:val="24"/>
          <w:szCs w:val="24"/>
        </w:rPr>
        <w:t xml:space="preserve">1-T  </w:t>
      </w:r>
      <w:r w:rsidR="00C50F30" w:rsidRPr="00AC4292">
        <w:rPr>
          <w:rFonts w:ascii="Times New Roman" w:hAnsi="Times New Roman" w:cs="Times New Roman"/>
          <w:bCs/>
          <w:color w:val="000000" w:themeColor="text1"/>
          <w:sz w:val="24"/>
          <w:szCs w:val="24"/>
        </w:rPr>
        <w:t>-</w:t>
      </w:r>
    </w:p>
    <w:p w14:paraId="237E07E8" w14:textId="77777777" w:rsidR="00A10C29" w:rsidRPr="00C50F30" w:rsidRDefault="00823BCE" w:rsidP="00A43BD6">
      <w:pPr>
        <w:widowControl w:val="0"/>
        <w:pBdr>
          <w:top w:val="nil"/>
          <w:left w:val="nil"/>
          <w:bottom w:val="nil"/>
          <w:right w:val="nil"/>
          <w:between w:val="nil"/>
        </w:pBdr>
        <w:spacing w:after="0" w:line="360" w:lineRule="auto"/>
        <w:ind w:leftChars="0" w:left="0" w:firstLineChars="0" w:firstLine="720"/>
        <w:rPr>
          <w:rFonts w:ascii="Times New Roman" w:hAnsi="Times New Roman" w:cs="Times New Roman"/>
          <w:sz w:val="24"/>
          <w:szCs w:val="24"/>
        </w:rPr>
      </w:pPr>
      <w:r w:rsidRPr="00C50F30">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14:anchorId="0939662A" wp14:editId="7A111858">
                <wp:simplePos x="0" y="0"/>
                <wp:positionH relativeFrom="column">
                  <wp:posOffset>0</wp:posOffset>
                </wp:positionH>
                <wp:positionV relativeFrom="paragraph">
                  <wp:posOffset>0</wp:posOffset>
                </wp:positionV>
                <wp:extent cx="635000" cy="635000"/>
                <wp:effectExtent l="0" t="0" r="3175" b="3175"/>
                <wp:wrapNone/>
                <wp:docPr id="1"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E8B9BD" id="AutoShape 3"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" filled="f" stroked="f">
                <o:lock v:ext="edit" aspectratio="t" selection="t"/>
              </v:rect>
            </w:pict>
          </mc:Fallback>
        </mc:AlternateContent>
      </w:r>
    </w:p>
    <w:p w14:paraId="350220BB" w14:textId="77777777" w:rsidR="00A10C29" w:rsidRDefault="00050680" w:rsidP="00A43BD6">
      <w:pPr>
        <w:widowControl w:val="0"/>
        <w:pBdr>
          <w:top w:val="nil"/>
          <w:left w:val="nil"/>
          <w:bottom w:val="nil"/>
          <w:right w:val="nil"/>
          <w:between w:val="nil"/>
        </w:pBdr>
        <w:spacing w:after="0" w:line="360" w:lineRule="auto"/>
        <w:ind w:leftChars="0" w:left="0" w:firstLineChars="0" w:firstLine="72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ANYKŠČIŲ ŠVIETIMO PAGALBOS TARNYBOS  </w:t>
      </w:r>
    </w:p>
    <w:p w14:paraId="17356576" w14:textId="6887BDBE" w:rsidR="00A10C29" w:rsidRDefault="00C50F30" w:rsidP="00A43BD6">
      <w:pPr>
        <w:widowControl w:val="0"/>
        <w:pBdr>
          <w:top w:val="nil"/>
          <w:left w:val="nil"/>
          <w:bottom w:val="nil"/>
          <w:right w:val="nil"/>
          <w:between w:val="nil"/>
        </w:pBdr>
        <w:spacing w:after="0" w:line="360" w:lineRule="auto"/>
        <w:ind w:leftChars="0" w:left="0" w:firstLineChars="0" w:firstLine="72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2022</w:t>
      </w:r>
      <w:r w:rsidR="00050680">
        <w:rPr>
          <w:rFonts w:ascii="Times New Roman" w:eastAsia="Times New Roman" w:hAnsi="Times New Roman" w:cs="Times New Roman"/>
          <w:b/>
          <w:color w:val="000000"/>
          <w:sz w:val="24"/>
          <w:szCs w:val="24"/>
        </w:rPr>
        <w:t xml:space="preserve"> METŲ </w:t>
      </w:r>
      <w:r w:rsidR="007C21DA">
        <w:rPr>
          <w:rFonts w:ascii="Times New Roman" w:eastAsia="Times New Roman" w:hAnsi="Times New Roman" w:cs="Times New Roman"/>
          <w:b/>
          <w:color w:val="000000"/>
          <w:sz w:val="24"/>
          <w:szCs w:val="24"/>
        </w:rPr>
        <w:t xml:space="preserve">VEIKLOS </w:t>
      </w:r>
      <w:r w:rsidR="00050680">
        <w:rPr>
          <w:rFonts w:ascii="Times New Roman" w:eastAsia="Times New Roman" w:hAnsi="Times New Roman" w:cs="Times New Roman"/>
          <w:b/>
          <w:color w:val="000000"/>
          <w:sz w:val="24"/>
          <w:szCs w:val="24"/>
        </w:rPr>
        <w:t>ATASKAITA</w:t>
      </w:r>
    </w:p>
    <w:p w14:paraId="76822A7E" w14:textId="77777777" w:rsidR="00A10C29" w:rsidRDefault="00A10C29" w:rsidP="00235D00">
      <w:pPr>
        <w:pBdr>
          <w:top w:val="nil"/>
          <w:left w:val="nil"/>
          <w:bottom w:val="nil"/>
          <w:right w:val="nil"/>
          <w:between w:val="nil"/>
        </w:pBdr>
        <w:spacing w:after="0" w:line="360" w:lineRule="auto"/>
        <w:ind w:leftChars="0" w:left="0" w:firstLineChars="0" w:firstLine="720"/>
        <w:rPr>
          <w:rFonts w:ascii="Times New Roman" w:eastAsia="Times New Roman" w:hAnsi="Times New Roman" w:cs="Times New Roman"/>
          <w:color w:val="000000"/>
          <w:sz w:val="24"/>
          <w:szCs w:val="24"/>
        </w:rPr>
      </w:pPr>
    </w:p>
    <w:p w14:paraId="7AA520AD" w14:textId="77777777" w:rsidR="00A10C29" w:rsidRPr="00CE32AB" w:rsidRDefault="00050680" w:rsidP="00A43BD6">
      <w:pPr>
        <w:pBdr>
          <w:top w:val="nil"/>
          <w:left w:val="nil"/>
          <w:bottom w:val="nil"/>
          <w:right w:val="nil"/>
          <w:between w:val="nil"/>
        </w:pBdr>
        <w:spacing w:after="0" w:line="360" w:lineRule="auto"/>
        <w:ind w:leftChars="0" w:left="0" w:firstLineChars="0" w:firstLine="720"/>
        <w:jc w:val="center"/>
        <w:rPr>
          <w:rFonts w:ascii="Times New Roman" w:eastAsia="Times New Roman" w:hAnsi="Times New Roman" w:cs="Times New Roman"/>
          <w:color w:val="000000"/>
          <w:sz w:val="24"/>
          <w:szCs w:val="24"/>
        </w:rPr>
      </w:pPr>
      <w:r w:rsidRPr="00CE32AB">
        <w:rPr>
          <w:rFonts w:ascii="Times New Roman" w:eastAsia="Times New Roman" w:hAnsi="Times New Roman" w:cs="Times New Roman"/>
          <w:b/>
          <w:color w:val="000000"/>
          <w:sz w:val="24"/>
          <w:szCs w:val="24"/>
        </w:rPr>
        <w:t>VADOVO ŽODIS</w:t>
      </w:r>
    </w:p>
    <w:p w14:paraId="2BE38542" w14:textId="77777777" w:rsidR="00A10C29" w:rsidRPr="00CE32AB" w:rsidRDefault="00A10C29" w:rsidP="00A43BD6">
      <w:pPr>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color w:val="000000"/>
          <w:sz w:val="24"/>
          <w:szCs w:val="24"/>
        </w:rPr>
      </w:pPr>
    </w:p>
    <w:p w14:paraId="527C0AEB" w14:textId="499B5858" w:rsidR="003A5A30" w:rsidRDefault="00050680" w:rsidP="00C50F30">
      <w:pPr>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color w:val="000000" w:themeColor="text1"/>
          <w:sz w:val="24"/>
          <w:szCs w:val="24"/>
        </w:rPr>
      </w:pPr>
      <w:r w:rsidRPr="00CE32AB">
        <w:rPr>
          <w:rFonts w:ascii="Times New Roman" w:eastAsia="Times New Roman" w:hAnsi="Times New Roman" w:cs="Times New Roman"/>
          <w:color w:val="000000" w:themeColor="text1"/>
          <w:sz w:val="24"/>
          <w:szCs w:val="24"/>
        </w:rPr>
        <w:t>Ataskaitiniu laikotarpiu</w:t>
      </w:r>
      <w:r w:rsidR="005A2297" w:rsidRPr="00CE32AB">
        <w:rPr>
          <w:rFonts w:ascii="Times New Roman" w:eastAsia="Times New Roman" w:hAnsi="Times New Roman" w:cs="Times New Roman"/>
          <w:color w:val="000000" w:themeColor="text1"/>
          <w:sz w:val="24"/>
          <w:szCs w:val="24"/>
        </w:rPr>
        <w:t xml:space="preserve"> </w:t>
      </w:r>
      <w:r w:rsidR="005A2297" w:rsidRPr="00CE32AB">
        <w:rPr>
          <w:rFonts w:ascii="Times New Roman" w:hAnsi="Times New Roman" w:cs="Times New Roman"/>
          <w:color w:val="000000" w:themeColor="text1"/>
          <w:sz w:val="24"/>
          <w:szCs w:val="24"/>
        </w:rPr>
        <w:t>Anykščių švietimo pagalbos tarnyba (toliau – Tarnyba)</w:t>
      </w:r>
      <w:r w:rsidR="005A2297" w:rsidRPr="00CE32AB">
        <w:rPr>
          <w:rFonts w:ascii="Times New Roman" w:eastAsia="Times New Roman" w:hAnsi="Times New Roman" w:cs="Times New Roman"/>
          <w:color w:val="000000" w:themeColor="text1"/>
          <w:sz w:val="24"/>
          <w:szCs w:val="24"/>
        </w:rPr>
        <w:t xml:space="preserve"> </w:t>
      </w:r>
      <w:r w:rsidRPr="00CE32AB">
        <w:rPr>
          <w:rFonts w:ascii="Times New Roman" w:eastAsia="Times New Roman" w:hAnsi="Times New Roman" w:cs="Times New Roman"/>
          <w:color w:val="000000" w:themeColor="text1"/>
          <w:sz w:val="24"/>
          <w:szCs w:val="24"/>
        </w:rPr>
        <w:t>savo veiklą vykdė vadovaudamasi Anykščių rajono savivaldybės administracijos direktoriaus 2019 m. balandžio 5 d. įsakymu Nr. 1-AĮ-249, patvirtintu 2019–20</w:t>
      </w:r>
      <w:r w:rsidR="005A2297" w:rsidRPr="00CE32AB">
        <w:rPr>
          <w:rFonts w:ascii="Times New Roman" w:eastAsia="Times New Roman" w:hAnsi="Times New Roman" w:cs="Times New Roman"/>
          <w:color w:val="000000" w:themeColor="text1"/>
          <w:sz w:val="24"/>
          <w:szCs w:val="24"/>
        </w:rPr>
        <w:t>23 m. strateginiu planu bei 2022 m. T</w:t>
      </w:r>
      <w:r w:rsidRPr="00CE32AB">
        <w:rPr>
          <w:rFonts w:ascii="Times New Roman" w:eastAsia="Times New Roman" w:hAnsi="Times New Roman" w:cs="Times New Roman"/>
          <w:color w:val="000000" w:themeColor="text1"/>
          <w:sz w:val="24"/>
          <w:szCs w:val="24"/>
        </w:rPr>
        <w:t>arnybos veiklos plan</w:t>
      </w:r>
      <w:r w:rsidR="005A2297" w:rsidRPr="00CE32AB">
        <w:rPr>
          <w:rFonts w:ascii="Times New Roman" w:eastAsia="Times New Roman" w:hAnsi="Times New Roman" w:cs="Times New Roman"/>
          <w:color w:val="000000" w:themeColor="text1"/>
          <w:sz w:val="24"/>
          <w:szCs w:val="24"/>
        </w:rPr>
        <w:t>u, patvirtintu direktoriaus 2021 m. gruodžio 30 d. įsakymu Nr. V-146</w:t>
      </w:r>
      <w:r w:rsidRPr="00CE32AB">
        <w:rPr>
          <w:rFonts w:ascii="Times New Roman" w:eastAsia="Times New Roman" w:hAnsi="Times New Roman" w:cs="Times New Roman"/>
          <w:color w:val="000000" w:themeColor="text1"/>
          <w:sz w:val="24"/>
          <w:szCs w:val="24"/>
        </w:rPr>
        <w:t>.</w:t>
      </w:r>
      <w:r w:rsidR="005A2297" w:rsidRPr="00CE32AB">
        <w:rPr>
          <w:rFonts w:ascii="Times New Roman" w:eastAsia="Times New Roman" w:hAnsi="Times New Roman" w:cs="Times New Roman"/>
          <w:color w:val="000000" w:themeColor="text1"/>
          <w:sz w:val="24"/>
          <w:szCs w:val="24"/>
        </w:rPr>
        <w:t xml:space="preserve"> Tarnyba:</w:t>
      </w:r>
    </w:p>
    <w:p w14:paraId="57728119" w14:textId="13C582B9" w:rsidR="00C50F30" w:rsidRPr="00113E5B" w:rsidRDefault="00C50F30" w:rsidP="00AF0CFA">
      <w:pPr>
        <w:pStyle w:val="Sraopastraipa"/>
        <w:numPr>
          <w:ilvl w:val="0"/>
          <w:numId w:val="8"/>
        </w:numPr>
        <w:tabs>
          <w:tab w:val="left" w:pos="993"/>
        </w:tabs>
        <w:suppressAutoHyphens w:val="0"/>
        <w:spacing w:after="160" w:line="360" w:lineRule="auto"/>
        <w:ind w:leftChars="0" w:left="0" w:firstLineChars="0" w:firstLine="709"/>
        <w:jc w:val="both"/>
        <w:textDirection w:val="lrTb"/>
        <w:textAlignment w:val="auto"/>
        <w:outlineLvl w:val="9"/>
        <w:rPr>
          <w:rFonts w:ascii="Times New Roman" w:eastAsia="Times New Roman" w:hAnsi="Times New Roman" w:cs="Times New Roman"/>
          <w:sz w:val="24"/>
          <w:szCs w:val="24"/>
        </w:rPr>
      </w:pPr>
      <w:r w:rsidRPr="00113E5B">
        <w:rPr>
          <w:rFonts w:ascii="Times New Roman" w:eastAsia="Times New Roman" w:hAnsi="Times New Roman" w:cs="Times New Roman"/>
          <w:sz w:val="24"/>
          <w:szCs w:val="24"/>
        </w:rPr>
        <w:t>vykdė pedagogų profesinio tobulėjimo renginių koordinavimą, organizavimą ir priežiūrą.  Siekdama sudaryti sąlygas švietimo darbuotojams ir kitiems besimokantiems</w:t>
      </w:r>
      <w:r w:rsidR="00131768" w:rsidRPr="00113E5B">
        <w:rPr>
          <w:rFonts w:ascii="Times New Roman" w:eastAsia="Times New Roman" w:hAnsi="Times New Roman" w:cs="Times New Roman"/>
          <w:sz w:val="24"/>
          <w:szCs w:val="24"/>
        </w:rPr>
        <w:t xml:space="preserve"> įgyti kompetencijų, organizavo</w:t>
      </w:r>
      <w:r w:rsidRPr="00113E5B">
        <w:rPr>
          <w:rFonts w:ascii="Times New Roman" w:eastAsia="Times New Roman" w:hAnsi="Times New Roman" w:cs="Times New Roman"/>
          <w:sz w:val="24"/>
          <w:szCs w:val="24"/>
        </w:rPr>
        <w:t xml:space="preserve"> kvalifikacijos tobulinimo programų renginius (modulius): seminarus, paskai</w:t>
      </w:r>
      <w:r w:rsidR="00A805D6" w:rsidRPr="00113E5B">
        <w:rPr>
          <w:rFonts w:ascii="Times New Roman" w:eastAsia="Times New Roman" w:hAnsi="Times New Roman" w:cs="Times New Roman"/>
          <w:sz w:val="24"/>
          <w:szCs w:val="24"/>
        </w:rPr>
        <w:t>tas, edukacines išvykas, kursus;</w:t>
      </w:r>
    </w:p>
    <w:p w14:paraId="19A65905" w14:textId="1B34A0EA" w:rsidR="00C50F30" w:rsidRPr="00113E5B" w:rsidRDefault="00C50F30" w:rsidP="00AF0CFA">
      <w:pPr>
        <w:pStyle w:val="Sraopastraipa"/>
        <w:numPr>
          <w:ilvl w:val="0"/>
          <w:numId w:val="8"/>
        </w:numPr>
        <w:tabs>
          <w:tab w:val="left" w:pos="993"/>
        </w:tabs>
        <w:suppressAutoHyphens w:val="0"/>
        <w:autoSpaceDE w:val="0"/>
        <w:autoSpaceDN w:val="0"/>
        <w:adjustRightInd w:val="0"/>
        <w:spacing w:after="160" w:line="360" w:lineRule="auto"/>
        <w:ind w:leftChars="0" w:left="0" w:firstLineChars="0" w:firstLine="709"/>
        <w:jc w:val="both"/>
        <w:textDirection w:val="lrTb"/>
        <w:textAlignment w:val="auto"/>
        <w:outlineLvl w:val="9"/>
        <w:rPr>
          <w:rFonts w:ascii="Times New Roman" w:eastAsia="Times New Roman" w:hAnsi="Times New Roman" w:cs="Times New Roman"/>
          <w:sz w:val="24"/>
          <w:szCs w:val="24"/>
        </w:rPr>
      </w:pPr>
      <w:r w:rsidRPr="00113E5B">
        <w:rPr>
          <w:rFonts w:ascii="Times New Roman" w:eastAsia="Times New Roman" w:hAnsi="Times New Roman" w:cs="Times New Roman"/>
          <w:sz w:val="24"/>
          <w:szCs w:val="24"/>
        </w:rPr>
        <w:t>plėtojo mokytojų ir švietimo pagalbos specialistų metodinę veiklą bei gerosios patirties sklaidą, siekdama individualios mokinių pas</w:t>
      </w:r>
      <w:r w:rsidR="00131768" w:rsidRPr="00113E5B">
        <w:rPr>
          <w:rFonts w:ascii="Times New Roman" w:eastAsia="Times New Roman" w:hAnsi="Times New Roman" w:cs="Times New Roman"/>
          <w:sz w:val="24"/>
          <w:szCs w:val="24"/>
        </w:rPr>
        <w:t>iekimų pažangos.</w:t>
      </w:r>
      <w:r w:rsidRPr="00113E5B">
        <w:rPr>
          <w:rFonts w:ascii="Times New Roman" w:eastAsia="Times New Roman" w:hAnsi="Times New Roman" w:cs="Times New Roman"/>
          <w:sz w:val="24"/>
          <w:szCs w:val="24"/>
        </w:rPr>
        <w:t xml:space="preserve"> Taikė keitimosi patirtimi formas: organizavo gerosio</w:t>
      </w:r>
      <w:r w:rsidR="00131768" w:rsidRPr="00113E5B">
        <w:rPr>
          <w:rFonts w:ascii="Times New Roman" w:eastAsia="Times New Roman" w:hAnsi="Times New Roman" w:cs="Times New Roman"/>
          <w:sz w:val="24"/>
          <w:szCs w:val="24"/>
        </w:rPr>
        <w:t>s patirties sklaidos renginius,</w:t>
      </w:r>
      <w:r w:rsidRPr="00113E5B">
        <w:rPr>
          <w:rFonts w:ascii="Times New Roman" w:eastAsia="Times New Roman" w:hAnsi="Times New Roman" w:cs="Times New Roman"/>
          <w:sz w:val="24"/>
          <w:szCs w:val="24"/>
        </w:rPr>
        <w:t xml:space="preserve"> konferencijas, metodines dienas, rengė informacinius, projektų pristatymo renginius ir kt.</w:t>
      </w:r>
      <w:r w:rsidR="00A805D6" w:rsidRPr="00113E5B">
        <w:rPr>
          <w:rFonts w:ascii="Times New Roman" w:eastAsia="Times New Roman" w:hAnsi="Times New Roman" w:cs="Times New Roman"/>
          <w:sz w:val="24"/>
          <w:szCs w:val="24"/>
        </w:rPr>
        <w:t>;</w:t>
      </w:r>
    </w:p>
    <w:p w14:paraId="6EDC3B8F" w14:textId="18B61568" w:rsidR="00C50F30" w:rsidRPr="00113E5B" w:rsidRDefault="00C50F30" w:rsidP="00AF0CFA">
      <w:pPr>
        <w:pStyle w:val="Sraopastraipa"/>
        <w:numPr>
          <w:ilvl w:val="0"/>
          <w:numId w:val="8"/>
        </w:numPr>
        <w:tabs>
          <w:tab w:val="left" w:pos="993"/>
        </w:tabs>
        <w:suppressAutoHyphens w:val="0"/>
        <w:autoSpaceDE w:val="0"/>
        <w:autoSpaceDN w:val="0"/>
        <w:adjustRightInd w:val="0"/>
        <w:spacing w:after="160" w:line="360" w:lineRule="auto"/>
        <w:ind w:leftChars="0" w:left="0" w:firstLineChars="0" w:firstLine="709"/>
        <w:jc w:val="both"/>
        <w:textDirection w:val="lrTb"/>
        <w:textAlignment w:val="auto"/>
        <w:outlineLvl w:val="9"/>
        <w:rPr>
          <w:rFonts w:ascii="Times New Roman" w:eastAsia="Times New Roman" w:hAnsi="Times New Roman" w:cs="Times New Roman"/>
          <w:sz w:val="24"/>
          <w:szCs w:val="24"/>
        </w:rPr>
      </w:pPr>
      <w:r w:rsidRPr="00113E5B">
        <w:rPr>
          <w:rFonts w:ascii="Times New Roman" w:eastAsia="Times New Roman" w:hAnsi="Times New Roman" w:cs="Times New Roman"/>
          <w:sz w:val="24"/>
          <w:szCs w:val="24"/>
        </w:rPr>
        <w:t>kuravo ir organizavo rajono metodinių būrelių veiklą. Metodinių būrelių pasitarimuose mokytojai, švietimo pagalbos specialistai aptarė kvalifikacijos tobulinimo poreikius, mokinių dalykinių olimpiadų organizavimo klausimus, dalijosi profesine patirtimi ir naujovėmis</w:t>
      </w:r>
      <w:r w:rsidR="00A805D6" w:rsidRPr="00113E5B">
        <w:rPr>
          <w:rFonts w:ascii="Times New Roman" w:eastAsia="Times New Roman" w:hAnsi="Times New Roman" w:cs="Times New Roman"/>
          <w:sz w:val="24"/>
          <w:szCs w:val="24"/>
        </w:rPr>
        <w:t>;</w:t>
      </w:r>
      <w:r w:rsidRPr="00113E5B">
        <w:rPr>
          <w:rFonts w:ascii="Times New Roman" w:eastAsia="Times New Roman" w:hAnsi="Times New Roman" w:cs="Times New Roman"/>
          <w:sz w:val="24"/>
          <w:szCs w:val="24"/>
        </w:rPr>
        <w:t xml:space="preserve"> </w:t>
      </w:r>
    </w:p>
    <w:p w14:paraId="1274A049" w14:textId="2AB2A939" w:rsidR="00C50F30" w:rsidRPr="00113E5B" w:rsidRDefault="00C50F30" w:rsidP="00AF0CFA">
      <w:pPr>
        <w:pStyle w:val="Sraopastraipa"/>
        <w:numPr>
          <w:ilvl w:val="0"/>
          <w:numId w:val="8"/>
        </w:numPr>
        <w:tabs>
          <w:tab w:val="left" w:pos="993"/>
        </w:tabs>
        <w:suppressAutoHyphens w:val="0"/>
        <w:autoSpaceDE w:val="0"/>
        <w:autoSpaceDN w:val="0"/>
        <w:adjustRightInd w:val="0"/>
        <w:spacing w:after="160" w:line="360" w:lineRule="auto"/>
        <w:ind w:leftChars="0" w:left="0" w:firstLineChars="0" w:firstLine="709"/>
        <w:jc w:val="both"/>
        <w:textDirection w:val="lrTb"/>
        <w:textAlignment w:val="auto"/>
        <w:outlineLvl w:val="9"/>
        <w:rPr>
          <w:rFonts w:ascii="Times New Roman" w:eastAsia="Times New Roman" w:hAnsi="Times New Roman" w:cs="Times New Roman"/>
          <w:sz w:val="24"/>
          <w:szCs w:val="24"/>
        </w:rPr>
      </w:pPr>
      <w:r w:rsidRPr="00113E5B">
        <w:rPr>
          <w:rFonts w:ascii="Times New Roman" w:eastAsia="Times New Roman" w:hAnsi="Times New Roman" w:cs="Times New Roman"/>
          <w:sz w:val="24"/>
          <w:szCs w:val="24"/>
        </w:rPr>
        <w:t>užtikrino LL3 pokyčio tvarumą, inicijavo, koordinavo ir organizavo „Iniciatyvių mokytojų klubo“ (</w:t>
      </w:r>
      <w:r w:rsidR="00887D19" w:rsidRPr="00113E5B">
        <w:rPr>
          <w:rFonts w:ascii="Times New Roman" w:eastAsia="Times New Roman" w:hAnsi="Times New Roman" w:cs="Times New Roman"/>
          <w:sz w:val="24"/>
          <w:szCs w:val="24"/>
        </w:rPr>
        <w:t xml:space="preserve">toliau – </w:t>
      </w:r>
      <w:r w:rsidRPr="00113E5B">
        <w:rPr>
          <w:rFonts w:ascii="Times New Roman" w:eastAsia="Times New Roman" w:hAnsi="Times New Roman" w:cs="Times New Roman"/>
          <w:sz w:val="24"/>
          <w:szCs w:val="24"/>
        </w:rPr>
        <w:t>IMK) veiklas, parengė IMK veiklą reglamentuojančius dokumentus</w:t>
      </w:r>
      <w:r w:rsidR="00A805D6" w:rsidRPr="00113E5B">
        <w:rPr>
          <w:rFonts w:ascii="Times New Roman" w:eastAsia="Times New Roman" w:hAnsi="Times New Roman" w:cs="Times New Roman"/>
          <w:sz w:val="24"/>
          <w:szCs w:val="24"/>
        </w:rPr>
        <w:t>;</w:t>
      </w:r>
    </w:p>
    <w:p w14:paraId="3D483061" w14:textId="1F7AD7AF" w:rsidR="00C50F30" w:rsidRPr="00113E5B" w:rsidRDefault="00C50F30" w:rsidP="00AF0CFA">
      <w:pPr>
        <w:pStyle w:val="Sraopastraipa"/>
        <w:numPr>
          <w:ilvl w:val="0"/>
          <w:numId w:val="8"/>
        </w:numPr>
        <w:tabs>
          <w:tab w:val="left" w:pos="993"/>
        </w:tabs>
        <w:suppressAutoHyphens w:val="0"/>
        <w:autoSpaceDE w:val="0"/>
        <w:autoSpaceDN w:val="0"/>
        <w:adjustRightInd w:val="0"/>
        <w:spacing w:after="160" w:line="360" w:lineRule="auto"/>
        <w:ind w:leftChars="0" w:left="0" w:firstLineChars="0" w:firstLine="709"/>
        <w:jc w:val="both"/>
        <w:textDirection w:val="lrTb"/>
        <w:textAlignment w:val="auto"/>
        <w:outlineLvl w:val="9"/>
        <w:rPr>
          <w:rFonts w:ascii="Times New Roman" w:eastAsia="Times New Roman" w:hAnsi="Times New Roman" w:cs="Times New Roman"/>
          <w:sz w:val="24"/>
          <w:szCs w:val="24"/>
        </w:rPr>
      </w:pPr>
      <w:r w:rsidRPr="00113E5B">
        <w:rPr>
          <w:rFonts w:ascii="Times New Roman" w:eastAsia="Times New Roman" w:hAnsi="Times New Roman" w:cs="Times New Roman"/>
          <w:sz w:val="24"/>
          <w:szCs w:val="24"/>
        </w:rPr>
        <w:t>sudarė sąlygas gabių mokinių (vaikų) ugdymui ir saviraiškos poreikiams tenkinti: buvo organizuojamos mokinių olimpiados, konkursai, viktorinos, projektai</w:t>
      </w:r>
      <w:r w:rsidR="00A805D6" w:rsidRPr="00113E5B">
        <w:rPr>
          <w:rFonts w:ascii="Times New Roman" w:eastAsia="Times New Roman" w:hAnsi="Times New Roman" w:cs="Times New Roman"/>
          <w:sz w:val="24"/>
          <w:szCs w:val="24"/>
        </w:rPr>
        <w:t>;</w:t>
      </w:r>
    </w:p>
    <w:p w14:paraId="0AC49FCC" w14:textId="14741F85" w:rsidR="00C50F30" w:rsidRPr="00113E5B" w:rsidRDefault="00C50F30" w:rsidP="00AF0CFA">
      <w:pPr>
        <w:pStyle w:val="Sraopastraipa"/>
        <w:numPr>
          <w:ilvl w:val="0"/>
          <w:numId w:val="8"/>
        </w:numPr>
        <w:tabs>
          <w:tab w:val="left" w:pos="993"/>
        </w:tabs>
        <w:suppressAutoHyphens w:val="0"/>
        <w:autoSpaceDE w:val="0"/>
        <w:autoSpaceDN w:val="0"/>
        <w:adjustRightInd w:val="0"/>
        <w:spacing w:after="160" w:line="360" w:lineRule="auto"/>
        <w:ind w:leftChars="0" w:left="0" w:firstLineChars="0" w:firstLine="709"/>
        <w:jc w:val="both"/>
        <w:textDirection w:val="lrTb"/>
        <w:textAlignment w:val="auto"/>
        <w:outlineLvl w:val="9"/>
        <w:rPr>
          <w:rFonts w:ascii="Times New Roman" w:eastAsia="Times New Roman" w:hAnsi="Times New Roman" w:cs="Times New Roman"/>
          <w:sz w:val="24"/>
          <w:szCs w:val="24"/>
        </w:rPr>
      </w:pPr>
      <w:r w:rsidRPr="00113E5B">
        <w:rPr>
          <w:rFonts w:ascii="Times New Roman" w:eastAsia="Times New Roman" w:hAnsi="Times New Roman" w:cs="Times New Roman"/>
          <w:sz w:val="24"/>
          <w:szCs w:val="24"/>
        </w:rPr>
        <w:t>vykdė neformalaus suaugusiųjų švietimo ir tęstinio mokymosi koordinavimą. Organizavo bendr</w:t>
      </w:r>
      <w:r w:rsidR="00131768" w:rsidRPr="00113E5B">
        <w:rPr>
          <w:rFonts w:ascii="Times New Roman" w:eastAsia="Times New Roman" w:hAnsi="Times New Roman" w:cs="Times New Roman"/>
          <w:sz w:val="24"/>
          <w:szCs w:val="24"/>
        </w:rPr>
        <w:t>us renginius su T</w:t>
      </w:r>
      <w:r w:rsidR="00887D19" w:rsidRPr="00113E5B">
        <w:rPr>
          <w:rFonts w:ascii="Times New Roman" w:eastAsia="Times New Roman" w:hAnsi="Times New Roman" w:cs="Times New Roman"/>
          <w:sz w:val="24"/>
          <w:szCs w:val="24"/>
        </w:rPr>
        <w:t xml:space="preserve">rečiojo amžiaus universiteto (toliau –TAU) </w:t>
      </w:r>
      <w:r w:rsidR="00131768" w:rsidRPr="00113E5B">
        <w:rPr>
          <w:rFonts w:ascii="Times New Roman" w:eastAsia="Times New Roman" w:hAnsi="Times New Roman" w:cs="Times New Roman"/>
          <w:sz w:val="24"/>
          <w:szCs w:val="24"/>
        </w:rPr>
        <w:t>studentais.</w:t>
      </w:r>
      <w:r w:rsidRPr="00113E5B">
        <w:rPr>
          <w:rFonts w:ascii="Times New Roman" w:eastAsia="Times New Roman" w:hAnsi="Times New Roman" w:cs="Times New Roman"/>
          <w:sz w:val="24"/>
          <w:szCs w:val="24"/>
        </w:rPr>
        <w:t xml:space="preserve"> Sudarė galimybes suaugusiesiems tobulinti bendrąsias kompetencijas: surengti ilgalaikiai anglų kalbos mokymai Anykščių rajono gyventojams. Siekdama padėti integruotis iš Ukrainos dėl karinių veiksmų atvykusiems suaugusiems asmenims,  organizavo lietuvių kalbos mokymus</w:t>
      </w:r>
      <w:r w:rsidR="00A805D6" w:rsidRPr="00113E5B">
        <w:rPr>
          <w:rFonts w:ascii="Times New Roman" w:eastAsia="Times New Roman" w:hAnsi="Times New Roman" w:cs="Times New Roman"/>
          <w:sz w:val="24"/>
          <w:szCs w:val="24"/>
        </w:rPr>
        <w:t>;</w:t>
      </w:r>
    </w:p>
    <w:p w14:paraId="3047FFE5" w14:textId="3D144237" w:rsidR="00C50F30" w:rsidRPr="00113E5B" w:rsidRDefault="00C50F30" w:rsidP="00AF0CFA">
      <w:pPr>
        <w:pStyle w:val="Sraopastraipa"/>
        <w:numPr>
          <w:ilvl w:val="0"/>
          <w:numId w:val="8"/>
        </w:numPr>
        <w:tabs>
          <w:tab w:val="left" w:pos="993"/>
        </w:tabs>
        <w:suppressAutoHyphens w:val="0"/>
        <w:autoSpaceDE w:val="0"/>
        <w:autoSpaceDN w:val="0"/>
        <w:adjustRightInd w:val="0"/>
        <w:spacing w:after="160" w:line="360" w:lineRule="auto"/>
        <w:ind w:leftChars="0" w:left="0" w:firstLineChars="0" w:firstLine="709"/>
        <w:jc w:val="both"/>
        <w:textDirection w:val="lrTb"/>
        <w:textAlignment w:val="auto"/>
        <w:outlineLvl w:val="9"/>
        <w:rPr>
          <w:rFonts w:ascii="Times New Roman" w:eastAsia="Times New Roman" w:hAnsi="Times New Roman" w:cs="Times New Roman"/>
          <w:sz w:val="24"/>
          <w:szCs w:val="24"/>
        </w:rPr>
      </w:pPr>
      <w:r w:rsidRPr="00113E5B">
        <w:rPr>
          <w:rFonts w:ascii="Times New Roman" w:eastAsia="Times New Roman" w:hAnsi="Times New Roman" w:cs="Times New Roman"/>
          <w:sz w:val="24"/>
          <w:szCs w:val="24"/>
        </w:rPr>
        <w:t>plėtojo projektinę veiklą ir siekė kurti suaugusiųjų mokymosi tinklus: įgyvendino  tarptautinius projektus. Sudarė sąlygas švietimo pagalbos tarnybos specialistams bei rajono suaugusiems kvalifikaciją kelti ne tik Lietuvoje, bet ir užsienio šalyse, inovatyvių metodų, idėjų sklaidai ir įgyvendinimui</w:t>
      </w:r>
      <w:r w:rsidR="00A805D6" w:rsidRPr="00113E5B">
        <w:rPr>
          <w:rFonts w:ascii="Times New Roman" w:eastAsia="Times New Roman" w:hAnsi="Times New Roman" w:cs="Times New Roman"/>
          <w:sz w:val="24"/>
          <w:szCs w:val="24"/>
        </w:rPr>
        <w:t>;</w:t>
      </w:r>
    </w:p>
    <w:p w14:paraId="7CFBB088" w14:textId="399CA593" w:rsidR="00C50F30" w:rsidRPr="00113E5B" w:rsidRDefault="00C50F30" w:rsidP="00AF0CFA">
      <w:pPr>
        <w:pStyle w:val="Sraopastraipa"/>
        <w:numPr>
          <w:ilvl w:val="0"/>
          <w:numId w:val="8"/>
        </w:numPr>
        <w:tabs>
          <w:tab w:val="left" w:pos="993"/>
        </w:tabs>
        <w:suppressAutoHyphens w:val="0"/>
        <w:autoSpaceDE w:val="0"/>
        <w:autoSpaceDN w:val="0"/>
        <w:adjustRightInd w:val="0"/>
        <w:spacing w:after="160" w:line="360" w:lineRule="auto"/>
        <w:ind w:leftChars="0" w:left="0" w:firstLineChars="0" w:firstLine="709"/>
        <w:jc w:val="both"/>
        <w:textDirection w:val="lrTb"/>
        <w:textAlignment w:val="auto"/>
        <w:outlineLvl w:val="9"/>
        <w:rPr>
          <w:rFonts w:ascii="Times New Roman" w:eastAsia="Times New Roman" w:hAnsi="Times New Roman" w:cs="Times New Roman"/>
          <w:sz w:val="24"/>
          <w:szCs w:val="24"/>
        </w:rPr>
      </w:pPr>
      <w:r w:rsidRPr="00113E5B">
        <w:rPr>
          <w:rFonts w:ascii="Times New Roman" w:eastAsia="Times New Roman" w:hAnsi="Times New Roman" w:cs="Times New Roman"/>
          <w:sz w:val="24"/>
          <w:szCs w:val="24"/>
        </w:rPr>
        <w:t>teikė visapusišką specialiąją pedagoginę psichologinę pagalbą ugdymo įstaigų ugdytiniams, jų tėvams (globėjams, rūpintojams), švietimo pagalbos specialistams, mokytojams. Atliko vaikų kompleksinius vertinimus, teikė rekomendacijas, konsultavo pagal išankstinę registraciją ir pagal atskirus situacinius poreikius</w:t>
      </w:r>
      <w:r w:rsidR="00A805D6" w:rsidRPr="00113E5B">
        <w:rPr>
          <w:rFonts w:ascii="Times New Roman" w:eastAsia="Times New Roman" w:hAnsi="Times New Roman" w:cs="Times New Roman"/>
          <w:sz w:val="24"/>
          <w:szCs w:val="24"/>
        </w:rPr>
        <w:t>;</w:t>
      </w:r>
      <w:r w:rsidRPr="00113E5B">
        <w:rPr>
          <w:rFonts w:ascii="Times New Roman" w:eastAsia="Times New Roman" w:hAnsi="Times New Roman" w:cs="Times New Roman"/>
          <w:sz w:val="24"/>
          <w:szCs w:val="24"/>
        </w:rPr>
        <w:t xml:space="preserve">  </w:t>
      </w:r>
    </w:p>
    <w:p w14:paraId="3949FBE1" w14:textId="21B13DCB" w:rsidR="00C50F30" w:rsidRPr="00113E5B" w:rsidRDefault="00C50F30" w:rsidP="00AF0CFA">
      <w:pPr>
        <w:pStyle w:val="Sraopastraipa"/>
        <w:numPr>
          <w:ilvl w:val="0"/>
          <w:numId w:val="8"/>
        </w:numPr>
        <w:tabs>
          <w:tab w:val="left" w:pos="993"/>
        </w:tabs>
        <w:suppressAutoHyphens w:val="0"/>
        <w:autoSpaceDE w:val="0"/>
        <w:autoSpaceDN w:val="0"/>
        <w:adjustRightInd w:val="0"/>
        <w:spacing w:after="160" w:line="360" w:lineRule="auto"/>
        <w:ind w:leftChars="0" w:left="0" w:firstLineChars="0" w:firstLine="709"/>
        <w:jc w:val="both"/>
        <w:textDirection w:val="lrTb"/>
        <w:textAlignment w:val="auto"/>
        <w:outlineLvl w:val="9"/>
        <w:rPr>
          <w:rFonts w:ascii="Times New Roman" w:eastAsia="Times New Roman" w:hAnsi="Times New Roman" w:cs="Times New Roman"/>
          <w:sz w:val="24"/>
          <w:szCs w:val="24"/>
        </w:rPr>
      </w:pPr>
      <w:r w:rsidRPr="00113E5B">
        <w:rPr>
          <w:rFonts w:ascii="Times New Roman" w:eastAsia="Times New Roman" w:hAnsi="Times New Roman" w:cs="Times New Roman"/>
          <w:sz w:val="24"/>
          <w:szCs w:val="24"/>
        </w:rPr>
        <w:t>siekė padėti integruotis iš Ukrainos dėl karinių veiksmų atvykusiems suaugusiems asmenims ir jų vaikams, skatino ir organizavo savanoriškas veiklas, surengė ukrainiečių vaikų vasaros užimtumo savaitę, vykdė edukacinius renginius ir įvairias akcijas</w:t>
      </w:r>
      <w:r w:rsidR="00A805D6" w:rsidRPr="00113E5B">
        <w:rPr>
          <w:rFonts w:ascii="Times New Roman" w:eastAsia="Times New Roman" w:hAnsi="Times New Roman" w:cs="Times New Roman"/>
          <w:sz w:val="24"/>
          <w:szCs w:val="24"/>
        </w:rPr>
        <w:t>;</w:t>
      </w:r>
    </w:p>
    <w:p w14:paraId="19BDC602" w14:textId="6C6D545A" w:rsidR="00C50F30" w:rsidRPr="00113E5B" w:rsidRDefault="00C50F30" w:rsidP="00AF0CFA">
      <w:pPr>
        <w:pStyle w:val="Sraopastraipa"/>
        <w:numPr>
          <w:ilvl w:val="0"/>
          <w:numId w:val="8"/>
        </w:numPr>
        <w:tabs>
          <w:tab w:val="left" w:pos="993"/>
        </w:tabs>
        <w:suppressAutoHyphens w:val="0"/>
        <w:autoSpaceDE w:val="0"/>
        <w:autoSpaceDN w:val="0"/>
        <w:adjustRightInd w:val="0"/>
        <w:spacing w:after="160" w:line="360" w:lineRule="auto"/>
        <w:ind w:leftChars="0" w:left="0" w:firstLineChars="0" w:firstLine="709"/>
        <w:jc w:val="both"/>
        <w:textDirection w:val="lrTb"/>
        <w:textAlignment w:val="auto"/>
        <w:outlineLvl w:val="9"/>
        <w:rPr>
          <w:rFonts w:ascii="Times New Roman" w:eastAsia="Times New Roman" w:hAnsi="Times New Roman" w:cs="Times New Roman"/>
          <w:sz w:val="24"/>
          <w:szCs w:val="24"/>
        </w:rPr>
      </w:pPr>
      <w:r w:rsidRPr="00113E5B">
        <w:rPr>
          <w:rFonts w:ascii="Times New Roman" w:eastAsia="Times New Roman" w:hAnsi="Times New Roman" w:cs="Times New Roman"/>
          <w:sz w:val="24"/>
          <w:szCs w:val="24"/>
        </w:rPr>
        <w:t>bendradarbiavo su savivaldybės švietimo, kultūros įstaigomis, palaikė ryšius su socialiniais partneriais ir tarnybos klientais.</w:t>
      </w:r>
    </w:p>
    <w:p w14:paraId="002E0569" w14:textId="77777777" w:rsidR="00A10C29" w:rsidRDefault="00235D00" w:rsidP="00887D19">
      <w:pPr>
        <w:pBdr>
          <w:top w:val="nil"/>
          <w:left w:val="nil"/>
          <w:bottom w:val="nil"/>
          <w:right w:val="nil"/>
          <w:between w:val="nil"/>
        </w:pBdr>
        <w:spacing w:after="0" w:line="240" w:lineRule="auto"/>
        <w:ind w:leftChars="0" w:left="0" w:firstLineChars="0" w:firstLine="72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w:t>
      </w:r>
      <w:r w:rsidR="00050680">
        <w:rPr>
          <w:rFonts w:ascii="Times New Roman" w:eastAsia="Times New Roman" w:hAnsi="Times New Roman" w:cs="Times New Roman"/>
          <w:b/>
          <w:color w:val="000000"/>
          <w:sz w:val="24"/>
          <w:szCs w:val="24"/>
        </w:rPr>
        <w:t xml:space="preserve"> SKYRIUS</w:t>
      </w:r>
    </w:p>
    <w:p w14:paraId="00924340" w14:textId="77777777" w:rsidR="00A10C29" w:rsidRDefault="00050680" w:rsidP="00887D19">
      <w:pPr>
        <w:pBdr>
          <w:top w:val="nil"/>
          <w:left w:val="nil"/>
          <w:bottom w:val="nil"/>
          <w:right w:val="nil"/>
          <w:between w:val="nil"/>
        </w:pBdr>
        <w:spacing w:after="0" w:line="240" w:lineRule="auto"/>
        <w:ind w:leftChars="0" w:left="0" w:firstLineChars="0" w:firstLine="72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STRATEGINIO</w:t>
      </w:r>
      <w:r w:rsidR="00235D00">
        <w:rPr>
          <w:rFonts w:ascii="Times New Roman" w:eastAsia="Times New Roman" w:hAnsi="Times New Roman" w:cs="Times New Roman"/>
          <w:b/>
          <w:color w:val="000000"/>
          <w:sz w:val="24"/>
          <w:szCs w:val="24"/>
        </w:rPr>
        <w:t xml:space="preserve"> PLANO</w:t>
      </w:r>
      <w:r>
        <w:rPr>
          <w:rFonts w:ascii="Times New Roman" w:eastAsia="Times New Roman" w:hAnsi="Times New Roman" w:cs="Times New Roman"/>
          <w:b/>
          <w:color w:val="000000"/>
          <w:sz w:val="24"/>
          <w:szCs w:val="24"/>
        </w:rPr>
        <w:t xml:space="preserve"> IR METINIO VEIKLOS PLANO </w:t>
      </w:r>
      <w:r w:rsidR="00235D00">
        <w:rPr>
          <w:rFonts w:ascii="Times New Roman" w:eastAsia="Times New Roman" w:hAnsi="Times New Roman" w:cs="Times New Roman"/>
          <w:b/>
          <w:color w:val="000000"/>
          <w:sz w:val="24"/>
          <w:szCs w:val="24"/>
        </w:rPr>
        <w:t>TIKSLŲ IR UŽDAVINIŲ ĮGYVENDINIMAS</w:t>
      </w:r>
    </w:p>
    <w:p w14:paraId="062A8F49" w14:textId="77777777" w:rsidR="00A10C29" w:rsidRDefault="00A10C29" w:rsidP="00A43BD6">
      <w:pPr>
        <w:widowControl w:val="0"/>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color w:val="000000"/>
          <w:sz w:val="24"/>
          <w:szCs w:val="24"/>
        </w:rPr>
      </w:pPr>
    </w:p>
    <w:p w14:paraId="29C79555" w14:textId="77777777" w:rsidR="00A10C29" w:rsidRPr="00887D19" w:rsidRDefault="00050680" w:rsidP="00887D19">
      <w:pPr>
        <w:widowControl w:val="0"/>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sz w:val="24"/>
          <w:szCs w:val="24"/>
        </w:rPr>
      </w:pPr>
      <w:r w:rsidRPr="00887D19">
        <w:rPr>
          <w:rFonts w:ascii="Times New Roman" w:eastAsia="Times New Roman" w:hAnsi="Times New Roman" w:cs="Times New Roman"/>
          <w:sz w:val="24"/>
          <w:szCs w:val="24"/>
        </w:rPr>
        <w:t>Įgyvendinant 2019–2023 m. strateginį planą 202</w:t>
      </w:r>
      <w:r w:rsidR="00C33E4B" w:rsidRPr="00887D19">
        <w:rPr>
          <w:rFonts w:ascii="Times New Roman" w:eastAsia="Times New Roman" w:hAnsi="Times New Roman" w:cs="Times New Roman"/>
          <w:sz w:val="24"/>
          <w:szCs w:val="24"/>
        </w:rPr>
        <w:t>2</w:t>
      </w:r>
      <w:r w:rsidRPr="00887D19">
        <w:rPr>
          <w:rFonts w:ascii="Times New Roman" w:eastAsia="Times New Roman" w:hAnsi="Times New Roman" w:cs="Times New Roman"/>
          <w:sz w:val="24"/>
          <w:szCs w:val="24"/>
        </w:rPr>
        <w:t xml:space="preserve"> m. veiklos plane buvo numatyti tokie tikslai ir uždaviniai:</w:t>
      </w:r>
    </w:p>
    <w:p w14:paraId="5903BD82" w14:textId="10D1D62F" w:rsidR="00AF0CFA" w:rsidRPr="00887D19" w:rsidRDefault="00AF0CFA" w:rsidP="00887D19">
      <w:pPr>
        <w:widowControl w:val="0"/>
        <w:spacing w:after="0" w:line="360" w:lineRule="auto"/>
        <w:ind w:leftChars="0" w:left="0" w:firstLineChars="0" w:firstLine="720"/>
        <w:jc w:val="both"/>
        <w:rPr>
          <w:rFonts w:ascii="Times New Roman" w:eastAsia="Times New Roman" w:hAnsi="Times New Roman" w:cs="Times New Roman"/>
          <w:b/>
          <w:sz w:val="24"/>
          <w:szCs w:val="24"/>
        </w:rPr>
      </w:pPr>
      <w:r w:rsidRPr="00887D19">
        <w:rPr>
          <w:rFonts w:ascii="Times New Roman" w:eastAsia="Times New Roman" w:hAnsi="Times New Roman" w:cs="Times New Roman"/>
          <w:b/>
          <w:sz w:val="24"/>
          <w:szCs w:val="24"/>
        </w:rPr>
        <w:t>1.TIKSLAS. Tenkinti švietimo bendruomenių narių (mokytojų, nepedagoginių darbuotojų, mokinių) kvalifikacijos tobulinimo poreikius, siekiant profesinio meistriškumo, saviraiškos ir visą gyvenimą poreikių tenkinimo.</w:t>
      </w:r>
    </w:p>
    <w:p w14:paraId="7F8A02B5" w14:textId="77777777" w:rsidR="00AF0CFA" w:rsidRPr="00887D19" w:rsidRDefault="00AF0CFA" w:rsidP="00887D19">
      <w:pPr>
        <w:widowControl w:val="0"/>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sz w:val="24"/>
          <w:szCs w:val="24"/>
        </w:rPr>
      </w:pPr>
      <w:r w:rsidRPr="00887D19">
        <w:rPr>
          <w:rFonts w:ascii="Times New Roman" w:eastAsia="Times New Roman" w:hAnsi="Times New Roman" w:cs="Times New Roman"/>
          <w:i/>
          <w:sz w:val="24"/>
          <w:szCs w:val="24"/>
        </w:rPr>
        <w:t>1.1. Uždavinys. Rengti ir įgyvendinti duomenimis  grįstas ilgalaikes kvalifikacijos tobulinimo programas.</w:t>
      </w:r>
    </w:p>
    <w:p w14:paraId="6C96DBD4" w14:textId="6DA93E8F" w:rsidR="004F6A44" w:rsidRPr="00887D19" w:rsidRDefault="00AF0CFA" w:rsidP="00887D19">
      <w:pPr>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sz w:val="24"/>
          <w:szCs w:val="24"/>
        </w:rPr>
      </w:pPr>
      <w:r w:rsidRPr="00887D19">
        <w:rPr>
          <w:rFonts w:ascii="Times New Roman" w:eastAsia="Times New Roman" w:hAnsi="Times New Roman" w:cs="Times New Roman"/>
          <w:sz w:val="24"/>
          <w:szCs w:val="24"/>
        </w:rPr>
        <w:t>Tarnyba siekė tenkinti Anykščių rajono švietimo bendruomenės narių (mokytojų, nepedagoginių darbuotojų, tėvų, senjor</w:t>
      </w:r>
      <w:r w:rsidR="00131768" w:rsidRPr="00887D19">
        <w:rPr>
          <w:rFonts w:ascii="Times New Roman" w:eastAsia="Times New Roman" w:hAnsi="Times New Roman" w:cs="Times New Roman"/>
          <w:sz w:val="24"/>
          <w:szCs w:val="24"/>
        </w:rPr>
        <w:t>ų) kvalifikacijos tobulinimo ir</w:t>
      </w:r>
      <w:r w:rsidR="00AA5BEF">
        <w:rPr>
          <w:rFonts w:ascii="Times New Roman" w:eastAsia="Times New Roman" w:hAnsi="Times New Roman" w:cs="Times New Roman"/>
          <w:sz w:val="24"/>
          <w:szCs w:val="24"/>
        </w:rPr>
        <w:t xml:space="preserve"> </w:t>
      </w:r>
      <w:r w:rsidR="00131768" w:rsidRPr="00887D19">
        <w:rPr>
          <w:rFonts w:ascii="Times New Roman" w:eastAsia="Times New Roman" w:hAnsi="Times New Roman" w:cs="Times New Roman"/>
          <w:sz w:val="24"/>
          <w:szCs w:val="24"/>
        </w:rPr>
        <w:t>/</w:t>
      </w:r>
      <w:r w:rsidR="00AA5BEF">
        <w:rPr>
          <w:rFonts w:ascii="Times New Roman" w:eastAsia="Times New Roman" w:hAnsi="Times New Roman" w:cs="Times New Roman"/>
          <w:sz w:val="24"/>
          <w:szCs w:val="24"/>
        </w:rPr>
        <w:t xml:space="preserve"> </w:t>
      </w:r>
      <w:r w:rsidRPr="00887D19">
        <w:rPr>
          <w:rFonts w:ascii="Times New Roman" w:eastAsia="Times New Roman" w:hAnsi="Times New Roman" w:cs="Times New Roman"/>
          <w:sz w:val="24"/>
          <w:szCs w:val="24"/>
        </w:rPr>
        <w:t>ar saviugdos poreikius.</w:t>
      </w:r>
    </w:p>
    <w:p w14:paraId="42CC9A66" w14:textId="77777777" w:rsidR="00AF0CFA" w:rsidRPr="00887D19" w:rsidRDefault="00AF0CFA" w:rsidP="00887D19">
      <w:pPr>
        <w:pBdr>
          <w:top w:val="nil"/>
          <w:left w:val="nil"/>
          <w:bottom w:val="nil"/>
          <w:right w:val="nil"/>
          <w:between w:val="nil"/>
        </w:pBdr>
        <w:spacing w:after="0" w:line="360" w:lineRule="auto"/>
        <w:ind w:leftChars="0" w:left="0" w:firstLineChars="0" w:firstLine="720"/>
        <w:jc w:val="right"/>
        <w:rPr>
          <w:rFonts w:ascii="Times New Roman" w:eastAsia="Times New Roman" w:hAnsi="Times New Roman" w:cs="Times New Roman"/>
        </w:rPr>
      </w:pPr>
      <w:r w:rsidRPr="00887D19">
        <w:rPr>
          <w:rFonts w:ascii="Times New Roman" w:eastAsia="Times New Roman" w:hAnsi="Times New Roman" w:cs="Times New Roman"/>
          <w:i/>
        </w:rPr>
        <w:t>1 lentelė Kvalifikacijos tobulinimo renginiai 2022 m.</w:t>
      </w:r>
    </w:p>
    <w:tbl>
      <w:tblPr>
        <w:tblW w:w="9639" w:type="dxa"/>
        <w:tblInd w:w="108" w:type="dxa"/>
        <w:tblLayout w:type="fixed"/>
        <w:tblLook w:val="0000" w:firstRow="0" w:lastRow="0" w:firstColumn="0" w:lastColumn="0" w:noHBand="0" w:noVBand="0"/>
      </w:tblPr>
      <w:tblGrid>
        <w:gridCol w:w="3083"/>
        <w:gridCol w:w="1660"/>
        <w:gridCol w:w="2637"/>
        <w:gridCol w:w="2259"/>
      </w:tblGrid>
      <w:tr w:rsidR="00AF0CFA" w:rsidRPr="00887D19" w14:paraId="168B0384" w14:textId="77777777" w:rsidTr="00AF0CFA">
        <w:trPr>
          <w:cantSplit/>
          <w:trHeight w:val="154"/>
        </w:trPr>
        <w:tc>
          <w:tcPr>
            <w:tcW w:w="3083" w:type="dxa"/>
            <w:tcBorders>
              <w:top w:val="single" w:sz="4" w:space="0" w:color="000000"/>
              <w:left w:val="single" w:sz="4" w:space="0" w:color="000000"/>
              <w:bottom w:val="single" w:sz="4" w:space="0" w:color="000000"/>
              <w:right w:val="single" w:sz="4" w:space="0" w:color="000000"/>
            </w:tcBorders>
          </w:tcPr>
          <w:p w14:paraId="3E4C24B4" w14:textId="77777777" w:rsidR="00AF0CFA" w:rsidRPr="00887D19" w:rsidRDefault="00AF0CFA" w:rsidP="00887D19">
            <w:pPr>
              <w:pBdr>
                <w:top w:val="nil"/>
                <w:left w:val="nil"/>
                <w:bottom w:val="nil"/>
                <w:right w:val="nil"/>
                <w:between w:val="nil"/>
              </w:pBdr>
              <w:tabs>
                <w:tab w:val="left" w:pos="416"/>
                <w:tab w:val="center" w:pos="1433"/>
              </w:tabs>
              <w:spacing w:after="0" w:line="360" w:lineRule="auto"/>
              <w:ind w:leftChars="0" w:left="0" w:firstLineChars="0" w:firstLine="0"/>
              <w:jc w:val="both"/>
              <w:rPr>
                <w:rFonts w:ascii="Times New Roman" w:eastAsia="Times New Roman" w:hAnsi="Times New Roman" w:cs="Times New Roman"/>
                <w:sz w:val="24"/>
                <w:szCs w:val="24"/>
              </w:rPr>
            </w:pPr>
            <w:r w:rsidRPr="00887D19">
              <w:rPr>
                <w:rFonts w:ascii="Times New Roman" w:eastAsia="Times New Roman" w:hAnsi="Times New Roman" w:cs="Times New Roman"/>
                <w:b/>
                <w:sz w:val="24"/>
                <w:szCs w:val="24"/>
              </w:rPr>
              <w:t>2022 m.</w:t>
            </w:r>
          </w:p>
        </w:tc>
        <w:tc>
          <w:tcPr>
            <w:tcW w:w="1660" w:type="dxa"/>
            <w:tcBorders>
              <w:top w:val="single" w:sz="4" w:space="0" w:color="000000"/>
              <w:left w:val="single" w:sz="4" w:space="0" w:color="000000"/>
              <w:bottom w:val="single" w:sz="4" w:space="0" w:color="000000"/>
              <w:right w:val="single" w:sz="4" w:space="0" w:color="000000"/>
            </w:tcBorders>
          </w:tcPr>
          <w:p w14:paraId="0A28EB94"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both"/>
              <w:rPr>
                <w:rFonts w:ascii="Times New Roman" w:eastAsia="Times New Roman" w:hAnsi="Times New Roman" w:cs="Times New Roman"/>
                <w:sz w:val="24"/>
                <w:szCs w:val="24"/>
              </w:rPr>
            </w:pPr>
            <w:r w:rsidRPr="00887D19">
              <w:rPr>
                <w:rFonts w:ascii="Times New Roman" w:eastAsia="Times New Roman" w:hAnsi="Times New Roman" w:cs="Times New Roman"/>
                <w:b/>
                <w:sz w:val="24"/>
                <w:szCs w:val="24"/>
              </w:rPr>
              <w:t>Skaičius</w:t>
            </w:r>
          </w:p>
        </w:tc>
        <w:tc>
          <w:tcPr>
            <w:tcW w:w="2637" w:type="dxa"/>
            <w:tcBorders>
              <w:top w:val="single" w:sz="4" w:space="0" w:color="000000"/>
              <w:left w:val="single" w:sz="4" w:space="0" w:color="000000"/>
              <w:bottom w:val="single" w:sz="4" w:space="0" w:color="000000"/>
              <w:right w:val="single" w:sz="4" w:space="0" w:color="000000"/>
            </w:tcBorders>
          </w:tcPr>
          <w:p w14:paraId="5EE24C9A"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both"/>
              <w:rPr>
                <w:rFonts w:ascii="Times New Roman" w:eastAsia="Times New Roman" w:hAnsi="Times New Roman" w:cs="Times New Roman"/>
                <w:sz w:val="24"/>
                <w:szCs w:val="24"/>
              </w:rPr>
            </w:pPr>
            <w:r w:rsidRPr="00887D19">
              <w:rPr>
                <w:rFonts w:ascii="Times New Roman" w:eastAsia="Times New Roman" w:hAnsi="Times New Roman" w:cs="Times New Roman"/>
                <w:b/>
                <w:sz w:val="24"/>
                <w:szCs w:val="24"/>
              </w:rPr>
              <w:t>Valandų skaičius</w:t>
            </w:r>
          </w:p>
        </w:tc>
        <w:tc>
          <w:tcPr>
            <w:tcW w:w="2259" w:type="dxa"/>
            <w:tcBorders>
              <w:top w:val="single" w:sz="4" w:space="0" w:color="000000"/>
              <w:left w:val="single" w:sz="4" w:space="0" w:color="000000"/>
              <w:bottom w:val="single" w:sz="4" w:space="0" w:color="000000"/>
              <w:right w:val="single" w:sz="4" w:space="0" w:color="000000"/>
            </w:tcBorders>
          </w:tcPr>
          <w:p w14:paraId="2AA1A6DC"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both"/>
              <w:rPr>
                <w:rFonts w:ascii="Times New Roman" w:eastAsia="Times New Roman" w:hAnsi="Times New Roman" w:cs="Times New Roman"/>
                <w:sz w:val="24"/>
                <w:szCs w:val="24"/>
              </w:rPr>
            </w:pPr>
            <w:r w:rsidRPr="00887D19">
              <w:rPr>
                <w:rFonts w:ascii="Times New Roman" w:eastAsia="Times New Roman" w:hAnsi="Times New Roman" w:cs="Times New Roman"/>
                <w:b/>
                <w:sz w:val="24"/>
                <w:szCs w:val="24"/>
              </w:rPr>
              <w:t>Dalyvių skaičius</w:t>
            </w:r>
          </w:p>
        </w:tc>
      </w:tr>
      <w:tr w:rsidR="00AF0CFA" w:rsidRPr="00887D19" w14:paraId="4552DC48" w14:textId="77777777" w:rsidTr="00F14BA2">
        <w:trPr>
          <w:cantSplit/>
          <w:trHeight w:val="856"/>
        </w:trPr>
        <w:tc>
          <w:tcPr>
            <w:tcW w:w="3083" w:type="dxa"/>
            <w:tcBorders>
              <w:top w:val="single" w:sz="4" w:space="0" w:color="000000"/>
              <w:left w:val="single" w:sz="4" w:space="0" w:color="000000"/>
              <w:bottom w:val="single" w:sz="4" w:space="0" w:color="000000"/>
              <w:right w:val="single" w:sz="4" w:space="0" w:color="000000"/>
            </w:tcBorders>
          </w:tcPr>
          <w:p w14:paraId="6E129E44"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both"/>
              <w:rPr>
                <w:rFonts w:ascii="Times New Roman" w:eastAsia="Times New Roman" w:hAnsi="Times New Roman" w:cs="Times New Roman"/>
                <w:sz w:val="24"/>
                <w:szCs w:val="24"/>
              </w:rPr>
            </w:pPr>
            <w:r w:rsidRPr="00887D19">
              <w:rPr>
                <w:rFonts w:ascii="Times New Roman" w:eastAsia="Times New Roman" w:hAnsi="Times New Roman" w:cs="Times New Roman"/>
                <w:sz w:val="24"/>
                <w:szCs w:val="24"/>
              </w:rPr>
              <w:t>Kvalifikacijos tobulinimo programų renginiai ir jų moduliai</w:t>
            </w:r>
          </w:p>
        </w:tc>
        <w:tc>
          <w:tcPr>
            <w:tcW w:w="1660" w:type="dxa"/>
            <w:tcBorders>
              <w:top w:val="single" w:sz="4" w:space="0" w:color="000000"/>
              <w:left w:val="single" w:sz="4" w:space="0" w:color="000000"/>
              <w:bottom w:val="single" w:sz="4" w:space="0" w:color="000000"/>
              <w:right w:val="single" w:sz="4" w:space="0" w:color="000000"/>
            </w:tcBorders>
          </w:tcPr>
          <w:p w14:paraId="5B4E8333"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sz w:val="24"/>
                <w:szCs w:val="24"/>
              </w:rPr>
            </w:pPr>
            <w:r w:rsidRPr="00887D19">
              <w:rPr>
                <w:rFonts w:ascii="Times New Roman" w:eastAsia="Times New Roman" w:hAnsi="Times New Roman" w:cs="Times New Roman"/>
                <w:sz w:val="24"/>
                <w:szCs w:val="24"/>
              </w:rPr>
              <w:t>34</w:t>
            </w:r>
          </w:p>
          <w:p w14:paraId="6E0C15F7"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sz w:val="24"/>
                <w:szCs w:val="24"/>
              </w:rPr>
            </w:pPr>
          </w:p>
        </w:tc>
        <w:tc>
          <w:tcPr>
            <w:tcW w:w="2637" w:type="dxa"/>
            <w:tcBorders>
              <w:top w:val="single" w:sz="4" w:space="0" w:color="000000"/>
              <w:left w:val="single" w:sz="4" w:space="0" w:color="000000"/>
              <w:bottom w:val="single" w:sz="4" w:space="0" w:color="000000"/>
              <w:right w:val="single" w:sz="4" w:space="0" w:color="000000"/>
            </w:tcBorders>
          </w:tcPr>
          <w:p w14:paraId="60B387C9"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sz w:val="24"/>
                <w:szCs w:val="24"/>
              </w:rPr>
            </w:pPr>
            <w:r w:rsidRPr="00887D19">
              <w:rPr>
                <w:rFonts w:ascii="Times New Roman" w:eastAsia="Times New Roman" w:hAnsi="Times New Roman" w:cs="Times New Roman"/>
                <w:sz w:val="24"/>
                <w:szCs w:val="24"/>
              </w:rPr>
              <w:t>720</w:t>
            </w:r>
          </w:p>
          <w:p w14:paraId="626D08CD"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sz w:val="24"/>
                <w:szCs w:val="24"/>
              </w:rPr>
            </w:pPr>
          </w:p>
        </w:tc>
        <w:tc>
          <w:tcPr>
            <w:tcW w:w="2259" w:type="dxa"/>
            <w:tcBorders>
              <w:top w:val="single" w:sz="4" w:space="0" w:color="000000"/>
              <w:left w:val="single" w:sz="4" w:space="0" w:color="000000"/>
              <w:bottom w:val="single" w:sz="4" w:space="0" w:color="000000"/>
              <w:right w:val="single" w:sz="4" w:space="0" w:color="000000"/>
            </w:tcBorders>
          </w:tcPr>
          <w:p w14:paraId="0BF79810"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sz w:val="24"/>
                <w:szCs w:val="24"/>
              </w:rPr>
            </w:pPr>
            <w:r w:rsidRPr="00887D19">
              <w:rPr>
                <w:rFonts w:ascii="Times New Roman" w:eastAsia="Times New Roman" w:hAnsi="Times New Roman" w:cs="Times New Roman"/>
                <w:sz w:val="24"/>
                <w:szCs w:val="24"/>
              </w:rPr>
              <w:t>918</w:t>
            </w:r>
          </w:p>
          <w:p w14:paraId="34914D65"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sz w:val="24"/>
                <w:szCs w:val="24"/>
              </w:rPr>
            </w:pPr>
          </w:p>
        </w:tc>
      </w:tr>
      <w:tr w:rsidR="00AF0CFA" w:rsidRPr="00887D19" w14:paraId="134B1072" w14:textId="77777777" w:rsidTr="00AF0CFA">
        <w:trPr>
          <w:cantSplit/>
          <w:trHeight w:val="205"/>
        </w:trPr>
        <w:tc>
          <w:tcPr>
            <w:tcW w:w="3083" w:type="dxa"/>
            <w:tcBorders>
              <w:top w:val="single" w:sz="4" w:space="0" w:color="000000"/>
              <w:left w:val="single" w:sz="4" w:space="0" w:color="000000"/>
              <w:bottom w:val="single" w:sz="4" w:space="0" w:color="000000"/>
              <w:right w:val="single" w:sz="4" w:space="0" w:color="000000"/>
            </w:tcBorders>
          </w:tcPr>
          <w:p w14:paraId="16D97FAA"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both"/>
              <w:rPr>
                <w:rFonts w:ascii="Times New Roman" w:eastAsia="Times New Roman" w:hAnsi="Times New Roman" w:cs="Times New Roman"/>
                <w:sz w:val="24"/>
                <w:szCs w:val="24"/>
              </w:rPr>
            </w:pPr>
            <w:r w:rsidRPr="00887D19">
              <w:rPr>
                <w:rFonts w:ascii="Times New Roman" w:eastAsia="Times New Roman" w:hAnsi="Times New Roman" w:cs="Times New Roman"/>
                <w:sz w:val="24"/>
                <w:szCs w:val="24"/>
              </w:rPr>
              <w:t xml:space="preserve">Edukacinės išvykos </w:t>
            </w:r>
          </w:p>
        </w:tc>
        <w:tc>
          <w:tcPr>
            <w:tcW w:w="1660" w:type="dxa"/>
            <w:tcBorders>
              <w:top w:val="single" w:sz="4" w:space="0" w:color="000000"/>
              <w:left w:val="single" w:sz="4" w:space="0" w:color="000000"/>
              <w:bottom w:val="single" w:sz="4" w:space="0" w:color="000000"/>
              <w:right w:val="single" w:sz="4" w:space="0" w:color="000000"/>
            </w:tcBorders>
          </w:tcPr>
          <w:p w14:paraId="31035781"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sz w:val="24"/>
                <w:szCs w:val="24"/>
              </w:rPr>
            </w:pPr>
            <w:r w:rsidRPr="00887D19">
              <w:rPr>
                <w:rFonts w:ascii="Times New Roman" w:eastAsia="Times New Roman" w:hAnsi="Times New Roman" w:cs="Times New Roman"/>
                <w:sz w:val="24"/>
                <w:szCs w:val="24"/>
              </w:rPr>
              <w:t>5</w:t>
            </w:r>
          </w:p>
        </w:tc>
        <w:tc>
          <w:tcPr>
            <w:tcW w:w="2637" w:type="dxa"/>
            <w:tcBorders>
              <w:top w:val="single" w:sz="4" w:space="0" w:color="000000"/>
              <w:left w:val="single" w:sz="4" w:space="0" w:color="000000"/>
              <w:bottom w:val="single" w:sz="4" w:space="0" w:color="000000"/>
              <w:right w:val="single" w:sz="4" w:space="0" w:color="000000"/>
            </w:tcBorders>
          </w:tcPr>
          <w:p w14:paraId="6840B2EC"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sz w:val="24"/>
                <w:szCs w:val="24"/>
              </w:rPr>
            </w:pPr>
            <w:r w:rsidRPr="00887D19">
              <w:rPr>
                <w:rFonts w:ascii="Times New Roman" w:eastAsia="Times New Roman" w:hAnsi="Times New Roman" w:cs="Times New Roman"/>
                <w:sz w:val="24"/>
                <w:szCs w:val="24"/>
              </w:rPr>
              <w:t>48</w:t>
            </w:r>
          </w:p>
        </w:tc>
        <w:tc>
          <w:tcPr>
            <w:tcW w:w="2259" w:type="dxa"/>
            <w:tcBorders>
              <w:top w:val="single" w:sz="4" w:space="0" w:color="000000"/>
              <w:left w:val="single" w:sz="4" w:space="0" w:color="000000"/>
              <w:bottom w:val="single" w:sz="4" w:space="0" w:color="000000"/>
              <w:right w:val="single" w:sz="4" w:space="0" w:color="000000"/>
            </w:tcBorders>
          </w:tcPr>
          <w:p w14:paraId="151CF761"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sz w:val="24"/>
                <w:szCs w:val="24"/>
              </w:rPr>
            </w:pPr>
            <w:r w:rsidRPr="00887D19">
              <w:rPr>
                <w:rFonts w:ascii="Times New Roman" w:eastAsia="Times New Roman" w:hAnsi="Times New Roman" w:cs="Times New Roman"/>
                <w:sz w:val="24"/>
                <w:szCs w:val="24"/>
              </w:rPr>
              <w:t>111</w:t>
            </w:r>
          </w:p>
        </w:tc>
      </w:tr>
      <w:tr w:rsidR="00AF0CFA" w:rsidRPr="00887D19" w14:paraId="70E1EC8C" w14:textId="77777777" w:rsidTr="00AF0CFA">
        <w:tc>
          <w:tcPr>
            <w:tcW w:w="3083" w:type="dxa"/>
            <w:tcBorders>
              <w:top w:val="single" w:sz="4" w:space="0" w:color="000000"/>
              <w:left w:val="single" w:sz="4" w:space="0" w:color="000000"/>
              <w:bottom w:val="single" w:sz="4" w:space="0" w:color="000000"/>
              <w:right w:val="single" w:sz="4" w:space="0" w:color="000000"/>
            </w:tcBorders>
          </w:tcPr>
          <w:p w14:paraId="41C28E7A"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both"/>
              <w:rPr>
                <w:rFonts w:ascii="Times New Roman" w:eastAsia="Times New Roman" w:hAnsi="Times New Roman" w:cs="Times New Roman"/>
                <w:sz w:val="24"/>
                <w:szCs w:val="24"/>
              </w:rPr>
            </w:pPr>
            <w:r w:rsidRPr="00887D19">
              <w:rPr>
                <w:rFonts w:ascii="Times New Roman" w:eastAsia="Times New Roman" w:hAnsi="Times New Roman" w:cs="Times New Roman"/>
                <w:sz w:val="24"/>
                <w:szCs w:val="24"/>
              </w:rPr>
              <w:t>Paskaitos</w:t>
            </w:r>
          </w:p>
        </w:tc>
        <w:tc>
          <w:tcPr>
            <w:tcW w:w="1660" w:type="dxa"/>
            <w:tcBorders>
              <w:top w:val="single" w:sz="4" w:space="0" w:color="000000"/>
              <w:left w:val="single" w:sz="4" w:space="0" w:color="000000"/>
              <w:bottom w:val="single" w:sz="4" w:space="0" w:color="000000"/>
              <w:right w:val="single" w:sz="4" w:space="0" w:color="000000"/>
            </w:tcBorders>
          </w:tcPr>
          <w:p w14:paraId="5FE0A67A"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sz w:val="24"/>
                <w:szCs w:val="24"/>
              </w:rPr>
            </w:pPr>
            <w:r w:rsidRPr="00887D19">
              <w:rPr>
                <w:rFonts w:ascii="Times New Roman" w:eastAsia="Times New Roman" w:hAnsi="Times New Roman" w:cs="Times New Roman"/>
                <w:sz w:val="24"/>
                <w:szCs w:val="24"/>
              </w:rPr>
              <w:t>14</w:t>
            </w:r>
          </w:p>
        </w:tc>
        <w:tc>
          <w:tcPr>
            <w:tcW w:w="2637" w:type="dxa"/>
            <w:tcBorders>
              <w:top w:val="single" w:sz="4" w:space="0" w:color="000000"/>
              <w:left w:val="single" w:sz="4" w:space="0" w:color="000000"/>
              <w:bottom w:val="single" w:sz="4" w:space="0" w:color="000000"/>
              <w:right w:val="single" w:sz="4" w:space="0" w:color="000000"/>
            </w:tcBorders>
          </w:tcPr>
          <w:p w14:paraId="485F6D16"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sz w:val="24"/>
                <w:szCs w:val="24"/>
              </w:rPr>
            </w:pPr>
            <w:r w:rsidRPr="00887D19">
              <w:rPr>
                <w:rFonts w:ascii="Times New Roman" w:eastAsia="Times New Roman" w:hAnsi="Times New Roman" w:cs="Times New Roman"/>
                <w:sz w:val="24"/>
                <w:szCs w:val="24"/>
              </w:rPr>
              <w:t>29</w:t>
            </w:r>
          </w:p>
        </w:tc>
        <w:tc>
          <w:tcPr>
            <w:tcW w:w="2259" w:type="dxa"/>
            <w:tcBorders>
              <w:top w:val="single" w:sz="4" w:space="0" w:color="000000"/>
              <w:left w:val="single" w:sz="4" w:space="0" w:color="000000"/>
              <w:bottom w:val="single" w:sz="4" w:space="0" w:color="000000"/>
              <w:right w:val="single" w:sz="4" w:space="0" w:color="000000"/>
            </w:tcBorders>
          </w:tcPr>
          <w:p w14:paraId="0FE8CBDF"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sz w:val="24"/>
                <w:szCs w:val="24"/>
              </w:rPr>
            </w:pPr>
            <w:r w:rsidRPr="00887D19">
              <w:rPr>
                <w:rFonts w:ascii="Times New Roman" w:eastAsia="Times New Roman" w:hAnsi="Times New Roman" w:cs="Times New Roman"/>
                <w:sz w:val="24"/>
                <w:szCs w:val="24"/>
              </w:rPr>
              <w:t>340</w:t>
            </w:r>
          </w:p>
        </w:tc>
      </w:tr>
      <w:tr w:rsidR="00AF0CFA" w:rsidRPr="00887D19" w14:paraId="60AAA620" w14:textId="77777777" w:rsidTr="00AF0CFA">
        <w:tc>
          <w:tcPr>
            <w:tcW w:w="3083" w:type="dxa"/>
            <w:tcBorders>
              <w:top w:val="single" w:sz="4" w:space="0" w:color="000000"/>
              <w:left w:val="single" w:sz="4" w:space="0" w:color="000000"/>
              <w:bottom w:val="single" w:sz="4" w:space="0" w:color="000000"/>
              <w:right w:val="single" w:sz="4" w:space="0" w:color="000000"/>
            </w:tcBorders>
          </w:tcPr>
          <w:p w14:paraId="263C9C17"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both"/>
              <w:rPr>
                <w:rFonts w:ascii="Times New Roman" w:eastAsia="Times New Roman" w:hAnsi="Times New Roman" w:cs="Times New Roman"/>
                <w:sz w:val="24"/>
                <w:szCs w:val="24"/>
              </w:rPr>
            </w:pPr>
            <w:r w:rsidRPr="00887D19">
              <w:rPr>
                <w:rFonts w:ascii="Times New Roman" w:eastAsia="Times New Roman" w:hAnsi="Times New Roman" w:cs="Times New Roman"/>
                <w:sz w:val="24"/>
                <w:szCs w:val="24"/>
              </w:rPr>
              <w:t>Kursai</w:t>
            </w:r>
          </w:p>
        </w:tc>
        <w:tc>
          <w:tcPr>
            <w:tcW w:w="1660" w:type="dxa"/>
            <w:tcBorders>
              <w:top w:val="single" w:sz="4" w:space="0" w:color="000000"/>
              <w:left w:val="single" w:sz="4" w:space="0" w:color="000000"/>
              <w:bottom w:val="single" w:sz="4" w:space="0" w:color="000000"/>
              <w:right w:val="single" w:sz="4" w:space="0" w:color="000000"/>
            </w:tcBorders>
          </w:tcPr>
          <w:p w14:paraId="7E3CE11D"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sz w:val="24"/>
                <w:szCs w:val="24"/>
              </w:rPr>
            </w:pPr>
            <w:r w:rsidRPr="00887D19">
              <w:rPr>
                <w:rFonts w:ascii="Times New Roman" w:eastAsia="Times New Roman" w:hAnsi="Times New Roman" w:cs="Times New Roman"/>
                <w:sz w:val="24"/>
                <w:szCs w:val="24"/>
              </w:rPr>
              <w:t>1</w:t>
            </w:r>
          </w:p>
        </w:tc>
        <w:tc>
          <w:tcPr>
            <w:tcW w:w="2637" w:type="dxa"/>
            <w:tcBorders>
              <w:top w:val="single" w:sz="4" w:space="0" w:color="000000"/>
              <w:left w:val="single" w:sz="4" w:space="0" w:color="000000"/>
              <w:bottom w:val="single" w:sz="4" w:space="0" w:color="000000"/>
              <w:right w:val="single" w:sz="4" w:space="0" w:color="000000"/>
            </w:tcBorders>
          </w:tcPr>
          <w:p w14:paraId="00950FAC"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sz w:val="24"/>
                <w:szCs w:val="24"/>
              </w:rPr>
            </w:pPr>
            <w:r w:rsidRPr="00887D19">
              <w:rPr>
                <w:rFonts w:ascii="Times New Roman" w:eastAsia="Times New Roman" w:hAnsi="Times New Roman" w:cs="Times New Roman"/>
                <w:sz w:val="24"/>
                <w:szCs w:val="24"/>
              </w:rPr>
              <w:t>40</w:t>
            </w:r>
          </w:p>
        </w:tc>
        <w:tc>
          <w:tcPr>
            <w:tcW w:w="2259" w:type="dxa"/>
            <w:tcBorders>
              <w:top w:val="single" w:sz="4" w:space="0" w:color="000000"/>
              <w:left w:val="single" w:sz="4" w:space="0" w:color="000000"/>
              <w:bottom w:val="single" w:sz="4" w:space="0" w:color="000000"/>
              <w:right w:val="single" w:sz="4" w:space="0" w:color="000000"/>
            </w:tcBorders>
          </w:tcPr>
          <w:p w14:paraId="7186EFCE"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sz w:val="24"/>
                <w:szCs w:val="24"/>
              </w:rPr>
            </w:pPr>
            <w:r w:rsidRPr="00887D19">
              <w:rPr>
                <w:rFonts w:ascii="Times New Roman" w:eastAsia="Times New Roman" w:hAnsi="Times New Roman" w:cs="Times New Roman"/>
                <w:sz w:val="24"/>
                <w:szCs w:val="24"/>
              </w:rPr>
              <w:t>7</w:t>
            </w:r>
          </w:p>
        </w:tc>
      </w:tr>
      <w:tr w:rsidR="00AF0CFA" w:rsidRPr="00887D19" w14:paraId="482C20F7" w14:textId="77777777" w:rsidTr="00AF0CFA">
        <w:tc>
          <w:tcPr>
            <w:tcW w:w="3083" w:type="dxa"/>
            <w:tcBorders>
              <w:top w:val="single" w:sz="4" w:space="0" w:color="000000"/>
              <w:left w:val="single" w:sz="4" w:space="0" w:color="000000"/>
              <w:bottom w:val="single" w:sz="4" w:space="0" w:color="000000"/>
              <w:right w:val="single" w:sz="4" w:space="0" w:color="000000"/>
            </w:tcBorders>
          </w:tcPr>
          <w:p w14:paraId="0DB3FB69"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both"/>
              <w:rPr>
                <w:rFonts w:ascii="Times New Roman" w:eastAsia="Times New Roman" w:hAnsi="Times New Roman" w:cs="Times New Roman"/>
                <w:sz w:val="24"/>
                <w:szCs w:val="24"/>
              </w:rPr>
            </w:pPr>
            <w:r w:rsidRPr="00887D19">
              <w:rPr>
                <w:rFonts w:ascii="Times New Roman" w:eastAsia="Times New Roman" w:hAnsi="Times New Roman" w:cs="Times New Roman"/>
                <w:b/>
                <w:sz w:val="24"/>
                <w:szCs w:val="24"/>
              </w:rPr>
              <w:t>Iš viso</w:t>
            </w:r>
          </w:p>
        </w:tc>
        <w:tc>
          <w:tcPr>
            <w:tcW w:w="1660" w:type="dxa"/>
            <w:tcBorders>
              <w:top w:val="single" w:sz="4" w:space="0" w:color="000000"/>
              <w:left w:val="single" w:sz="4" w:space="0" w:color="000000"/>
              <w:bottom w:val="single" w:sz="4" w:space="0" w:color="000000"/>
              <w:right w:val="single" w:sz="4" w:space="0" w:color="000000"/>
            </w:tcBorders>
          </w:tcPr>
          <w:p w14:paraId="4CC0A031"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b/>
                <w:sz w:val="24"/>
                <w:szCs w:val="24"/>
              </w:rPr>
            </w:pPr>
            <w:r w:rsidRPr="00887D19">
              <w:rPr>
                <w:rFonts w:ascii="Times New Roman" w:eastAsia="Times New Roman" w:hAnsi="Times New Roman" w:cs="Times New Roman"/>
                <w:b/>
                <w:sz w:val="24"/>
                <w:szCs w:val="24"/>
              </w:rPr>
              <w:t>54</w:t>
            </w:r>
          </w:p>
        </w:tc>
        <w:tc>
          <w:tcPr>
            <w:tcW w:w="2637" w:type="dxa"/>
            <w:tcBorders>
              <w:top w:val="single" w:sz="4" w:space="0" w:color="000000"/>
              <w:left w:val="single" w:sz="4" w:space="0" w:color="000000"/>
              <w:bottom w:val="single" w:sz="4" w:space="0" w:color="000000"/>
              <w:right w:val="single" w:sz="4" w:space="0" w:color="000000"/>
            </w:tcBorders>
          </w:tcPr>
          <w:p w14:paraId="14CE68B8"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b/>
                <w:sz w:val="24"/>
                <w:szCs w:val="24"/>
              </w:rPr>
            </w:pPr>
            <w:r w:rsidRPr="00887D19">
              <w:rPr>
                <w:rFonts w:ascii="Times New Roman" w:eastAsia="Times New Roman" w:hAnsi="Times New Roman" w:cs="Times New Roman"/>
                <w:b/>
                <w:sz w:val="24"/>
                <w:szCs w:val="24"/>
              </w:rPr>
              <w:t>837</w:t>
            </w:r>
          </w:p>
        </w:tc>
        <w:tc>
          <w:tcPr>
            <w:tcW w:w="2259" w:type="dxa"/>
            <w:tcBorders>
              <w:top w:val="single" w:sz="4" w:space="0" w:color="000000"/>
              <w:left w:val="single" w:sz="4" w:space="0" w:color="000000"/>
              <w:bottom w:val="single" w:sz="4" w:space="0" w:color="000000"/>
              <w:right w:val="single" w:sz="4" w:space="0" w:color="000000"/>
            </w:tcBorders>
          </w:tcPr>
          <w:p w14:paraId="4D942A6B"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b/>
                <w:sz w:val="24"/>
                <w:szCs w:val="24"/>
              </w:rPr>
            </w:pPr>
            <w:r w:rsidRPr="00887D19">
              <w:rPr>
                <w:rFonts w:ascii="Times New Roman" w:eastAsia="Times New Roman" w:hAnsi="Times New Roman" w:cs="Times New Roman"/>
                <w:b/>
                <w:sz w:val="24"/>
                <w:szCs w:val="24"/>
              </w:rPr>
              <w:t>1376</w:t>
            </w:r>
          </w:p>
        </w:tc>
      </w:tr>
    </w:tbl>
    <w:p w14:paraId="5FF97241" w14:textId="77777777" w:rsidR="00AF0CFA" w:rsidRPr="00887D19" w:rsidRDefault="00AF0CFA" w:rsidP="00887D19">
      <w:pPr>
        <w:pBdr>
          <w:top w:val="nil"/>
          <w:left w:val="nil"/>
          <w:bottom w:val="nil"/>
          <w:right w:val="nil"/>
          <w:between w:val="nil"/>
        </w:pBdr>
        <w:spacing w:after="0" w:line="360" w:lineRule="auto"/>
        <w:ind w:leftChars="0" w:left="0" w:firstLineChars="0" w:firstLine="0"/>
        <w:jc w:val="both"/>
        <w:rPr>
          <w:rFonts w:ascii="Times New Roman" w:eastAsia="Times New Roman" w:hAnsi="Times New Roman" w:cs="Times New Roman"/>
          <w:sz w:val="24"/>
          <w:szCs w:val="24"/>
        </w:rPr>
      </w:pPr>
    </w:p>
    <w:p w14:paraId="7FA10F3C" w14:textId="06C36BD0" w:rsidR="00AF0CFA" w:rsidRPr="00887D19" w:rsidRDefault="00AF0CFA" w:rsidP="00887D19">
      <w:pPr>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sz w:val="24"/>
          <w:szCs w:val="24"/>
        </w:rPr>
      </w:pPr>
      <w:r w:rsidRPr="00887D19">
        <w:rPr>
          <w:rFonts w:ascii="Times New Roman" w:hAnsi="Times New Roman" w:cs="Times New Roman"/>
          <w:sz w:val="24"/>
          <w:szCs w:val="24"/>
        </w:rPr>
        <w:t>2022 m. švietimo pagalbos tarnyba organizavo 54 kvalifikacijos tobulinimo renginius: 34 kvalifikacijos tobulinimo programų renginius (modulius), 14 paskaitų ir 5 edukacines išvykas pedagogams ir kitų tikslinių grupių atstovams. Bendra kvalifikacijos tobulinimo trukmė – 837 val., šiuose renginiuose kvalifikaciją tobulino 1376 dalyviai</w:t>
      </w:r>
      <w:r w:rsidR="00131768" w:rsidRPr="00887D19">
        <w:rPr>
          <w:rFonts w:ascii="Times New Roman" w:hAnsi="Times New Roman" w:cs="Times New Roman"/>
          <w:sz w:val="24"/>
          <w:szCs w:val="24"/>
        </w:rPr>
        <w:t>.</w:t>
      </w:r>
    </w:p>
    <w:p w14:paraId="60D27904" w14:textId="43E77E72" w:rsidR="00AF0CFA" w:rsidRPr="00887D19" w:rsidRDefault="00AF0CFA" w:rsidP="00887D19">
      <w:pPr>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sz w:val="24"/>
          <w:szCs w:val="24"/>
        </w:rPr>
      </w:pPr>
      <w:r w:rsidRPr="00F41450">
        <w:rPr>
          <w:rFonts w:ascii="Times New Roman" w:eastAsia="Times New Roman" w:hAnsi="Times New Roman" w:cs="Times New Roman"/>
          <w:sz w:val="24"/>
          <w:szCs w:val="24"/>
        </w:rPr>
        <w:t>Pagrindinis dėmesys buvo skiriamas ugdymo(</w:t>
      </w:r>
      <w:proofErr w:type="spellStart"/>
      <w:r w:rsidRPr="00F41450">
        <w:rPr>
          <w:rFonts w:ascii="Times New Roman" w:eastAsia="Times New Roman" w:hAnsi="Times New Roman" w:cs="Times New Roman"/>
          <w:sz w:val="24"/>
          <w:szCs w:val="24"/>
        </w:rPr>
        <w:t>si</w:t>
      </w:r>
      <w:proofErr w:type="spellEnd"/>
      <w:r w:rsidRPr="00F41450">
        <w:rPr>
          <w:rFonts w:ascii="Times New Roman" w:eastAsia="Times New Roman" w:hAnsi="Times New Roman" w:cs="Times New Roman"/>
          <w:sz w:val="24"/>
          <w:szCs w:val="24"/>
        </w:rPr>
        <w:t>) turinio įgyvendinimo ir tobulinimo kompetencijų plėtojimui įgyvendinant atnaujintą</w:t>
      </w:r>
      <w:r w:rsidR="00943AE2" w:rsidRPr="00F41450">
        <w:rPr>
          <w:rFonts w:ascii="Times New Roman" w:eastAsia="Times New Roman" w:hAnsi="Times New Roman" w:cs="Times New Roman"/>
          <w:sz w:val="24"/>
          <w:szCs w:val="24"/>
        </w:rPr>
        <w:t xml:space="preserve"> ugdymo</w:t>
      </w:r>
      <w:r w:rsidR="00A74940" w:rsidRPr="00F41450">
        <w:rPr>
          <w:rFonts w:ascii="Times New Roman" w:eastAsia="Times New Roman" w:hAnsi="Times New Roman" w:cs="Times New Roman"/>
          <w:sz w:val="24"/>
          <w:szCs w:val="24"/>
        </w:rPr>
        <w:t xml:space="preserve"> </w:t>
      </w:r>
      <w:r w:rsidR="00943AE2" w:rsidRPr="00F41450">
        <w:rPr>
          <w:rFonts w:ascii="Times New Roman" w:eastAsia="Times New Roman" w:hAnsi="Times New Roman" w:cs="Times New Roman"/>
          <w:sz w:val="24"/>
          <w:szCs w:val="24"/>
        </w:rPr>
        <w:t>/</w:t>
      </w:r>
      <w:r w:rsidR="00A74940" w:rsidRPr="00F41450">
        <w:rPr>
          <w:rFonts w:ascii="Times New Roman" w:eastAsia="Times New Roman" w:hAnsi="Times New Roman" w:cs="Times New Roman"/>
          <w:sz w:val="24"/>
          <w:szCs w:val="24"/>
        </w:rPr>
        <w:t xml:space="preserve"> </w:t>
      </w:r>
      <w:r w:rsidR="00943AE2" w:rsidRPr="00F41450">
        <w:rPr>
          <w:rFonts w:ascii="Times New Roman" w:eastAsia="Times New Roman" w:hAnsi="Times New Roman" w:cs="Times New Roman"/>
          <w:sz w:val="24"/>
          <w:szCs w:val="24"/>
        </w:rPr>
        <w:t xml:space="preserve">mokymo turinį ir </w:t>
      </w:r>
      <w:proofErr w:type="spellStart"/>
      <w:r w:rsidR="00943AE2" w:rsidRPr="00F41450">
        <w:rPr>
          <w:rFonts w:ascii="Times New Roman" w:eastAsia="Times New Roman" w:hAnsi="Times New Roman" w:cs="Times New Roman"/>
          <w:sz w:val="24"/>
          <w:szCs w:val="24"/>
        </w:rPr>
        <w:t>įtraukų</w:t>
      </w:r>
      <w:r w:rsidRPr="00F41450">
        <w:rPr>
          <w:rFonts w:ascii="Times New Roman" w:eastAsia="Times New Roman" w:hAnsi="Times New Roman" w:cs="Times New Roman"/>
          <w:sz w:val="24"/>
          <w:szCs w:val="24"/>
        </w:rPr>
        <w:t>jį</w:t>
      </w:r>
      <w:proofErr w:type="spellEnd"/>
      <w:r w:rsidRPr="00F41450">
        <w:rPr>
          <w:rFonts w:ascii="Times New Roman" w:eastAsia="Times New Roman" w:hAnsi="Times New Roman" w:cs="Times New Roman"/>
          <w:sz w:val="24"/>
          <w:szCs w:val="24"/>
        </w:rPr>
        <w:t xml:space="preserve"> ugdymą. 35 proc. kvalifikacijos</w:t>
      </w:r>
      <w:r w:rsidR="009715B4" w:rsidRPr="00F41450">
        <w:rPr>
          <w:rFonts w:ascii="Times New Roman" w:eastAsia="Times New Roman" w:hAnsi="Times New Roman" w:cs="Times New Roman"/>
          <w:sz w:val="24"/>
          <w:szCs w:val="24"/>
        </w:rPr>
        <w:t xml:space="preserve"> tobulinimo renginių buvo skirta</w:t>
      </w:r>
      <w:r w:rsidRPr="00F41450">
        <w:rPr>
          <w:rFonts w:ascii="Times New Roman" w:eastAsia="Times New Roman" w:hAnsi="Times New Roman" w:cs="Times New Roman"/>
          <w:sz w:val="24"/>
          <w:szCs w:val="24"/>
        </w:rPr>
        <w:t xml:space="preserve"> mokinių ugdymo poreikių </w:t>
      </w:r>
      <w:r w:rsidRPr="00887D19">
        <w:rPr>
          <w:rFonts w:ascii="Times New Roman" w:eastAsia="Times New Roman" w:hAnsi="Times New Roman" w:cs="Times New Roman"/>
          <w:sz w:val="24"/>
          <w:szCs w:val="24"/>
        </w:rPr>
        <w:t xml:space="preserve">tenkinimui, naudojant kritinio mąstymo, IKT ir </w:t>
      </w:r>
      <w:proofErr w:type="spellStart"/>
      <w:r w:rsidRPr="00887D19">
        <w:rPr>
          <w:rFonts w:ascii="Times New Roman" w:eastAsia="Times New Roman" w:hAnsi="Times New Roman" w:cs="Times New Roman"/>
          <w:sz w:val="24"/>
          <w:szCs w:val="24"/>
        </w:rPr>
        <w:t>kinestetinio</w:t>
      </w:r>
      <w:proofErr w:type="spellEnd"/>
      <w:r w:rsidRPr="00887D19">
        <w:rPr>
          <w:rFonts w:ascii="Times New Roman" w:eastAsia="Times New Roman" w:hAnsi="Times New Roman" w:cs="Times New Roman"/>
          <w:sz w:val="24"/>
          <w:szCs w:val="24"/>
        </w:rPr>
        <w:t xml:space="preserve"> mokymosi metodus, pedagogų kompetencijų gerinimui įtraukiojo ugdymo kontekst</w:t>
      </w:r>
      <w:r w:rsidR="009715B4" w:rsidRPr="00887D19">
        <w:rPr>
          <w:rFonts w:ascii="Times New Roman" w:eastAsia="Times New Roman" w:hAnsi="Times New Roman" w:cs="Times New Roman"/>
          <w:sz w:val="24"/>
          <w:szCs w:val="24"/>
        </w:rPr>
        <w:t>e. 38 proc. renginių buvo skirta</w:t>
      </w:r>
      <w:r w:rsidRPr="00887D19">
        <w:rPr>
          <w:rFonts w:ascii="Times New Roman" w:eastAsia="Times New Roman" w:hAnsi="Times New Roman" w:cs="Times New Roman"/>
          <w:sz w:val="24"/>
          <w:szCs w:val="24"/>
        </w:rPr>
        <w:t xml:space="preserve"> mokytojų ir pedagogų bendrųjų kompetencijų plėtojimui. Saugios aplinkos įstaigoje užtikrinimui, įstaigos valdymui ir lyderystei buvo skirta 21 proc. renginių. 3 proc. renginių buvo skirta mokytojų dalykinių kompetencijų plėtojimui ir 3 proc. renginių </w:t>
      </w:r>
      <w:r w:rsidR="00C65FA1" w:rsidRPr="00887D19">
        <w:rPr>
          <w:rFonts w:ascii="Times New Roman" w:eastAsia="Times New Roman" w:hAnsi="Times New Roman" w:cs="Times New Roman"/>
          <w:sz w:val="24"/>
          <w:szCs w:val="24"/>
        </w:rPr>
        <w:t>–</w:t>
      </w:r>
      <w:r w:rsidRPr="00887D19">
        <w:rPr>
          <w:rFonts w:ascii="Times New Roman" w:eastAsia="Times New Roman" w:hAnsi="Times New Roman" w:cs="Times New Roman"/>
          <w:sz w:val="24"/>
          <w:szCs w:val="24"/>
        </w:rPr>
        <w:t xml:space="preserve"> bendruomenės narių socialiniam emociniam intelektui stiprinti.</w:t>
      </w:r>
    </w:p>
    <w:p w14:paraId="057970D6" w14:textId="77777777" w:rsidR="00AF0CFA" w:rsidRPr="00887D19" w:rsidRDefault="00AF0CFA" w:rsidP="00887D19">
      <w:pPr>
        <w:spacing w:after="0" w:line="360" w:lineRule="auto"/>
        <w:ind w:leftChars="0" w:left="0" w:firstLineChars="0" w:firstLine="720"/>
        <w:jc w:val="both"/>
        <w:rPr>
          <w:rFonts w:ascii="Times New Roman" w:eastAsia="Times New Roman" w:hAnsi="Times New Roman" w:cs="Times New Roman"/>
          <w:sz w:val="24"/>
          <w:szCs w:val="24"/>
        </w:rPr>
      </w:pPr>
      <w:r w:rsidRPr="00887D19">
        <w:rPr>
          <w:rFonts w:ascii="Times New Roman" w:hAnsi="Times New Roman" w:cs="Times New Roman"/>
          <w:color w:val="000000"/>
          <w:sz w:val="24"/>
          <w:szCs w:val="24"/>
        </w:rPr>
        <w:t xml:space="preserve"> Tarnyba organizavo kvalifikacijos tobulinimo programas pagal Valstybinių ir savivaldybių mokyklų vadovų, jų pavaduotojų ugdymui, ugdymą organizuojančių skyrių vedėjų, mokytojų ir pagalbos mokiniui specialistų 2020–2022 metų kvalifikacijos tobulinimo prioritetus. </w:t>
      </w:r>
      <w:r w:rsidRPr="00887D19">
        <w:rPr>
          <w:rFonts w:ascii="Times New Roman" w:eastAsia="Times New Roman" w:hAnsi="Times New Roman" w:cs="Times New Roman"/>
          <w:sz w:val="24"/>
          <w:szCs w:val="24"/>
        </w:rPr>
        <w:t xml:space="preserve"> </w:t>
      </w:r>
    </w:p>
    <w:p w14:paraId="1EEA882D" w14:textId="77777777" w:rsidR="00AF0CFA" w:rsidRPr="00AA5BEF" w:rsidRDefault="00AF0CFA" w:rsidP="00887D19">
      <w:pPr>
        <w:spacing w:after="0" w:line="360" w:lineRule="auto"/>
        <w:ind w:left="0" w:hanging="2"/>
        <w:jc w:val="right"/>
        <w:rPr>
          <w:rFonts w:ascii="Times New Roman" w:eastAsia="Times New Roman" w:hAnsi="Times New Roman" w:cs="Times New Roman"/>
          <w:i/>
        </w:rPr>
      </w:pPr>
      <w:r w:rsidRPr="00AA5BEF">
        <w:rPr>
          <w:rFonts w:ascii="Times New Roman" w:eastAsia="Times New Roman" w:hAnsi="Times New Roman" w:cs="Times New Roman"/>
          <w:i/>
        </w:rPr>
        <w:t xml:space="preserve">2 lentelė </w:t>
      </w:r>
      <w:r w:rsidRPr="00AA5BEF">
        <w:rPr>
          <w:rStyle w:val="normaltextrun"/>
          <w:rFonts w:ascii="Times New Roman" w:hAnsi="Times New Roman" w:cs="Times New Roman"/>
          <w:i/>
          <w:shd w:val="clear" w:color="auto" w:fill="FFFFFF"/>
        </w:rPr>
        <w:t xml:space="preserve">Vykdytų programų pagal prioritetus ir </w:t>
      </w:r>
      <w:r w:rsidRPr="00AA5BEF">
        <w:rPr>
          <w:rFonts w:ascii="Times New Roman" w:eastAsia="Times New Roman" w:hAnsi="Times New Roman" w:cs="Times New Roman"/>
          <w:i/>
        </w:rPr>
        <w:t>dalyvių pasiskirstymas</w:t>
      </w:r>
    </w:p>
    <w:tbl>
      <w:tblPr>
        <w:tblW w:w="9639" w:type="dxa"/>
        <w:tblInd w:w="108" w:type="dxa"/>
        <w:tblLayout w:type="fixed"/>
        <w:tblLook w:val="0000" w:firstRow="0" w:lastRow="0" w:firstColumn="0" w:lastColumn="0" w:noHBand="0" w:noVBand="0"/>
      </w:tblPr>
      <w:tblGrid>
        <w:gridCol w:w="3083"/>
        <w:gridCol w:w="1660"/>
        <w:gridCol w:w="2637"/>
        <w:gridCol w:w="2259"/>
      </w:tblGrid>
      <w:tr w:rsidR="00AF0CFA" w:rsidRPr="00887D19" w14:paraId="1B9FB92E" w14:textId="77777777" w:rsidTr="00AF0CFA">
        <w:trPr>
          <w:cantSplit/>
          <w:trHeight w:val="154"/>
        </w:trPr>
        <w:tc>
          <w:tcPr>
            <w:tcW w:w="3083" w:type="dxa"/>
            <w:tcBorders>
              <w:top w:val="single" w:sz="4" w:space="0" w:color="000000"/>
              <w:left w:val="single" w:sz="4" w:space="0" w:color="000000"/>
              <w:bottom w:val="single" w:sz="4" w:space="0" w:color="000000"/>
              <w:right w:val="single" w:sz="4" w:space="0" w:color="000000"/>
            </w:tcBorders>
          </w:tcPr>
          <w:p w14:paraId="2676F64C" w14:textId="77777777" w:rsidR="00AF0CFA" w:rsidRPr="00887D19" w:rsidRDefault="00AF0CFA" w:rsidP="00AA5BEF">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b/>
                <w:sz w:val="24"/>
                <w:szCs w:val="24"/>
              </w:rPr>
            </w:pPr>
            <w:r w:rsidRPr="00887D19">
              <w:rPr>
                <w:rFonts w:ascii="Times New Roman" w:eastAsia="Times New Roman" w:hAnsi="Times New Roman" w:cs="Times New Roman"/>
                <w:b/>
                <w:sz w:val="24"/>
                <w:szCs w:val="24"/>
              </w:rPr>
              <w:t>2022 m. vykdytos kvalifikacijos tobulinimo programos pagal prioritetus</w:t>
            </w:r>
          </w:p>
        </w:tc>
        <w:tc>
          <w:tcPr>
            <w:tcW w:w="1660" w:type="dxa"/>
            <w:tcBorders>
              <w:top w:val="single" w:sz="4" w:space="0" w:color="000000"/>
              <w:left w:val="single" w:sz="4" w:space="0" w:color="000000"/>
              <w:bottom w:val="single" w:sz="4" w:space="0" w:color="000000"/>
              <w:right w:val="single" w:sz="4" w:space="0" w:color="000000"/>
            </w:tcBorders>
          </w:tcPr>
          <w:p w14:paraId="3CD3942E" w14:textId="77777777" w:rsidR="00AF0CFA" w:rsidRPr="00887D19" w:rsidRDefault="00AF0CFA" w:rsidP="00AA5BEF">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b/>
                <w:sz w:val="24"/>
                <w:szCs w:val="24"/>
              </w:rPr>
            </w:pPr>
            <w:r w:rsidRPr="00887D19">
              <w:rPr>
                <w:rFonts w:ascii="Times New Roman" w:hAnsi="Times New Roman" w:cs="Times New Roman"/>
                <w:b/>
                <w:sz w:val="24"/>
                <w:szCs w:val="24"/>
              </w:rPr>
              <w:t>Vykdytų programų skaičius</w:t>
            </w:r>
          </w:p>
        </w:tc>
        <w:tc>
          <w:tcPr>
            <w:tcW w:w="2637" w:type="dxa"/>
            <w:tcBorders>
              <w:top w:val="single" w:sz="4" w:space="0" w:color="000000"/>
              <w:left w:val="single" w:sz="4" w:space="0" w:color="000000"/>
              <w:bottom w:val="single" w:sz="4" w:space="0" w:color="000000"/>
              <w:right w:val="single" w:sz="4" w:space="0" w:color="000000"/>
            </w:tcBorders>
          </w:tcPr>
          <w:p w14:paraId="1BE888FF" w14:textId="77777777" w:rsidR="00AF0CFA" w:rsidRPr="00887D19" w:rsidRDefault="00AF0CFA" w:rsidP="00AA5BEF">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b/>
                <w:sz w:val="24"/>
                <w:szCs w:val="24"/>
              </w:rPr>
            </w:pPr>
            <w:r w:rsidRPr="00887D19">
              <w:rPr>
                <w:rFonts w:ascii="Times New Roman" w:eastAsia="Times New Roman" w:hAnsi="Times New Roman" w:cs="Times New Roman"/>
                <w:b/>
                <w:sz w:val="24"/>
                <w:szCs w:val="24"/>
              </w:rPr>
              <w:t>Valandų skaičius</w:t>
            </w:r>
          </w:p>
        </w:tc>
        <w:tc>
          <w:tcPr>
            <w:tcW w:w="2259" w:type="dxa"/>
            <w:tcBorders>
              <w:top w:val="single" w:sz="4" w:space="0" w:color="000000"/>
              <w:left w:val="single" w:sz="4" w:space="0" w:color="000000"/>
              <w:bottom w:val="single" w:sz="4" w:space="0" w:color="000000"/>
              <w:right w:val="single" w:sz="4" w:space="0" w:color="000000"/>
            </w:tcBorders>
          </w:tcPr>
          <w:p w14:paraId="42DC61C6" w14:textId="77777777" w:rsidR="00AF0CFA" w:rsidRPr="00887D19" w:rsidRDefault="00AF0CFA" w:rsidP="00AA5BEF">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b/>
                <w:sz w:val="24"/>
                <w:szCs w:val="24"/>
              </w:rPr>
            </w:pPr>
            <w:r w:rsidRPr="00887D19">
              <w:rPr>
                <w:rFonts w:ascii="Times New Roman" w:eastAsia="Times New Roman" w:hAnsi="Times New Roman" w:cs="Times New Roman"/>
                <w:b/>
                <w:sz w:val="24"/>
                <w:szCs w:val="24"/>
              </w:rPr>
              <w:t>Dalyvių skaičius</w:t>
            </w:r>
          </w:p>
        </w:tc>
      </w:tr>
      <w:tr w:rsidR="00AF0CFA" w:rsidRPr="00887D19" w14:paraId="77107D5B" w14:textId="77777777" w:rsidTr="00AF0CFA">
        <w:trPr>
          <w:cantSplit/>
          <w:trHeight w:val="154"/>
        </w:trPr>
        <w:tc>
          <w:tcPr>
            <w:tcW w:w="3083" w:type="dxa"/>
            <w:tcBorders>
              <w:top w:val="single" w:sz="4" w:space="0" w:color="000000"/>
              <w:left w:val="single" w:sz="4" w:space="0" w:color="000000"/>
              <w:bottom w:val="single" w:sz="4" w:space="0" w:color="000000"/>
              <w:right w:val="single" w:sz="4" w:space="0" w:color="000000"/>
            </w:tcBorders>
          </w:tcPr>
          <w:p w14:paraId="598FE1CA" w14:textId="21ED6824" w:rsidR="00AF0CFA" w:rsidRPr="00F41450" w:rsidRDefault="00AF0CFA" w:rsidP="00AA5BEF">
            <w:pPr>
              <w:pBdr>
                <w:top w:val="nil"/>
                <w:left w:val="nil"/>
                <w:bottom w:val="nil"/>
                <w:right w:val="nil"/>
                <w:between w:val="nil"/>
              </w:pBdr>
              <w:spacing w:after="0" w:line="360" w:lineRule="auto"/>
              <w:ind w:leftChars="0" w:left="0" w:firstLineChars="0" w:firstLine="0"/>
              <w:rPr>
                <w:rFonts w:ascii="Times New Roman" w:eastAsia="Times New Roman" w:hAnsi="Times New Roman" w:cs="Times New Roman"/>
                <w:b/>
                <w:sz w:val="24"/>
                <w:szCs w:val="24"/>
              </w:rPr>
            </w:pPr>
            <w:bookmarkStart w:id="1" w:name="_Hlk83060316"/>
            <w:r w:rsidRPr="00F41450">
              <w:rPr>
                <w:rFonts w:ascii="Times New Roman" w:eastAsia="Times New Roman" w:hAnsi="Times New Roman" w:cs="Times New Roman"/>
                <w:sz w:val="24"/>
                <w:szCs w:val="24"/>
              </w:rPr>
              <w:t>Kompetencijų tobulinimas įgyvendinant šiuolaikinį ugdymo</w:t>
            </w:r>
            <w:r w:rsidR="00A74940" w:rsidRPr="00F41450">
              <w:rPr>
                <w:rFonts w:ascii="Times New Roman" w:eastAsia="Times New Roman" w:hAnsi="Times New Roman" w:cs="Times New Roman"/>
                <w:sz w:val="24"/>
                <w:szCs w:val="24"/>
              </w:rPr>
              <w:t xml:space="preserve"> </w:t>
            </w:r>
            <w:r w:rsidRPr="00F41450">
              <w:rPr>
                <w:rFonts w:ascii="Times New Roman" w:eastAsia="Times New Roman" w:hAnsi="Times New Roman" w:cs="Times New Roman"/>
                <w:sz w:val="24"/>
                <w:szCs w:val="24"/>
              </w:rPr>
              <w:t>/</w:t>
            </w:r>
            <w:r w:rsidR="00A74940" w:rsidRPr="00F41450">
              <w:rPr>
                <w:rFonts w:ascii="Times New Roman" w:eastAsia="Times New Roman" w:hAnsi="Times New Roman" w:cs="Times New Roman"/>
                <w:sz w:val="24"/>
                <w:szCs w:val="24"/>
              </w:rPr>
              <w:t xml:space="preserve"> </w:t>
            </w:r>
            <w:r w:rsidRPr="00F41450">
              <w:rPr>
                <w:rFonts w:ascii="Times New Roman" w:eastAsia="Times New Roman" w:hAnsi="Times New Roman" w:cs="Times New Roman"/>
                <w:sz w:val="24"/>
                <w:szCs w:val="24"/>
              </w:rPr>
              <w:t>mokymo turinį</w:t>
            </w:r>
            <w:bookmarkEnd w:id="1"/>
          </w:p>
        </w:tc>
        <w:tc>
          <w:tcPr>
            <w:tcW w:w="1660" w:type="dxa"/>
            <w:tcBorders>
              <w:top w:val="single" w:sz="4" w:space="0" w:color="000000"/>
              <w:left w:val="single" w:sz="4" w:space="0" w:color="000000"/>
              <w:bottom w:val="single" w:sz="4" w:space="0" w:color="000000"/>
              <w:right w:val="single" w:sz="4" w:space="0" w:color="000000"/>
            </w:tcBorders>
          </w:tcPr>
          <w:p w14:paraId="7FD5F88B" w14:textId="77777777" w:rsidR="00AF0CFA" w:rsidRPr="00AA5BEF" w:rsidRDefault="00AF0CFA" w:rsidP="00AA5BEF">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bCs/>
                <w:sz w:val="24"/>
                <w:szCs w:val="24"/>
              </w:rPr>
            </w:pPr>
            <w:r w:rsidRPr="00AA5BEF">
              <w:rPr>
                <w:rFonts w:ascii="Times New Roman" w:eastAsia="Times New Roman" w:hAnsi="Times New Roman" w:cs="Times New Roman"/>
                <w:bCs/>
                <w:sz w:val="24"/>
                <w:szCs w:val="24"/>
              </w:rPr>
              <w:t>6</w:t>
            </w:r>
          </w:p>
        </w:tc>
        <w:tc>
          <w:tcPr>
            <w:tcW w:w="2637" w:type="dxa"/>
            <w:tcBorders>
              <w:top w:val="single" w:sz="4" w:space="0" w:color="000000"/>
              <w:left w:val="single" w:sz="4" w:space="0" w:color="000000"/>
              <w:bottom w:val="single" w:sz="4" w:space="0" w:color="000000"/>
              <w:right w:val="single" w:sz="4" w:space="0" w:color="000000"/>
            </w:tcBorders>
          </w:tcPr>
          <w:p w14:paraId="4EACD77E" w14:textId="77777777" w:rsidR="00AF0CFA" w:rsidRPr="00AA5BEF" w:rsidRDefault="00AF0CFA" w:rsidP="00AA5BEF">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bCs/>
                <w:sz w:val="24"/>
                <w:szCs w:val="24"/>
              </w:rPr>
            </w:pPr>
            <w:r w:rsidRPr="00AA5BEF">
              <w:rPr>
                <w:rFonts w:ascii="Times New Roman" w:eastAsia="Times New Roman" w:hAnsi="Times New Roman" w:cs="Times New Roman"/>
                <w:bCs/>
                <w:sz w:val="24"/>
                <w:szCs w:val="24"/>
              </w:rPr>
              <w:t>188</w:t>
            </w:r>
          </w:p>
        </w:tc>
        <w:tc>
          <w:tcPr>
            <w:tcW w:w="2259" w:type="dxa"/>
            <w:tcBorders>
              <w:top w:val="single" w:sz="4" w:space="0" w:color="000000"/>
              <w:left w:val="single" w:sz="4" w:space="0" w:color="000000"/>
              <w:bottom w:val="single" w:sz="4" w:space="0" w:color="000000"/>
              <w:right w:val="single" w:sz="4" w:space="0" w:color="000000"/>
            </w:tcBorders>
          </w:tcPr>
          <w:p w14:paraId="57D3E54C" w14:textId="77777777" w:rsidR="00AF0CFA" w:rsidRPr="00AA5BEF" w:rsidRDefault="00AF0CFA" w:rsidP="00AA5BEF">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bCs/>
                <w:sz w:val="24"/>
                <w:szCs w:val="24"/>
              </w:rPr>
            </w:pPr>
            <w:r w:rsidRPr="00AA5BEF">
              <w:rPr>
                <w:rFonts w:ascii="Times New Roman" w:eastAsia="Times New Roman" w:hAnsi="Times New Roman" w:cs="Times New Roman"/>
                <w:bCs/>
                <w:sz w:val="24"/>
                <w:szCs w:val="24"/>
              </w:rPr>
              <w:t>507</w:t>
            </w:r>
          </w:p>
        </w:tc>
      </w:tr>
      <w:tr w:rsidR="00AF0CFA" w:rsidRPr="00887D19" w14:paraId="38A2FC21" w14:textId="77777777" w:rsidTr="00AF0CFA">
        <w:trPr>
          <w:cantSplit/>
          <w:trHeight w:val="154"/>
        </w:trPr>
        <w:tc>
          <w:tcPr>
            <w:tcW w:w="3083" w:type="dxa"/>
            <w:tcBorders>
              <w:top w:val="single" w:sz="4" w:space="0" w:color="000000"/>
              <w:left w:val="single" w:sz="4" w:space="0" w:color="000000"/>
              <w:bottom w:val="single" w:sz="4" w:space="0" w:color="000000"/>
              <w:right w:val="single" w:sz="4" w:space="0" w:color="000000"/>
            </w:tcBorders>
          </w:tcPr>
          <w:p w14:paraId="4EA609B6" w14:textId="77777777" w:rsidR="00AF0CFA" w:rsidRPr="00F41450" w:rsidRDefault="00AF0CFA" w:rsidP="00AA5BEF">
            <w:pPr>
              <w:pBdr>
                <w:top w:val="nil"/>
                <w:left w:val="nil"/>
                <w:bottom w:val="nil"/>
                <w:right w:val="nil"/>
                <w:between w:val="nil"/>
              </w:pBdr>
              <w:spacing w:after="0" w:line="360" w:lineRule="auto"/>
              <w:ind w:leftChars="0" w:left="0" w:firstLineChars="0" w:firstLine="0"/>
              <w:rPr>
                <w:rFonts w:ascii="Times New Roman" w:eastAsia="Times New Roman" w:hAnsi="Times New Roman" w:cs="Times New Roman"/>
                <w:b/>
                <w:sz w:val="24"/>
                <w:szCs w:val="24"/>
              </w:rPr>
            </w:pPr>
            <w:r w:rsidRPr="00F41450">
              <w:rPr>
                <w:rFonts w:ascii="Times New Roman" w:eastAsia="Times New Roman" w:hAnsi="Times New Roman" w:cs="Times New Roman"/>
                <w:sz w:val="24"/>
                <w:szCs w:val="24"/>
              </w:rPr>
              <w:t>Kompetencijų, reikalingų veiksmingai ugdyti skirtingų ugdymosi poreikių turinčius mokinius, tobulinimas</w:t>
            </w:r>
          </w:p>
        </w:tc>
        <w:tc>
          <w:tcPr>
            <w:tcW w:w="1660" w:type="dxa"/>
            <w:tcBorders>
              <w:top w:val="single" w:sz="4" w:space="0" w:color="000000"/>
              <w:left w:val="single" w:sz="4" w:space="0" w:color="000000"/>
              <w:bottom w:val="single" w:sz="4" w:space="0" w:color="000000"/>
              <w:right w:val="single" w:sz="4" w:space="0" w:color="000000"/>
            </w:tcBorders>
          </w:tcPr>
          <w:p w14:paraId="52CF7C7C" w14:textId="77777777" w:rsidR="00AF0CFA" w:rsidRPr="00AA5BEF" w:rsidRDefault="00AF0CFA" w:rsidP="00AA5BEF">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bCs/>
                <w:sz w:val="24"/>
                <w:szCs w:val="24"/>
              </w:rPr>
            </w:pPr>
            <w:r w:rsidRPr="00AA5BEF">
              <w:rPr>
                <w:rFonts w:ascii="Times New Roman" w:eastAsia="Times New Roman" w:hAnsi="Times New Roman" w:cs="Times New Roman"/>
                <w:bCs/>
                <w:sz w:val="24"/>
                <w:szCs w:val="24"/>
              </w:rPr>
              <w:t>5</w:t>
            </w:r>
          </w:p>
        </w:tc>
        <w:tc>
          <w:tcPr>
            <w:tcW w:w="2637" w:type="dxa"/>
            <w:tcBorders>
              <w:top w:val="single" w:sz="4" w:space="0" w:color="000000"/>
              <w:left w:val="single" w:sz="4" w:space="0" w:color="000000"/>
              <w:bottom w:val="single" w:sz="4" w:space="0" w:color="000000"/>
              <w:right w:val="single" w:sz="4" w:space="0" w:color="000000"/>
            </w:tcBorders>
          </w:tcPr>
          <w:p w14:paraId="7CE77410" w14:textId="77777777" w:rsidR="00AF0CFA" w:rsidRPr="00AA5BEF" w:rsidRDefault="00AF0CFA" w:rsidP="00AA5BEF">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bCs/>
                <w:sz w:val="24"/>
                <w:szCs w:val="24"/>
              </w:rPr>
            </w:pPr>
            <w:r w:rsidRPr="00AA5BEF">
              <w:rPr>
                <w:rFonts w:ascii="Times New Roman" w:eastAsia="Times New Roman" w:hAnsi="Times New Roman" w:cs="Times New Roman"/>
                <w:bCs/>
                <w:sz w:val="24"/>
                <w:szCs w:val="24"/>
              </w:rPr>
              <w:t>441</w:t>
            </w:r>
          </w:p>
        </w:tc>
        <w:tc>
          <w:tcPr>
            <w:tcW w:w="2259" w:type="dxa"/>
            <w:tcBorders>
              <w:top w:val="single" w:sz="4" w:space="0" w:color="000000"/>
              <w:left w:val="single" w:sz="4" w:space="0" w:color="000000"/>
              <w:bottom w:val="single" w:sz="4" w:space="0" w:color="000000"/>
              <w:right w:val="single" w:sz="4" w:space="0" w:color="000000"/>
            </w:tcBorders>
          </w:tcPr>
          <w:p w14:paraId="565C93E8" w14:textId="77777777" w:rsidR="00AF0CFA" w:rsidRPr="00AA5BEF" w:rsidRDefault="00AF0CFA" w:rsidP="00AA5BEF">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bCs/>
                <w:sz w:val="24"/>
                <w:szCs w:val="24"/>
              </w:rPr>
            </w:pPr>
            <w:r w:rsidRPr="00AA5BEF">
              <w:rPr>
                <w:rFonts w:ascii="Times New Roman" w:eastAsia="Times New Roman" w:hAnsi="Times New Roman" w:cs="Times New Roman"/>
                <w:bCs/>
                <w:sz w:val="24"/>
                <w:szCs w:val="24"/>
              </w:rPr>
              <w:t>517</w:t>
            </w:r>
          </w:p>
        </w:tc>
      </w:tr>
      <w:tr w:rsidR="00AF0CFA" w:rsidRPr="00887D19" w14:paraId="6E2D1A01" w14:textId="77777777" w:rsidTr="00AF0CFA">
        <w:trPr>
          <w:cantSplit/>
          <w:trHeight w:val="154"/>
        </w:trPr>
        <w:tc>
          <w:tcPr>
            <w:tcW w:w="3083" w:type="dxa"/>
            <w:tcBorders>
              <w:top w:val="single" w:sz="4" w:space="0" w:color="000000"/>
              <w:left w:val="single" w:sz="4" w:space="0" w:color="000000"/>
              <w:bottom w:val="single" w:sz="4" w:space="0" w:color="000000"/>
              <w:right w:val="single" w:sz="4" w:space="0" w:color="000000"/>
            </w:tcBorders>
          </w:tcPr>
          <w:p w14:paraId="5FAF5773" w14:textId="22B84AA5" w:rsidR="00AF0CFA" w:rsidRPr="00F41450" w:rsidRDefault="00AF0CFA" w:rsidP="00AA5BEF">
            <w:pPr>
              <w:pBdr>
                <w:top w:val="nil"/>
                <w:left w:val="nil"/>
                <w:bottom w:val="nil"/>
                <w:right w:val="nil"/>
                <w:between w:val="nil"/>
              </w:pBdr>
              <w:spacing w:after="0" w:line="360" w:lineRule="auto"/>
              <w:ind w:leftChars="0" w:left="0" w:firstLineChars="0" w:firstLine="0"/>
              <w:rPr>
                <w:rFonts w:ascii="Times New Roman" w:eastAsia="Times New Roman" w:hAnsi="Times New Roman" w:cs="Times New Roman"/>
                <w:b/>
                <w:sz w:val="24"/>
                <w:szCs w:val="24"/>
              </w:rPr>
            </w:pPr>
            <w:r w:rsidRPr="00F41450">
              <w:rPr>
                <w:rFonts w:ascii="Times New Roman" w:eastAsia="Times New Roman" w:hAnsi="Times New Roman" w:cs="Times New Roman"/>
                <w:sz w:val="24"/>
                <w:szCs w:val="24"/>
              </w:rPr>
              <w:t>Vadovavimo ir lyderystės ugdymo</w:t>
            </w:r>
            <w:r w:rsidR="00A74940" w:rsidRPr="00F41450">
              <w:rPr>
                <w:rFonts w:ascii="Times New Roman" w:eastAsia="Times New Roman" w:hAnsi="Times New Roman" w:cs="Times New Roman"/>
                <w:sz w:val="24"/>
                <w:szCs w:val="24"/>
              </w:rPr>
              <w:t xml:space="preserve"> </w:t>
            </w:r>
            <w:r w:rsidRPr="00F41450">
              <w:rPr>
                <w:rFonts w:ascii="Times New Roman" w:eastAsia="Times New Roman" w:hAnsi="Times New Roman" w:cs="Times New Roman"/>
                <w:sz w:val="24"/>
                <w:szCs w:val="24"/>
              </w:rPr>
              <w:t>/</w:t>
            </w:r>
            <w:r w:rsidR="00A74940" w:rsidRPr="00F41450">
              <w:rPr>
                <w:rFonts w:ascii="Times New Roman" w:eastAsia="Times New Roman" w:hAnsi="Times New Roman" w:cs="Times New Roman"/>
                <w:sz w:val="24"/>
                <w:szCs w:val="24"/>
              </w:rPr>
              <w:t xml:space="preserve"> </w:t>
            </w:r>
            <w:r w:rsidRPr="00F41450">
              <w:rPr>
                <w:rFonts w:ascii="Times New Roman" w:eastAsia="Times New Roman" w:hAnsi="Times New Roman" w:cs="Times New Roman"/>
                <w:sz w:val="24"/>
                <w:szCs w:val="24"/>
              </w:rPr>
              <w:t>mokymo procesui ir švietimo įstaigai kompetencijų tobulinimas</w:t>
            </w:r>
          </w:p>
        </w:tc>
        <w:tc>
          <w:tcPr>
            <w:tcW w:w="1660" w:type="dxa"/>
            <w:tcBorders>
              <w:top w:val="single" w:sz="4" w:space="0" w:color="000000"/>
              <w:left w:val="single" w:sz="4" w:space="0" w:color="000000"/>
              <w:bottom w:val="single" w:sz="4" w:space="0" w:color="000000"/>
              <w:right w:val="single" w:sz="4" w:space="0" w:color="000000"/>
            </w:tcBorders>
          </w:tcPr>
          <w:p w14:paraId="64BAD255" w14:textId="77777777" w:rsidR="00AF0CFA" w:rsidRPr="00AA5BEF" w:rsidRDefault="00AF0CFA" w:rsidP="00AA5BEF">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bCs/>
                <w:sz w:val="24"/>
                <w:szCs w:val="24"/>
              </w:rPr>
            </w:pPr>
            <w:r w:rsidRPr="00AA5BEF">
              <w:rPr>
                <w:rFonts w:ascii="Times New Roman" w:eastAsia="Times New Roman" w:hAnsi="Times New Roman" w:cs="Times New Roman"/>
                <w:bCs/>
                <w:sz w:val="24"/>
                <w:szCs w:val="24"/>
              </w:rPr>
              <w:t>8</w:t>
            </w:r>
          </w:p>
        </w:tc>
        <w:tc>
          <w:tcPr>
            <w:tcW w:w="2637" w:type="dxa"/>
            <w:tcBorders>
              <w:top w:val="single" w:sz="4" w:space="0" w:color="000000"/>
              <w:left w:val="single" w:sz="4" w:space="0" w:color="000000"/>
              <w:bottom w:val="single" w:sz="4" w:space="0" w:color="000000"/>
              <w:right w:val="single" w:sz="4" w:space="0" w:color="000000"/>
            </w:tcBorders>
          </w:tcPr>
          <w:p w14:paraId="6E23F4DF" w14:textId="77777777" w:rsidR="00AF0CFA" w:rsidRPr="00AA5BEF" w:rsidRDefault="00AF0CFA" w:rsidP="00AA5BEF">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bCs/>
                <w:sz w:val="24"/>
                <w:szCs w:val="24"/>
              </w:rPr>
            </w:pPr>
            <w:r w:rsidRPr="00AA5BEF">
              <w:rPr>
                <w:rFonts w:ascii="Times New Roman" w:eastAsia="Times New Roman" w:hAnsi="Times New Roman" w:cs="Times New Roman"/>
                <w:bCs/>
                <w:sz w:val="24"/>
                <w:szCs w:val="24"/>
              </w:rPr>
              <w:t>208</w:t>
            </w:r>
          </w:p>
        </w:tc>
        <w:tc>
          <w:tcPr>
            <w:tcW w:w="2259" w:type="dxa"/>
            <w:tcBorders>
              <w:top w:val="single" w:sz="4" w:space="0" w:color="000000"/>
              <w:left w:val="single" w:sz="4" w:space="0" w:color="000000"/>
              <w:bottom w:val="single" w:sz="4" w:space="0" w:color="000000"/>
              <w:right w:val="single" w:sz="4" w:space="0" w:color="000000"/>
            </w:tcBorders>
          </w:tcPr>
          <w:p w14:paraId="747601B9" w14:textId="77777777" w:rsidR="00AF0CFA" w:rsidRPr="00AA5BEF" w:rsidRDefault="00AF0CFA" w:rsidP="00AA5BEF">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bCs/>
                <w:sz w:val="24"/>
                <w:szCs w:val="24"/>
              </w:rPr>
            </w:pPr>
            <w:r w:rsidRPr="00AA5BEF">
              <w:rPr>
                <w:rFonts w:ascii="Times New Roman" w:eastAsia="Times New Roman" w:hAnsi="Times New Roman" w:cs="Times New Roman"/>
                <w:bCs/>
                <w:sz w:val="24"/>
                <w:szCs w:val="24"/>
              </w:rPr>
              <w:t>352</w:t>
            </w:r>
          </w:p>
        </w:tc>
      </w:tr>
      <w:tr w:rsidR="00AF0CFA" w:rsidRPr="00887D19" w14:paraId="7B06834A" w14:textId="77777777" w:rsidTr="00AF0CFA">
        <w:tc>
          <w:tcPr>
            <w:tcW w:w="3083" w:type="dxa"/>
            <w:tcBorders>
              <w:top w:val="single" w:sz="4" w:space="0" w:color="000000"/>
              <w:left w:val="single" w:sz="4" w:space="0" w:color="000000"/>
              <w:bottom w:val="single" w:sz="4" w:space="0" w:color="000000"/>
              <w:right w:val="single" w:sz="4" w:space="0" w:color="000000"/>
            </w:tcBorders>
          </w:tcPr>
          <w:p w14:paraId="534B85AF" w14:textId="77777777" w:rsidR="00AF0CFA" w:rsidRPr="00887D19" w:rsidRDefault="00AF0CFA" w:rsidP="00AA5BEF">
            <w:pPr>
              <w:pBdr>
                <w:top w:val="nil"/>
                <w:left w:val="nil"/>
                <w:bottom w:val="nil"/>
                <w:right w:val="nil"/>
                <w:between w:val="nil"/>
              </w:pBdr>
              <w:spacing w:after="0" w:line="360" w:lineRule="auto"/>
              <w:ind w:leftChars="0" w:left="0" w:firstLineChars="0" w:firstLine="0"/>
              <w:jc w:val="both"/>
              <w:rPr>
                <w:rFonts w:ascii="Times New Roman" w:eastAsia="Times New Roman" w:hAnsi="Times New Roman" w:cs="Times New Roman"/>
                <w:b/>
                <w:sz w:val="24"/>
                <w:szCs w:val="24"/>
              </w:rPr>
            </w:pPr>
            <w:r w:rsidRPr="00887D19">
              <w:rPr>
                <w:rFonts w:ascii="Times New Roman" w:eastAsia="Times New Roman" w:hAnsi="Times New Roman" w:cs="Times New Roman"/>
                <w:b/>
                <w:sz w:val="24"/>
                <w:szCs w:val="24"/>
              </w:rPr>
              <w:t>Iš viso</w:t>
            </w:r>
          </w:p>
        </w:tc>
        <w:tc>
          <w:tcPr>
            <w:tcW w:w="1660" w:type="dxa"/>
            <w:tcBorders>
              <w:top w:val="single" w:sz="4" w:space="0" w:color="000000"/>
              <w:left w:val="single" w:sz="4" w:space="0" w:color="000000"/>
              <w:bottom w:val="single" w:sz="4" w:space="0" w:color="000000"/>
              <w:right w:val="single" w:sz="4" w:space="0" w:color="000000"/>
            </w:tcBorders>
          </w:tcPr>
          <w:p w14:paraId="13546504" w14:textId="77777777" w:rsidR="00AF0CFA" w:rsidRPr="00887D19" w:rsidRDefault="00AF0CFA" w:rsidP="00AA5BEF">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b/>
                <w:sz w:val="24"/>
                <w:szCs w:val="24"/>
              </w:rPr>
            </w:pPr>
            <w:r w:rsidRPr="00887D19">
              <w:rPr>
                <w:rFonts w:ascii="Times New Roman" w:eastAsia="Times New Roman" w:hAnsi="Times New Roman" w:cs="Times New Roman"/>
                <w:b/>
                <w:sz w:val="24"/>
                <w:szCs w:val="24"/>
              </w:rPr>
              <w:t>19</w:t>
            </w:r>
          </w:p>
        </w:tc>
        <w:tc>
          <w:tcPr>
            <w:tcW w:w="2637" w:type="dxa"/>
            <w:tcBorders>
              <w:top w:val="single" w:sz="4" w:space="0" w:color="000000"/>
              <w:left w:val="single" w:sz="4" w:space="0" w:color="000000"/>
              <w:bottom w:val="single" w:sz="4" w:space="0" w:color="000000"/>
              <w:right w:val="single" w:sz="4" w:space="0" w:color="000000"/>
            </w:tcBorders>
          </w:tcPr>
          <w:p w14:paraId="27B40726" w14:textId="77777777" w:rsidR="00AF0CFA" w:rsidRPr="00887D19" w:rsidRDefault="00AF0CFA" w:rsidP="00AA5BEF">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b/>
                <w:sz w:val="24"/>
                <w:szCs w:val="24"/>
              </w:rPr>
            </w:pPr>
            <w:r w:rsidRPr="00887D19">
              <w:rPr>
                <w:rFonts w:ascii="Times New Roman" w:eastAsia="Times New Roman" w:hAnsi="Times New Roman" w:cs="Times New Roman"/>
                <w:b/>
                <w:sz w:val="24"/>
                <w:szCs w:val="24"/>
              </w:rPr>
              <w:t>837</w:t>
            </w:r>
          </w:p>
        </w:tc>
        <w:tc>
          <w:tcPr>
            <w:tcW w:w="2259" w:type="dxa"/>
            <w:tcBorders>
              <w:top w:val="single" w:sz="4" w:space="0" w:color="000000"/>
              <w:left w:val="single" w:sz="4" w:space="0" w:color="000000"/>
              <w:bottom w:val="single" w:sz="4" w:space="0" w:color="000000"/>
              <w:right w:val="single" w:sz="4" w:space="0" w:color="000000"/>
            </w:tcBorders>
          </w:tcPr>
          <w:p w14:paraId="4082F53A" w14:textId="77777777" w:rsidR="00AF0CFA" w:rsidRPr="00887D19" w:rsidRDefault="00AF0CFA" w:rsidP="00AA5BEF">
            <w:pPr>
              <w:pBdr>
                <w:top w:val="nil"/>
                <w:left w:val="nil"/>
                <w:bottom w:val="nil"/>
                <w:right w:val="nil"/>
                <w:between w:val="nil"/>
              </w:pBdr>
              <w:spacing w:after="0" w:line="360" w:lineRule="auto"/>
              <w:ind w:leftChars="0" w:left="0" w:firstLineChars="0" w:firstLine="0"/>
              <w:jc w:val="center"/>
              <w:rPr>
                <w:rFonts w:ascii="Times New Roman" w:eastAsia="Times New Roman" w:hAnsi="Times New Roman" w:cs="Times New Roman"/>
                <w:b/>
                <w:sz w:val="24"/>
                <w:szCs w:val="24"/>
              </w:rPr>
            </w:pPr>
            <w:r w:rsidRPr="00887D19">
              <w:rPr>
                <w:rFonts w:ascii="Times New Roman" w:eastAsia="Times New Roman" w:hAnsi="Times New Roman" w:cs="Times New Roman"/>
                <w:b/>
                <w:sz w:val="24"/>
                <w:szCs w:val="24"/>
              </w:rPr>
              <w:t>1376</w:t>
            </w:r>
          </w:p>
        </w:tc>
      </w:tr>
    </w:tbl>
    <w:p w14:paraId="43E7AA30" w14:textId="77777777" w:rsidR="00AF0CFA" w:rsidRPr="00887D19" w:rsidRDefault="00AF0CFA" w:rsidP="00AA5BEF">
      <w:pPr>
        <w:spacing w:after="0" w:line="360" w:lineRule="auto"/>
        <w:ind w:leftChars="0" w:left="0" w:firstLineChars="0" w:firstLine="0"/>
        <w:jc w:val="both"/>
        <w:rPr>
          <w:rFonts w:ascii="Times New Roman" w:eastAsia="Times New Roman" w:hAnsi="Times New Roman" w:cs="Times New Roman"/>
          <w:sz w:val="24"/>
          <w:szCs w:val="24"/>
        </w:rPr>
      </w:pPr>
    </w:p>
    <w:p w14:paraId="2978DA77" w14:textId="1CF9BF5E" w:rsidR="00AF0CFA" w:rsidRPr="00887D19" w:rsidRDefault="00AF0CFA" w:rsidP="00887D19">
      <w:pPr>
        <w:autoSpaceDE w:val="0"/>
        <w:autoSpaceDN w:val="0"/>
        <w:adjustRightInd w:val="0"/>
        <w:spacing w:after="0" w:line="360" w:lineRule="auto"/>
        <w:ind w:leftChars="0" w:left="0" w:firstLineChars="0" w:firstLine="720"/>
        <w:jc w:val="both"/>
        <w:rPr>
          <w:rFonts w:ascii="Times New Roman" w:hAnsi="Times New Roman" w:cs="Times New Roman"/>
          <w:color w:val="000000" w:themeColor="text1"/>
          <w:sz w:val="24"/>
          <w:szCs w:val="24"/>
        </w:rPr>
      </w:pPr>
      <w:r w:rsidRPr="00887D19">
        <w:rPr>
          <w:rFonts w:ascii="Times New Roman" w:eastAsia="Times New Roman" w:hAnsi="Times New Roman" w:cs="Times New Roman"/>
          <w:sz w:val="24"/>
          <w:szCs w:val="24"/>
        </w:rPr>
        <w:t xml:space="preserve">Pagal prioritetą kompetencijų </w:t>
      </w:r>
      <w:r w:rsidRPr="00F41450">
        <w:rPr>
          <w:rFonts w:ascii="Times New Roman" w:eastAsia="Times New Roman" w:hAnsi="Times New Roman" w:cs="Times New Roman"/>
          <w:sz w:val="24"/>
          <w:szCs w:val="24"/>
        </w:rPr>
        <w:t xml:space="preserve">tobulinimas </w:t>
      </w:r>
      <w:r w:rsidR="001A0F71" w:rsidRPr="00F41450">
        <w:rPr>
          <w:rFonts w:ascii="Times New Roman" w:eastAsia="Times New Roman" w:hAnsi="Times New Roman" w:cs="Times New Roman"/>
          <w:sz w:val="24"/>
          <w:szCs w:val="24"/>
        </w:rPr>
        <w:t>įgyvendinant šiuolaikinį ugdymo</w:t>
      </w:r>
      <w:r w:rsidR="00A74940" w:rsidRPr="00F41450">
        <w:rPr>
          <w:rFonts w:ascii="Times New Roman" w:eastAsia="Times New Roman" w:hAnsi="Times New Roman" w:cs="Times New Roman"/>
          <w:sz w:val="24"/>
          <w:szCs w:val="24"/>
        </w:rPr>
        <w:t xml:space="preserve"> </w:t>
      </w:r>
      <w:r w:rsidR="001A0F71" w:rsidRPr="00F41450">
        <w:rPr>
          <w:rFonts w:ascii="Times New Roman" w:eastAsia="Times New Roman" w:hAnsi="Times New Roman" w:cs="Times New Roman"/>
          <w:sz w:val="24"/>
          <w:szCs w:val="24"/>
        </w:rPr>
        <w:t>/</w:t>
      </w:r>
      <w:r w:rsidR="00A74940" w:rsidRPr="00F41450">
        <w:rPr>
          <w:rFonts w:ascii="Times New Roman" w:eastAsia="Times New Roman" w:hAnsi="Times New Roman" w:cs="Times New Roman"/>
          <w:sz w:val="24"/>
          <w:szCs w:val="24"/>
        </w:rPr>
        <w:t xml:space="preserve"> </w:t>
      </w:r>
      <w:r w:rsidRPr="00F41450">
        <w:rPr>
          <w:rFonts w:ascii="Times New Roman" w:eastAsia="Times New Roman" w:hAnsi="Times New Roman" w:cs="Times New Roman"/>
          <w:sz w:val="24"/>
          <w:szCs w:val="24"/>
        </w:rPr>
        <w:t xml:space="preserve">mokymo turinį įgyvendintos </w:t>
      </w:r>
      <w:r w:rsidR="00AA5BEF" w:rsidRPr="00F41450">
        <w:rPr>
          <w:rFonts w:ascii="Times New Roman" w:eastAsia="Times New Roman" w:hAnsi="Times New Roman" w:cs="Times New Roman"/>
          <w:sz w:val="24"/>
          <w:szCs w:val="24"/>
        </w:rPr>
        <w:t>6</w:t>
      </w:r>
      <w:r w:rsidRPr="00F41450">
        <w:rPr>
          <w:rFonts w:ascii="Times New Roman" w:eastAsia="Times New Roman" w:hAnsi="Times New Roman" w:cs="Times New Roman"/>
          <w:sz w:val="24"/>
          <w:szCs w:val="24"/>
        </w:rPr>
        <w:t xml:space="preserve"> kvalifikacijos tobulinimo programos: ,,</w:t>
      </w:r>
      <w:r w:rsidRPr="00F41450">
        <w:rPr>
          <w:rFonts w:ascii="Times New Roman" w:hAnsi="Times New Roman" w:cs="Times New Roman"/>
          <w:sz w:val="24"/>
          <w:szCs w:val="24"/>
        </w:rPr>
        <w:t xml:space="preserve">Mokytojų bendrųjų kompetencijų ugdymo </w:t>
      </w:r>
      <w:r w:rsidRPr="00887D19">
        <w:rPr>
          <w:rFonts w:ascii="Times New Roman" w:eastAsia="Times New Roman" w:hAnsi="Times New Roman" w:cs="Times New Roman"/>
          <w:sz w:val="24"/>
          <w:szCs w:val="24"/>
        </w:rPr>
        <w:t xml:space="preserve">programa“, „Pedagoginė pagalba mokantis“, „Mokinių ugdymo poreikių tenkinimas, naudojant kritinio mąstymo, IKT ir </w:t>
      </w:r>
      <w:proofErr w:type="spellStart"/>
      <w:r w:rsidRPr="00887D19">
        <w:rPr>
          <w:rFonts w:ascii="Times New Roman" w:eastAsia="Times New Roman" w:hAnsi="Times New Roman" w:cs="Times New Roman"/>
          <w:sz w:val="24"/>
          <w:szCs w:val="24"/>
        </w:rPr>
        <w:t>kinestetinio</w:t>
      </w:r>
      <w:proofErr w:type="spellEnd"/>
      <w:r w:rsidRPr="00887D19">
        <w:rPr>
          <w:rFonts w:ascii="Times New Roman" w:eastAsia="Times New Roman" w:hAnsi="Times New Roman" w:cs="Times New Roman"/>
          <w:sz w:val="24"/>
          <w:szCs w:val="24"/>
        </w:rPr>
        <w:t xml:space="preserve"> mokymosi metodus“, „Kamerinis muzikavimas“. Kompetencijų, reikalingų veiksmingai ugdyti skirtingų ugdymosi poreikių turinčius mokinius, tobulinimui įgyvendintos </w:t>
      </w:r>
      <w:r w:rsidR="00AA5BEF">
        <w:rPr>
          <w:rFonts w:ascii="Times New Roman" w:eastAsia="Times New Roman" w:hAnsi="Times New Roman" w:cs="Times New Roman"/>
          <w:sz w:val="24"/>
          <w:szCs w:val="24"/>
        </w:rPr>
        <w:t>5</w:t>
      </w:r>
      <w:r w:rsidRPr="00887D19">
        <w:rPr>
          <w:rFonts w:ascii="Times New Roman" w:eastAsia="Times New Roman" w:hAnsi="Times New Roman" w:cs="Times New Roman"/>
          <w:sz w:val="24"/>
          <w:szCs w:val="24"/>
        </w:rPr>
        <w:t xml:space="preserve"> kvalifikacijos programos: ,,Specialiosios pedagogikos ir specialiosios psichologijos kvalifikacijos tobulinimo kursai“, „Socialinių emocinių kompetencijų plėtojimas. Socialinio ir emocinio ugdymo integravimo įrankiai“, „Socialinio emocinio ugdymo programa“</w:t>
      </w:r>
      <w:r w:rsidR="001A0F71" w:rsidRPr="00887D19">
        <w:rPr>
          <w:rFonts w:ascii="Times New Roman" w:eastAsia="Times New Roman" w:hAnsi="Times New Roman" w:cs="Times New Roman"/>
          <w:sz w:val="24"/>
          <w:szCs w:val="24"/>
        </w:rPr>
        <w:t>,</w:t>
      </w:r>
      <w:r w:rsidRPr="00887D19">
        <w:rPr>
          <w:rFonts w:ascii="Times New Roman" w:eastAsia="Times New Roman" w:hAnsi="Times New Roman" w:cs="Times New Roman"/>
          <w:sz w:val="24"/>
          <w:szCs w:val="24"/>
        </w:rPr>
        <w:t xml:space="preserve"> „Mokinių ugdymo poreikių tenkinimas, naudojant kritinio mąstymo, IKT ir </w:t>
      </w:r>
      <w:proofErr w:type="spellStart"/>
      <w:r w:rsidRPr="00887D19">
        <w:rPr>
          <w:rFonts w:ascii="Times New Roman" w:eastAsia="Times New Roman" w:hAnsi="Times New Roman" w:cs="Times New Roman"/>
          <w:sz w:val="24"/>
          <w:szCs w:val="24"/>
        </w:rPr>
        <w:t>kinestetinio</w:t>
      </w:r>
      <w:proofErr w:type="spellEnd"/>
      <w:r w:rsidRPr="00887D19">
        <w:rPr>
          <w:rFonts w:ascii="Times New Roman" w:eastAsia="Times New Roman" w:hAnsi="Times New Roman" w:cs="Times New Roman"/>
          <w:sz w:val="24"/>
          <w:szCs w:val="24"/>
        </w:rPr>
        <w:t xml:space="preserve"> mokymosi metodus“</w:t>
      </w:r>
      <w:r w:rsidR="001A0F71" w:rsidRPr="00887D19">
        <w:rPr>
          <w:rFonts w:ascii="Times New Roman" w:eastAsia="Times New Roman" w:hAnsi="Times New Roman" w:cs="Times New Roman"/>
          <w:sz w:val="24"/>
          <w:szCs w:val="24"/>
        </w:rPr>
        <w:t>,</w:t>
      </w:r>
      <w:r w:rsidRPr="00887D19">
        <w:rPr>
          <w:rFonts w:ascii="Times New Roman" w:eastAsia="Times New Roman" w:hAnsi="Times New Roman" w:cs="Times New Roman"/>
          <w:sz w:val="24"/>
          <w:szCs w:val="24"/>
        </w:rPr>
        <w:t xml:space="preserve"> „Taikomojo </w:t>
      </w:r>
      <w:r w:rsidRPr="00F41450">
        <w:rPr>
          <w:rFonts w:ascii="Times New Roman" w:eastAsia="Times New Roman" w:hAnsi="Times New Roman" w:cs="Times New Roman"/>
          <w:sz w:val="24"/>
          <w:szCs w:val="24"/>
        </w:rPr>
        <w:t>elgesio terapijos (ABA) mokymai“, „Sėkmingos tėvystės gebėjimų ugdymas“.</w:t>
      </w:r>
      <w:r w:rsidRPr="00F41450">
        <w:rPr>
          <w:rFonts w:ascii="Times New Roman" w:hAnsi="Times New Roman" w:cs="Times New Roman"/>
          <w:sz w:val="24"/>
          <w:szCs w:val="24"/>
        </w:rPr>
        <w:t xml:space="preserve"> </w:t>
      </w:r>
      <w:r w:rsidR="001A0F71" w:rsidRPr="00F41450">
        <w:rPr>
          <w:rFonts w:ascii="Times New Roman" w:eastAsia="Times New Roman" w:hAnsi="Times New Roman" w:cs="Times New Roman"/>
          <w:sz w:val="24"/>
          <w:szCs w:val="24"/>
        </w:rPr>
        <w:t>Vadovavimo ir lyderystės ugdymo</w:t>
      </w:r>
      <w:r w:rsidR="00E3277B" w:rsidRPr="00F41450">
        <w:rPr>
          <w:rFonts w:ascii="Times New Roman" w:eastAsia="Times New Roman" w:hAnsi="Times New Roman" w:cs="Times New Roman"/>
          <w:sz w:val="24"/>
          <w:szCs w:val="24"/>
        </w:rPr>
        <w:t xml:space="preserve"> </w:t>
      </w:r>
      <w:r w:rsidR="001A0F71" w:rsidRPr="00F41450">
        <w:rPr>
          <w:rFonts w:ascii="Times New Roman" w:eastAsia="Times New Roman" w:hAnsi="Times New Roman" w:cs="Times New Roman"/>
          <w:sz w:val="24"/>
          <w:szCs w:val="24"/>
        </w:rPr>
        <w:t>/</w:t>
      </w:r>
      <w:r w:rsidR="00E3277B" w:rsidRPr="00F41450">
        <w:rPr>
          <w:rFonts w:ascii="Times New Roman" w:eastAsia="Times New Roman" w:hAnsi="Times New Roman" w:cs="Times New Roman"/>
          <w:sz w:val="24"/>
          <w:szCs w:val="24"/>
        </w:rPr>
        <w:t xml:space="preserve"> </w:t>
      </w:r>
      <w:r w:rsidRPr="00F41450">
        <w:rPr>
          <w:rFonts w:ascii="Times New Roman" w:eastAsia="Times New Roman" w:hAnsi="Times New Roman" w:cs="Times New Roman"/>
          <w:sz w:val="24"/>
          <w:szCs w:val="24"/>
        </w:rPr>
        <w:t>mokymo procesui ir švietimo įstaigai kompetencijų tobulinimui įgyvendintos</w:t>
      </w:r>
      <w:r w:rsidR="00AA5BEF" w:rsidRPr="00F41450">
        <w:rPr>
          <w:rFonts w:ascii="Times New Roman" w:eastAsia="Times New Roman" w:hAnsi="Times New Roman" w:cs="Times New Roman"/>
          <w:sz w:val="24"/>
          <w:szCs w:val="24"/>
        </w:rPr>
        <w:t xml:space="preserve"> 8</w:t>
      </w:r>
      <w:r w:rsidRPr="00F41450">
        <w:rPr>
          <w:rFonts w:ascii="Times New Roman" w:eastAsia="Times New Roman" w:hAnsi="Times New Roman" w:cs="Times New Roman"/>
          <w:sz w:val="24"/>
          <w:szCs w:val="24"/>
        </w:rPr>
        <w:t xml:space="preserve"> </w:t>
      </w:r>
      <w:r w:rsidRPr="00F41450">
        <w:rPr>
          <w:rFonts w:ascii="Times New Roman" w:hAnsi="Times New Roman" w:cs="Times New Roman"/>
          <w:sz w:val="24"/>
          <w:szCs w:val="24"/>
        </w:rPr>
        <w:t>kvalifikacijos tobulinimo programos ,,</w:t>
      </w:r>
      <w:r w:rsidRPr="00887D19">
        <w:rPr>
          <w:rFonts w:ascii="Times New Roman" w:hAnsi="Times New Roman" w:cs="Times New Roman"/>
          <w:bCs/>
          <w:position w:val="0"/>
          <w:sz w:val="24"/>
          <w:szCs w:val="24"/>
          <w:lang w:eastAsia="en-GB"/>
        </w:rPr>
        <w:t>Saugios aplinkos užtikrinimas ugdymo įstaigoje“, ,,</w:t>
      </w:r>
      <w:r w:rsidRPr="00887D19">
        <w:rPr>
          <w:rFonts w:ascii="Times New Roman" w:hAnsi="Times New Roman" w:cs="Times New Roman"/>
          <w:bCs/>
          <w:color w:val="000000" w:themeColor="text1"/>
          <w:sz w:val="24"/>
          <w:szCs w:val="24"/>
        </w:rPr>
        <w:t>Įstaigos struktūros, procesų, išteklių valdymas“</w:t>
      </w:r>
      <w:r w:rsidRPr="00887D19">
        <w:rPr>
          <w:rFonts w:ascii="Times New Roman" w:hAnsi="Times New Roman" w:cs="Times New Roman"/>
          <w:bCs/>
          <w:position w:val="0"/>
          <w:sz w:val="24"/>
          <w:szCs w:val="24"/>
          <w:lang w:eastAsia="en-GB"/>
        </w:rPr>
        <w:t xml:space="preserve">, </w:t>
      </w:r>
      <w:r w:rsidRPr="00887D19">
        <w:rPr>
          <w:rFonts w:ascii="Times New Roman" w:hAnsi="Times New Roman" w:cs="Times New Roman"/>
          <w:color w:val="000000" w:themeColor="text1"/>
          <w:sz w:val="24"/>
          <w:szCs w:val="24"/>
        </w:rPr>
        <w:t xml:space="preserve">,,Lyderystė mokykloje: pasiekimų gerinimas ir asmenybės </w:t>
      </w:r>
      <w:proofErr w:type="spellStart"/>
      <w:r w:rsidRPr="00887D19">
        <w:rPr>
          <w:rFonts w:ascii="Times New Roman" w:hAnsi="Times New Roman" w:cs="Times New Roman"/>
          <w:color w:val="000000" w:themeColor="text1"/>
          <w:sz w:val="24"/>
          <w:szCs w:val="24"/>
        </w:rPr>
        <w:t>ūgtis</w:t>
      </w:r>
      <w:proofErr w:type="spellEnd"/>
      <w:r w:rsidRPr="00887D19">
        <w:rPr>
          <w:rFonts w:ascii="Times New Roman" w:hAnsi="Times New Roman" w:cs="Times New Roman"/>
          <w:color w:val="000000" w:themeColor="text1"/>
          <w:sz w:val="24"/>
          <w:szCs w:val="24"/>
        </w:rPr>
        <w:t xml:space="preserve">“ ir kt. </w:t>
      </w:r>
    </w:p>
    <w:p w14:paraId="1C61D7B5" w14:textId="102D319C" w:rsidR="00AF0CFA" w:rsidRPr="00887D19" w:rsidRDefault="00AF0CFA" w:rsidP="00887D19">
      <w:pPr>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sz w:val="24"/>
          <w:szCs w:val="24"/>
        </w:rPr>
      </w:pPr>
      <w:r w:rsidRPr="00887D19">
        <w:rPr>
          <w:rFonts w:ascii="Times New Roman" w:eastAsia="Times New Roman" w:hAnsi="Times New Roman" w:cs="Times New Roman"/>
          <w:sz w:val="24"/>
          <w:szCs w:val="24"/>
        </w:rPr>
        <w:t xml:space="preserve">2022 m. vykdyta </w:t>
      </w:r>
      <w:r w:rsidRPr="00887D19">
        <w:rPr>
          <w:rFonts w:ascii="Times New Roman" w:eastAsia="Times New Roman" w:hAnsi="Times New Roman" w:cs="Times New Roman"/>
          <w:color w:val="000000" w:themeColor="text1"/>
          <w:sz w:val="24"/>
          <w:szCs w:val="24"/>
        </w:rPr>
        <w:t>19</w:t>
      </w:r>
      <w:r w:rsidRPr="00887D19">
        <w:rPr>
          <w:rFonts w:ascii="Times New Roman" w:eastAsia="Times New Roman" w:hAnsi="Times New Roman" w:cs="Times New Roman"/>
          <w:sz w:val="24"/>
          <w:szCs w:val="24"/>
        </w:rPr>
        <w:t xml:space="preserve"> kvalifikacijos tobulinimo programų, parengta </w:t>
      </w:r>
      <w:r w:rsidR="001A0F71" w:rsidRPr="00887D19">
        <w:rPr>
          <w:rFonts w:ascii="Times New Roman" w:eastAsia="Times New Roman" w:hAnsi="Times New Roman" w:cs="Times New Roman"/>
          <w:sz w:val="24"/>
          <w:szCs w:val="24"/>
        </w:rPr>
        <w:t xml:space="preserve">ir </w:t>
      </w:r>
      <w:r w:rsidRPr="00887D19">
        <w:rPr>
          <w:rFonts w:ascii="Times New Roman" w:eastAsia="Times New Roman" w:hAnsi="Times New Roman" w:cs="Times New Roman"/>
          <w:sz w:val="24"/>
          <w:szCs w:val="24"/>
        </w:rPr>
        <w:t xml:space="preserve">įregistruota renginių registre (KTPRR) 10 naujų ilgalaikių kvalifikacijos tobulinimo programų, kurių trukmė ilgesnė nei 40 val. </w:t>
      </w:r>
    </w:p>
    <w:p w14:paraId="709CF160" w14:textId="133F8BBC" w:rsidR="00AF0CFA" w:rsidRPr="00887D19" w:rsidRDefault="00AF0CFA" w:rsidP="00887D19">
      <w:pPr>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sz w:val="24"/>
          <w:szCs w:val="24"/>
        </w:rPr>
      </w:pPr>
      <w:r w:rsidRPr="00887D19">
        <w:rPr>
          <w:rFonts w:ascii="Times New Roman" w:eastAsia="Times New Roman" w:hAnsi="Times New Roman" w:cs="Times New Roman"/>
          <w:sz w:val="24"/>
          <w:szCs w:val="24"/>
        </w:rPr>
        <w:t xml:space="preserve">Didžiausią dalį kvalifikacijos tobulinimo </w:t>
      </w:r>
      <w:r w:rsidRPr="00F41450">
        <w:rPr>
          <w:rFonts w:ascii="Times New Roman" w:eastAsia="Times New Roman" w:hAnsi="Times New Roman" w:cs="Times New Roman"/>
          <w:sz w:val="24"/>
          <w:szCs w:val="24"/>
        </w:rPr>
        <w:t>re</w:t>
      </w:r>
      <w:r w:rsidR="00E3277B" w:rsidRPr="00F41450">
        <w:rPr>
          <w:rFonts w:ascii="Times New Roman" w:eastAsia="Times New Roman" w:hAnsi="Times New Roman" w:cs="Times New Roman"/>
          <w:sz w:val="24"/>
          <w:szCs w:val="24"/>
        </w:rPr>
        <w:t>nginių vedė pedagogai praktikai,</w:t>
      </w:r>
      <w:r w:rsidRPr="00F41450">
        <w:rPr>
          <w:rFonts w:ascii="Times New Roman" w:eastAsia="Times New Roman" w:hAnsi="Times New Roman" w:cs="Times New Roman"/>
          <w:sz w:val="24"/>
          <w:szCs w:val="24"/>
        </w:rPr>
        <w:t xml:space="preserve"> jungtinė lektorių grupė, švietimo konsultantai.</w:t>
      </w:r>
    </w:p>
    <w:p w14:paraId="4FE4D9AC" w14:textId="404CB780" w:rsidR="00AF0CFA" w:rsidRPr="00887D19" w:rsidRDefault="00AF0CFA" w:rsidP="00887D19">
      <w:pPr>
        <w:spacing w:after="0" w:line="360" w:lineRule="auto"/>
        <w:ind w:leftChars="0" w:left="0" w:firstLineChars="0" w:firstLine="720"/>
        <w:jc w:val="both"/>
        <w:rPr>
          <w:rFonts w:ascii="Times New Roman" w:eastAsia="Times New Roman" w:hAnsi="Times New Roman" w:cs="Times New Roman"/>
          <w:sz w:val="24"/>
          <w:szCs w:val="24"/>
        </w:rPr>
      </w:pPr>
      <w:r w:rsidRPr="00887D19">
        <w:rPr>
          <w:rFonts w:ascii="Times New Roman" w:hAnsi="Times New Roman" w:cs="Times New Roman"/>
          <w:sz w:val="24"/>
          <w:szCs w:val="24"/>
        </w:rPr>
        <w:t>Dauguma kvalifikacijos tobulinimo renginių (</w:t>
      </w:r>
      <w:r w:rsidRPr="00887D19">
        <w:rPr>
          <w:rFonts w:ascii="Times New Roman" w:eastAsia="Times New Roman" w:hAnsi="Times New Roman" w:cs="Times New Roman"/>
          <w:sz w:val="24"/>
          <w:szCs w:val="24"/>
        </w:rPr>
        <w:t xml:space="preserve">66 proc.) buvo organizuoti Anykščių rajono švietimo įstaigų mokytojams ir administracijai, neformaliojo švietimo tiekėjams. Kvalifikacijos tobulinimo renginiai skirti ne tik pedagogams, bet ir kitų tikslinių grupių atstovams: asmenims, atsakingiems </w:t>
      </w:r>
      <w:r w:rsidR="004B4C4A" w:rsidRPr="00887D19">
        <w:rPr>
          <w:rFonts w:ascii="Times New Roman" w:eastAsia="Times New Roman" w:hAnsi="Times New Roman" w:cs="Times New Roman"/>
          <w:sz w:val="24"/>
          <w:szCs w:val="24"/>
        </w:rPr>
        <w:t xml:space="preserve">už </w:t>
      </w:r>
      <w:r w:rsidRPr="00887D19">
        <w:rPr>
          <w:rFonts w:ascii="Times New Roman" w:eastAsia="Times New Roman" w:hAnsi="Times New Roman" w:cs="Times New Roman"/>
          <w:sz w:val="24"/>
          <w:szCs w:val="24"/>
        </w:rPr>
        <w:t xml:space="preserve">asmens duomenų apsaugą, darbų saugą, senjorams, mokinių tėvams ir kt. Minėtų tikslinių grupių atstovams surengta 34 proc. kvalifikacijos tobulinimo renginių. </w:t>
      </w:r>
    </w:p>
    <w:p w14:paraId="0A1803BE" w14:textId="77777777" w:rsidR="00A10C29" w:rsidRPr="00887D19" w:rsidRDefault="00050680" w:rsidP="00887D19">
      <w:pPr>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i/>
          <w:sz w:val="24"/>
          <w:szCs w:val="24"/>
        </w:rPr>
      </w:pPr>
      <w:r w:rsidRPr="00887D19">
        <w:rPr>
          <w:rFonts w:ascii="Times New Roman" w:eastAsia="Times New Roman" w:hAnsi="Times New Roman" w:cs="Times New Roman"/>
          <w:i/>
          <w:sz w:val="24"/>
          <w:szCs w:val="24"/>
        </w:rPr>
        <w:t>1.2 Uždavinys. Plėtoti mokytojų ir švietimo pagalbos specialistų metodinę veiklą bei gerosios patirties sklaidą, siekiant individualios mokinių pasiekimų pažangos.</w:t>
      </w:r>
    </w:p>
    <w:p w14:paraId="78018D97" w14:textId="3A158963" w:rsidR="00461E26" w:rsidRPr="00887D19" w:rsidRDefault="0074524F" w:rsidP="00887D19">
      <w:pPr>
        <w:spacing w:after="0" w:line="360" w:lineRule="auto"/>
        <w:ind w:leftChars="0" w:left="0" w:firstLineChars="0" w:firstLine="720"/>
        <w:jc w:val="both"/>
        <w:rPr>
          <w:rFonts w:ascii="Times New Roman" w:hAnsi="Times New Roman" w:cs="Times New Roman"/>
          <w:sz w:val="24"/>
          <w:szCs w:val="24"/>
        </w:rPr>
      </w:pPr>
      <w:r w:rsidRPr="00887D19">
        <w:rPr>
          <w:rFonts w:ascii="Times New Roman" w:hAnsi="Times New Roman" w:cs="Times New Roman"/>
          <w:sz w:val="24"/>
          <w:szCs w:val="24"/>
        </w:rPr>
        <w:t xml:space="preserve">Siekdama individualios mokinių pasiekimų pažangos, Tarnyba plėtojo mokytojų ir švietimo pagalbos specialistų metodinę veiklą, vykdė gerosios patirties paiešką ir sklaidą. </w:t>
      </w:r>
      <w:r w:rsidR="00461E26" w:rsidRPr="00887D19">
        <w:rPr>
          <w:rFonts w:ascii="Times New Roman" w:hAnsi="Times New Roman" w:cs="Times New Roman"/>
          <w:sz w:val="24"/>
          <w:szCs w:val="24"/>
        </w:rPr>
        <w:t>2022 m. v</w:t>
      </w:r>
      <w:r w:rsidR="009D5D20" w:rsidRPr="00887D19">
        <w:rPr>
          <w:rFonts w:ascii="Times New Roman" w:hAnsi="Times New Roman" w:cs="Times New Roman"/>
          <w:sz w:val="24"/>
          <w:szCs w:val="24"/>
        </w:rPr>
        <w:t>yko 70</w:t>
      </w:r>
      <w:r w:rsidR="00461E26" w:rsidRPr="00887D19">
        <w:rPr>
          <w:rFonts w:ascii="Times New Roman" w:hAnsi="Times New Roman" w:cs="Times New Roman"/>
          <w:sz w:val="24"/>
          <w:szCs w:val="24"/>
        </w:rPr>
        <w:t xml:space="preserve"> renginių, kuriuose dalyvavo </w:t>
      </w:r>
      <w:r w:rsidR="009D5D20" w:rsidRPr="00887D19">
        <w:rPr>
          <w:rFonts w:ascii="Times New Roman" w:hAnsi="Times New Roman" w:cs="Times New Roman"/>
          <w:sz w:val="24"/>
          <w:szCs w:val="24"/>
        </w:rPr>
        <w:t>1268</w:t>
      </w:r>
      <w:r w:rsidR="00461E26" w:rsidRPr="00887D19">
        <w:rPr>
          <w:rFonts w:ascii="Times New Roman" w:hAnsi="Times New Roman" w:cs="Times New Roman"/>
          <w:sz w:val="24"/>
          <w:szCs w:val="24"/>
        </w:rPr>
        <w:t xml:space="preserve"> dalyviai. </w:t>
      </w:r>
    </w:p>
    <w:p w14:paraId="4F65C395" w14:textId="19712A1A" w:rsidR="00461E26" w:rsidRPr="00AF0CFA" w:rsidRDefault="00461E26" w:rsidP="00AF0CFA">
      <w:pPr>
        <w:spacing w:after="120" w:line="240" w:lineRule="auto"/>
        <w:ind w:left="0" w:hanging="2"/>
        <w:jc w:val="right"/>
        <w:rPr>
          <w:rFonts w:ascii="Times New Roman" w:hAnsi="Times New Roman"/>
          <w:i/>
          <w:sz w:val="20"/>
          <w:szCs w:val="20"/>
        </w:rPr>
      </w:pPr>
      <w:r w:rsidRPr="00AF0CFA">
        <w:rPr>
          <w:rFonts w:ascii="Times New Roman" w:hAnsi="Times New Roman"/>
          <w:i/>
          <w:sz w:val="20"/>
          <w:szCs w:val="20"/>
        </w:rPr>
        <w:t>3 lentelė. Gerosios patirties renginiai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4433"/>
        <w:gridCol w:w="1800"/>
      </w:tblGrid>
      <w:tr w:rsidR="00461E26" w:rsidRPr="00092690" w14:paraId="11E0F450" w14:textId="77777777" w:rsidTr="00461E26">
        <w:tc>
          <w:tcPr>
            <w:tcW w:w="3415" w:type="dxa"/>
          </w:tcPr>
          <w:p w14:paraId="0E0D032C" w14:textId="6121BEFD" w:rsidR="00461E26" w:rsidRPr="00092690" w:rsidRDefault="00461E26" w:rsidP="00F14BA2">
            <w:pPr>
              <w:spacing w:after="0" w:line="240" w:lineRule="auto"/>
              <w:ind w:left="0" w:hanging="2"/>
              <w:jc w:val="center"/>
              <w:rPr>
                <w:rFonts w:ascii="Times New Roman" w:hAnsi="Times New Roman"/>
                <w:bCs/>
                <w:sz w:val="24"/>
                <w:szCs w:val="24"/>
              </w:rPr>
            </w:pPr>
            <w:r>
              <w:rPr>
                <w:rFonts w:ascii="Times New Roman" w:hAnsi="Times New Roman"/>
                <w:bCs/>
                <w:sz w:val="24"/>
                <w:szCs w:val="24"/>
              </w:rPr>
              <w:t xml:space="preserve">2022 </w:t>
            </w:r>
            <w:r w:rsidRPr="00092690">
              <w:rPr>
                <w:rFonts w:ascii="Times New Roman" w:hAnsi="Times New Roman"/>
                <w:bCs/>
                <w:sz w:val="24"/>
                <w:szCs w:val="24"/>
              </w:rPr>
              <w:t xml:space="preserve">m. </w:t>
            </w:r>
          </w:p>
        </w:tc>
        <w:tc>
          <w:tcPr>
            <w:tcW w:w="4433" w:type="dxa"/>
          </w:tcPr>
          <w:p w14:paraId="243F72DF" w14:textId="77777777" w:rsidR="00461E26" w:rsidRPr="00092690" w:rsidRDefault="00461E26" w:rsidP="00F14BA2">
            <w:pPr>
              <w:spacing w:after="0" w:line="240" w:lineRule="auto"/>
              <w:ind w:left="0" w:hanging="2"/>
              <w:jc w:val="center"/>
              <w:rPr>
                <w:rFonts w:ascii="Times New Roman" w:hAnsi="Times New Roman"/>
                <w:bCs/>
                <w:sz w:val="24"/>
                <w:szCs w:val="24"/>
              </w:rPr>
            </w:pPr>
            <w:r w:rsidRPr="00092690">
              <w:rPr>
                <w:rFonts w:ascii="Times New Roman" w:hAnsi="Times New Roman"/>
                <w:bCs/>
                <w:sz w:val="24"/>
                <w:szCs w:val="24"/>
              </w:rPr>
              <w:t>Renginių skaičius</w:t>
            </w:r>
          </w:p>
        </w:tc>
        <w:tc>
          <w:tcPr>
            <w:tcW w:w="1800" w:type="dxa"/>
          </w:tcPr>
          <w:p w14:paraId="31269E38" w14:textId="77777777" w:rsidR="00461E26" w:rsidRPr="00092690" w:rsidRDefault="00461E26" w:rsidP="00F14BA2">
            <w:pPr>
              <w:spacing w:after="0" w:line="240" w:lineRule="auto"/>
              <w:ind w:left="0" w:hanging="2"/>
              <w:jc w:val="center"/>
              <w:rPr>
                <w:rFonts w:ascii="Times New Roman" w:hAnsi="Times New Roman"/>
                <w:bCs/>
                <w:sz w:val="24"/>
                <w:szCs w:val="24"/>
              </w:rPr>
            </w:pPr>
            <w:r w:rsidRPr="00092690">
              <w:rPr>
                <w:rFonts w:ascii="Times New Roman" w:hAnsi="Times New Roman"/>
                <w:bCs/>
                <w:sz w:val="24"/>
                <w:szCs w:val="24"/>
              </w:rPr>
              <w:t>Dalyvių skaičius</w:t>
            </w:r>
          </w:p>
          <w:p w14:paraId="31908F94" w14:textId="77777777" w:rsidR="00461E26" w:rsidRPr="00092690" w:rsidRDefault="00461E26" w:rsidP="00F14BA2">
            <w:pPr>
              <w:spacing w:after="0" w:line="240" w:lineRule="auto"/>
              <w:ind w:left="0" w:hanging="2"/>
              <w:jc w:val="center"/>
              <w:rPr>
                <w:rFonts w:ascii="Times New Roman" w:hAnsi="Times New Roman"/>
                <w:bCs/>
                <w:sz w:val="24"/>
                <w:szCs w:val="24"/>
              </w:rPr>
            </w:pPr>
          </w:p>
        </w:tc>
      </w:tr>
      <w:tr w:rsidR="00461E26" w:rsidRPr="00092690" w14:paraId="39F1791E" w14:textId="77777777" w:rsidTr="00461E26">
        <w:tc>
          <w:tcPr>
            <w:tcW w:w="3415" w:type="dxa"/>
          </w:tcPr>
          <w:p w14:paraId="7E0968D7" w14:textId="77777777" w:rsidR="00461E26" w:rsidRPr="00092690" w:rsidRDefault="00461E26" w:rsidP="00F14BA2">
            <w:pPr>
              <w:spacing w:after="0" w:line="240" w:lineRule="auto"/>
              <w:ind w:left="0" w:hanging="2"/>
              <w:rPr>
                <w:rFonts w:ascii="Times New Roman" w:hAnsi="Times New Roman"/>
                <w:bCs/>
                <w:sz w:val="24"/>
                <w:szCs w:val="24"/>
              </w:rPr>
            </w:pPr>
            <w:r w:rsidRPr="00092690">
              <w:rPr>
                <w:rFonts w:ascii="Times New Roman" w:hAnsi="Times New Roman"/>
                <w:bCs/>
                <w:sz w:val="24"/>
                <w:szCs w:val="24"/>
              </w:rPr>
              <w:t xml:space="preserve">Gerosios patirties sklaidos renginiai (atviros pamokos) </w:t>
            </w:r>
          </w:p>
        </w:tc>
        <w:tc>
          <w:tcPr>
            <w:tcW w:w="4433" w:type="dxa"/>
          </w:tcPr>
          <w:p w14:paraId="4A0800C2" w14:textId="3527FC98" w:rsidR="00461E26" w:rsidRPr="00092690" w:rsidRDefault="009D5D20" w:rsidP="00F14BA2">
            <w:pPr>
              <w:spacing w:after="0" w:line="240" w:lineRule="auto"/>
              <w:ind w:left="0" w:hanging="2"/>
              <w:jc w:val="center"/>
              <w:rPr>
                <w:rFonts w:ascii="Times New Roman" w:hAnsi="Times New Roman"/>
                <w:bCs/>
                <w:sz w:val="24"/>
                <w:szCs w:val="24"/>
                <w:lang w:val="en-US"/>
              </w:rPr>
            </w:pPr>
            <w:r>
              <w:rPr>
                <w:rFonts w:ascii="Times New Roman" w:hAnsi="Times New Roman"/>
                <w:bCs/>
                <w:sz w:val="24"/>
                <w:szCs w:val="24"/>
                <w:lang w:val="en-US"/>
              </w:rPr>
              <w:t>1</w:t>
            </w:r>
          </w:p>
        </w:tc>
        <w:tc>
          <w:tcPr>
            <w:tcW w:w="1800" w:type="dxa"/>
          </w:tcPr>
          <w:p w14:paraId="3011E7AC" w14:textId="27CE2712" w:rsidR="00461E26" w:rsidRPr="00092690" w:rsidRDefault="009D5D20" w:rsidP="00F14BA2">
            <w:pPr>
              <w:spacing w:after="0" w:line="240" w:lineRule="auto"/>
              <w:ind w:left="0" w:hanging="2"/>
              <w:jc w:val="center"/>
              <w:rPr>
                <w:rFonts w:ascii="Times New Roman" w:hAnsi="Times New Roman"/>
                <w:bCs/>
                <w:sz w:val="24"/>
                <w:szCs w:val="24"/>
              </w:rPr>
            </w:pPr>
            <w:r>
              <w:rPr>
                <w:rFonts w:ascii="Times New Roman" w:hAnsi="Times New Roman"/>
                <w:bCs/>
                <w:sz w:val="24"/>
                <w:szCs w:val="24"/>
              </w:rPr>
              <w:t>6</w:t>
            </w:r>
          </w:p>
        </w:tc>
      </w:tr>
      <w:tr w:rsidR="00461E26" w:rsidRPr="00092690" w14:paraId="2ECEC389" w14:textId="77777777" w:rsidTr="00461E26">
        <w:tc>
          <w:tcPr>
            <w:tcW w:w="3415" w:type="dxa"/>
          </w:tcPr>
          <w:p w14:paraId="7FC0403F" w14:textId="77777777" w:rsidR="00461E26" w:rsidRPr="00092690" w:rsidRDefault="00461E26" w:rsidP="00F14BA2">
            <w:pPr>
              <w:spacing w:after="0" w:line="240" w:lineRule="auto"/>
              <w:ind w:left="0" w:hanging="2"/>
              <w:rPr>
                <w:rFonts w:ascii="Times New Roman" w:hAnsi="Times New Roman"/>
                <w:bCs/>
                <w:sz w:val="24"/>
                <w:szCs w:val="24"/>
              </w:rPr>
            </w:pPr>
            <w:r w:rsidRPr="00092690">
              <w:rPr>
                <w:rFonts w:ascii="Times New Roman" w:hAnsi="Times New Roman"/>
                <w:bCs/>
                <w:sz w:val="24"/>
                <w:szCs w:val="24"/>
              </w:rPr>
              <w:t xml:space="preserve">Konferencijos </w:t>
            </w:r>
          </w:p>
        </w:tc>
        <w:tc>
          <w:tcPr>
            <w:tcW w:w="4433" w:type="dxa"/>
          </w:tcPr>
          <w:p w14:paraId="0D6DB49D" w14:textId="4F47929E" w:rsidR="00461E26" w:rsidRPr="00092690" w:rsidRDefault="009D5D20" w:rsidP="00F14BA2">
            <w:pPr>
              <w:spacing w:after="0" w:line="240" w:lineRule="auto"/>
              <w:ind w:left="0" w:hanging="2"/>
              <w:jc w:val="center"/>
              <w:rPr>
                <w:rFonts w:ascii="Times New Roman" w:hAnsi="Times New Roman"/>
                <w:bCs/>
                <w:sz w:val="24"/>
                <w:szCs w:val="24"/>
              </w:rPr>
            </w:pPr>
            <w:r>
              <w:rPr>
                <w:rFonts w:ascii="Times New Roman" w:hAnsi="Times New Roman"/>
                <w:bCs/>
                <w:sz w:val="24"/>
                <w:szCs w:val="24"/>
              </w:rPr>
              <w:t>4</w:t>
            </w:r>
          </w:p>
        </w:tc>
        <w:tc>
          <w:tcPr>
            <w:tcW w:w="1800" w:type="dxa"/>
          </w:tcPr>
          <w:p w14:paraId="44B6AB19" w14:textId="3FCA30A4" w:rsidR="00461E26" w:rsidRPr="00092690" w:rsidRDefault="009D5D20" w:rsidP="00F14BA2">
            <w:pPr>
              <w:spacing w:after="0" w:line="240" w:lineRule="auto"/>
              <w:ind w:left="0" w:hanging="2"/>
              <w:jc w:val="center"/>
              <w:rPr>
                <w:rFonts w:ascii="Times New Roman" w:hAnsi="Times New Roman"/>
                <w:bCs/>
                <w:sz w:val="24"/>
                <w:szCs w:val="24"/>
              </w:rPr>
            </w:pPr>
            <w:r>
              <w:rPr>
                <w:rFonts w:ascii="Times New Roman" w:hAnsi="Times New Roman"/>
                <w:bCs/>
                <w:sz w:val="24"/>
                <w:szCs w:val="24"/>
              </w:rPr>
              <w:t>103</w:t>
            </w:r>
          </w:p>
        </w:tc>
      </w:tr>
      <w:tr w:rsidR="00461E26" w:rsidRPr="00092690" w14:paraId="19FAD091" w14:textId="77777777" w:rsidTr="00461E26">
        <w:tc>
          <w:tcPr>
            <w:tcW w:w="3415" w:type="dxa"/>
          </w:tcPr>
          <w:p w14:paraId="4D30365C" w14:textId="498616BA" w:rsidR="00461E26" w:rsidRPr="00F41450" w:rsidRDefault="00461E26" w:rsidP="00F14BA2">
            <w:pPr>
              <w:spacing w:after="0" w:line="240" w:lineRule="auto"/>
              <w:ind w:left="0" w:hanging="2"/>
              <w:rPr>
                <w:rFonts w:ascii="Times New Roman" w:hAnsi="Times New Roman"/>
                <w:bCs/>
                <w:sz w:val="24"/>
                <w:szCs w:val="24"/>
              </w:rPr>
            </w:pPr>
            <w:r w:rsidRPr="00F41450">
              <w:rPr>
                <w:rFonts w:ascii="Times New Roman" w:hAnsi="Times New Roman"/>
                <w:bCs/>
                <w:sz w:val="24"/>
                <w:szCs w:val="24"/>
              </w:rPr>
              <w:t>Metodinės dienos</w:t>
            </w:r>
            <w:r w:rsidR="00E3277B" w:rsidRPr="00F41450">
              <w:rPr>
                <w:rFonts w:ascii="Times New Roman" w:hAnsi="Times New Roman"/>
                <w:bCs/>
                <w:sz w:val="24"/>
                <w:szCs w:val="24"/>
              </w:rPr>
              <w:t xml:space="preserve"> </w:t>
            </w:r>
            <w:r w:rsidRPr="00F41450">
              <w:rPr>
                <w:rFonts w:ascii="Times New Roman" w:hAnsi="Times New Roman"/>
                <w:bCs/>
                <w:sz w:val="24"/>
                <w:szCs w:val="24"/>
              </w:rPr>
              <w:t>/</w:t>
            </w:r>
            <w:r w:rsidR="00E3277B" w:rsidRPr="00F41450">
              <w:rPr>
                <w:rFonts w:ascii="Times New Roman" w:hAnsi="Times New Roman"/>
                <w:bCs/>
                <w:sz w:val="24"/>
                <w:szCs w:val="24"/>
              </w:rPr>
              <w:t xml:space="preserve"> </w:t>
            </w:r>
            <w:r w:rsidRPr="00F41450">
              <w:rPr>
                <w:rFonts w:ascii="Times New Roman" w:hAnsi="Times New Roman"/>
                <w:bCs/>
                <w:sz w:val="24"/>
                <w:szCs w:val="24"/>
              </w:rPr>
              <w:t>gerosios patirties renginiai</w:t>
            </w:r>
          </w:p>
        </w:tc>
        <w:tc>
          <w:tcPr>
            <w:tcW w:w="4433" w:type="dxa"/>
          </w:tcPr>
          <w:p w14:paraId="4DA24E39" w14:textId="1B876F55" w:rsidR="00461E26" w:rsidRPr="00092690" w:rsidRDefault="009D5D20" w:rsidP="00F14BA2">
            <w:pPr>
              <w:spacing w:after="0" w:line="240" w:lineRule="auto"/>
              <w:ind w:left="0" w:hanging="2"/>
              <w:jc w:val="center"/>
              <w:rPr>
                <w:rFonts w:ascii="Times New Roman" w:hAnsi="Times New Roman"/>
                <w:bCs/>
                <w:sz w:val="24"/>
                <w:szCs w:val="24"/>
              </w:rPr>
            </w:pPr>
            <w:r>
              <w:rPr>
                <w:rFonts w:ascii="Times New Roman" w:hAnsi="Times New Roman"/>
                <w:bCs/>
                <w:sz w:val="24"/>
                <w:szCs w:val="24"/>
              </w:rPr>
              <w:t>11</w:t>
            </w:r>
          </w:p>
        </w:tc>
        <w:tc>
          <w:tcPr>
            <w:tcW w:w="1800" w:type="dxa"/>
          </w:tcPr>
          <w:p w14:paraId="669FC2A3" w14:textId="44048588" w:rsidR="00461E26" w:rsidRPr="00092690" w:rsidRDefault="009D5D20" w:rsidP="00F14BA2">
            <w:pPr>
              <w:spacing w:after="0" w:line="240" w:lineRule="auto"/>
              <w:ind w:left="0" w:hanging="2"/>
              <w:jc w:val="center"/>
              <w:rPr>
                <w:rFonts w:ascii="Times New Roman" w:hAnsi="Times New Roman"/>
                <w:bCs/>
                <w:sz w:val="24"/>
                <w:szCs w:val="24"/>
              </w:rPr>
            </w:pPr>
            <w:r>
              <w:rPr>
                <w:rFonts w:ascii="Times New Roman" w:hAnsi="Times New Roman"/>
                <w:bCs/>
                <w:sz w:val="24"/>
                <w:szCs w:val="24"/>
              </w:rPr>
              <w:t>239</w:t>
            </w:r>
          </w:p>
        </w:tc>
      </w:tr>
      <w:tr w:rsidR="00461E26" w:rsidRPr="00092690" w14:paraId="1A1B3F9B" w14:textId="77777777" w:rsidTr="00461E26">
        <w:tc>
          <w:tcPr>
            <w:tcW w:w="3415" w:type="dxa"/>
          </w:tcPr>
          <w:p w14:paraId="46200CFD" w14:textId="77777777" w:rsidR="00461E26" w:rsidRPr="00F41450" w:rsidRDefault="00461E26" w:rsidP="00F14BA2">
            <w:pPr>
              <w:spacing w:after="0" w:line="240" w:lineRule="auto"/>
              <w:ind w:left="0" w:hanging="2"/>
              <w:rPr>
                <w:rFonts w:ascii="Times New Roman" w:hAnsi="Times New Roman"/>
                <w:bCs/>
                <w:sz w:val="24"/>
                <w:szCs w:val="24"/>
              </w:rPr>
            </w:pPr>
            <w:r w:rsidRPr="00F41450">
              <w:rPr>
                <w:rFonts w:ascii="Times New Roman" w:hAnsi="Times New Roman"/>
                <w:bCs/>
                <w:sz w:val="24"/>
                <w:szCs w:val="24"/>
              </w:rPr>
              <w:t>Parodos</w:t>
            </w:r>
          </w:p>
          <w:p w14:paraId="569F163B" w14:textId="77777777" w:rsidR="00461E26" w:rsidRPr="00F41450" w:rsidRDefault="00461E26" w:rsidP="00F14BA2">
            <w:pPr>
              <w:spacing w:after="0" w:line="240" w:lineRule="auto"/>
              <w:ind w:left="0" w:hanging="2"/>
              <w:rPr>
                <w:rFonts w:ascii="Times New Roman" w:hAnsi="Times New Roman"/>
                <w:bCs/>
                <w:sz w:val="24"/>
                <w:szCs w:val="24"/>
              </w:rPr>
            </w:pPr>
            <w:r w:rsidRPr="00F41450">
              <w:rPr>
                <w:rFonts w:ascii="Times New Roman" w:hAnsi="Times New Roman"/>
                <w:bCs/>
                <w:sz w:val="24"/>
                <w:szCs w:val="24"/>
              </w:rPr>
              <w:t>Iš jų:</w:t>
            </w:r>
          </w:p>
          <w:p w14:paraId="3024CAD9" w14:textId="77777777" w:rsidR="00461E26" w:rsidRPr="00F41450" w:rsidRDefault="00461E26" w:rsidP="00F14BA2">
            <w:pPr>
              <w:spacing w:after="0" w:line="240" w:lineRule="auto"/>
              <w:ind w:left="0" w:hanging="2"/>
              <w:rPr>
                <w:rFonts w:ascii="Times New Roman" w:hAnsi="Times New Roman"/>
                <w:bCs/>
                <w:sz w:val="24"/>
                <w:szCs w:val="24"/>
              </w:rPr>
            </w:pPr>
            <w:r w:rsidRPr="00F41450">
              <w:rPr>
                <w:rFonts w:ascii="Times New Roman" w:hAnsi="Times New Roman"/>
                <w:bCs/>
                <w:sz w:val="24"/>
                <w:szCs w:val="24"/>
              </w:rPr>
              <w:t xml:space="preserve">autorinės </w:t>
            </w:r>
          </w:p>
          <w:p w14:paraId="0E86B283" w14:textId="77777777" w:rsidR="00461E26" w:rsidRPr="00F41450" w:rsidRDefault="00461E26" w:rsidP="00F14BA2">
            <w:pPr>
              <w:spacing w:after="0" w:line="240" w:lineRule="auto"/>
              <w:ind w:left="0" w:hanging="2"/>
              <w:rPr>
                <w:rFonts w:ascii="Times New Roman" w:hAnsi="Times New Roman"/>
                <w:bCs/>
                <w:sz w:val="24"/>
                <w:szCs w:val="24"/>
              </w:rPr>
            </w:pPr>
            <w:r w:rsidRPr="00F41450">
              <w:rPr>
                <w:rFonts w:ascii="Times New Roman" w:hAnsi="Times New Roman"/>
                <w:bCs/>
                <w:sz w:val="24"/>
                <w:szCs w:val="24"/>
              </w:rPr>
              <w:t>teminės</w:t>
            </w:r>
          </w:p>
        </w:tc>
        <w:tc>
          <w:tcPr>
            <w:tcW w:w="4433" w:type="dxa"/>
          </w:tcPr>
          <w:p w14:paraId="607B1099" w14:textId="77777777" w:rsidR="00461E26" w:rsidRDefault="00461E26" w:rsidP="00F14BA2">
            <w:pPr>
              <w:spacing w:after="0" w:line="240" w:lineRule="auto"/>
              <w:ind w:left="0" w:hanging="2"/>
              <w:jc w:val="center"/>
              <w:rPr>
                <w:rFonts w:ascii="Times New Roman" w:hAnsi="Times New Roman"/>
                <w:bCs/>
                <w:sz w:val="24"/>
                <w:szCs w:val="24"/>
              </w:rPr>
            </w:pPr>
          </w:p>
          <w:p w14:paraId="6C38A295" w14:textId="77777777" w:rsidR="00461E26" w:rsidRDefault="00461E26" w:rsidP="00F14BA2">
            <w:pPr>
              <w:spacing w:after="0" w:line="240" w:lineRule="auto"/>
              <w:ind w:left="0" w:hanging="2"/>
              <w:jc w:val="center"/>
              <w:rPr>
                <w:rFonts w:ascii="Times New Roman" w:hAnsi="Times New Roman"/>
                <w:bCs/>
                <w:sz w:val="24"/>
                <w:szCs w:val="24"/>
              </w:rPr>
            </w:pPr>
          </w:p>
          <w:p w14:paraId="53C228A3" w14:textId="77777777" w:rsidR="00461E26" w:rsidRDefault="00461E26" w:rsidP="00F14BA2">
            <w:pPr>
              <w:spacing w:after="0" w:line="240" w:lineRule="auto"/>
              <w:ind w:left="0" w:hanging="2"/>
              <w:jc w:val="center"/>
              <w:rPr>
                <w:rFonts w:ascii="Times New Roman" w:hAnsi="Times New Roman"/>
                <w:bCs/>
                <w:sz w:val="24"/>
                <w:szCs w:val="24"/>
              </w:rPr>
            </w:pPr>
          </w:p>
          <w:p w14:paraId="5A9DCE74" w14:textId="30DBC71E" w:rsidR="00461E26" w:rsidRPr="00092690" w:rsidRDefault="00461E26" w:rsidP="00F14BA2">
            <w:pPr>
              <w:spacing w:after="0" w:line="240" w:lineRule="auto"/>
              <w:ind w:left="0" w:hanging="2"/>
              <w:jc w:val="center"/>
              <w:rPr>
                <w:rFonts w:ascii="Times New Roman" w:hAnsi="Times New Roman"/>
                <w:bCs/>
                <w:sz w:val="24"/>
                <w:szCs w:val="24"/>
              </w:rPr>
            </w:pPr>
            <w:r>
              <w:rPr>
                <w:rFonts w:ascii="Times New Roman" w:hAnsi="Times New Roman"/>
                <w:bCs/>
                <w:sz w:val="24"/>
                <w:szCs w:val="24"/>
              </w:rPr>
              <w:t>8</w:t>
            </w:r>
          </w:p>
        </w:tc>
        <w:tc>
          <w:tcPr>
            <w:tcW w:w="1800" w:type="dxa"/>
          </w:tcPr>
          <w:p w14:paraId="4CD825BE" w14:textId="77777777" w:rsidR="00461E26" w:rsidRDefault="00461E26" w:rsidP="00F14BA2">
            <w:pPr>
              <w:spacing w:after="0" w:line="240" w:lineRule="auto"/>
              <w:ind w:left="0" w:hanging="2"/>
              <w:jc w:val="center"/>
              <w:rPr>
                <w:rFonts w:ascii="Times New Roman" w:hAnsi="Times New Roman"/>
                <w:sz w:val="24"/>
                <w:szCs w:val="24"/>
              </w:rPr>
            </w:pPr>
          </w:p>
          <w:p w14:paraId="1B2CB554" w14:textId="77777777" w:rsidR="00461E26" w:rsidRDefault="00461E26" w:rsidP="00F14BA2">
            <w:pPr>
              <w:spacing w:after="0" w:line="240" w:lineRule="auto"/>
              <w:ind w:left="0" w:hanging="2"/>
              <w:jc w:val="center"/>
              <w:rPr>
                <w:rFonts w:ascii="Times New Roman" w:hAnsi="Times New Roman"/>
                <w:sz w:val="24"/>
                <w:szCs w:val="24"/>
              </w:rPr>
            </w:pPr>
          </w:p>
          <w:p w14:paraId="1D35200C" w14:textId="195FCD57" w:rsidR="00461E26" w:rsidRPr="00092690" w:rsidRDefault="00461E26" w:rsidP="00F14BA2">
            <w:pPr>
              <w:spacing w:after="0" w:line="240" w:lineRule="auto"/>
              <w:ind w:left="0" w:hanging="2"/>
              <w:jc w:val="center"/>
              <w:rPr>
                <w:rFonts w:ascii="Times New Roman" w:hAnsi="Times New Roman"/>
                <w:sz w:val="24"/>
                <w:szCs w:val="24"/>
              </w:rPr>
            </w:pPr>
            <w:r>
              <w:rPr>
                <w:rFonts w:ascii="Times New Roman" w:hAnsi="Times New Roman"/>
                <w:sz w:val="24"/>
                <w:szCs w:val="24"/>
              </w:rPr>
              <w:t>Apskaita nevykdyta</w:t>
            </w:r>
          </w:p>
        </w:tc>
      </w:tr>
      <w:tr w:rsidR="00461E26" w:rsidRPr="00092690" w14:paraId="4A6D1ADD" w14:textId="77777777" w:rsidTr="00461E26">
        <w:tc>
          <w:tcPr>
            <w:tcW w:w="3415" w:type="dxa"/>
          </w:tcPr>
          <w:p w14:paraId="2263EF95" w14:textId="77777777" w:rsidR="00461E26" w:rsidRPr="00F41450" w:rsidRDefault="00461E26" w:rsidP="00F14BA2">
            <w:pPr>
              <w:spacing w:after="0" w:line="240" w:lineRule="auto"/>
              <w:ind w:left="0" w:hanging="2"/>
              <w:rPr>
                <w:rFonts w:ascii="Times New Roman" w:hAnsi="Times New Roman"/>
                <w:bCs/>
                <w:sz w:val="24"/>
                <w:szCs w:val="24"/>
              </w:rPr>
            </w:pPr>
            <w:r w:rsidRPr="00F41450">
              <w:rPr>
                <w:rFonts w:ascii="Times New Roman" w:hAnsi="Times New Roman"/>
                <w:sz w:val="24"/>
                <w:szCs w:val="24"/>
              </w:rPr>
              <w:t>Pasitarimai</w:t>
            </w:r>
          </w:p>
        </w:tc>
        <w:tc>
          <w:tcPr>
            <w:tcW w:w="4433" w:type="dxa"/>
          </w:tcPr>
          <w:p w14:paraId="6EEAEB89" w14:textId="302DA7CF" w:rsidR="00461E26" w:rsidRPr="00092690" w:rsidRDefault="009D5D20" w:rsidP="00F14BA2">
            <w:pPr>
              <w:spacing w:after="0" w:line="240" w:lineRule="auto"/>
              <w:ind w:left="0" w:hanging="2"/>
              <w:jc w:val="center"/>
              <w:rPr>
                <w:rFonts w:ascii="Times New Roman" w:hAnsi="Times New Roman"/>
                <w:bCs/>
                <w:sz w:val="24"/>
                <w:szCs w:val="24"/>
              </w:rPr>
            </w:pPr>
            <w:r>
              <w:rPr>
                <w:rFonts w:ascii="Times New Roman" w:hAnsi="Times New Roman"/>
                <w:bCs/>
                <w:sz w:val="24"/>
                <w:szCs w:val="24"/>
              </w:rPr>
              <w:t>19</w:t>
            </w:r>
          </w:p>
        </w:tc>
        <w:tc>
          <w:tcPr>
            <w:tcW w:w="1800" w:type="dxa"/>
          </w:tcPr>
          <w:p w14:paraId="455AE0C1" w14:textId="54F1FB14" w:rsidR="00461E26" w:rsidRPr="00092690" w:rsidRDefault="009D5D20" w:rsidP="00F14BA2">
            <w:pPr>
              <w:spacing w:after="0" w:line="240" w:lineRule="auto"/>
              <w:ind w:left="0" w:hanging="2"/>
              <w:jc w:val="center"/>
              <w:rPr>
                <w:rFonts w:ascii="Times New Roman" w:hAnsi="Times New Roman"/>
                <w:bCs/>
                <w:sz w:val="24"/>
                <w:szCs w:val="24"/>
              </w:rPr>
            </w:pPr>
            <w:r>
              <w:rPr>
                <w:rFonts w:ascii="Times New Roman" w:hAnsi="Times New Roman"/>
                <w:bCs/>
                <w:sz w:val="24"/>
                <w:szCs w:val="24"/>
              </w:rPr>
              <w:t>168</w:t>
            </w:r>
          </w:p>
        </w:tc>
      </w:tr>
      <w:tr w:rsidR="00461E26" w:rsidRPr="00092690" w14:paraId="1138F44B" w14:textId="77777777" w:rsidTr="00461E26">
        <w:tc>
          <w:tcPr>
            <w:tcW w:w="3415" w:type="dxa"/>
          </w:tcPr>
          <w:p w14:paraId="56AC6674" w14:textId="77777777" w:rsidR="00461E26" w:rsidRPr="00F41450" w:rsidRDefault="00461E26" w:rsidP="00F14BA2">
            <w:pPr>
              <w:spacing w:after="0" w:line="240" w:lineRule="auto"/>
              <w:ind w:left="0" w:hanging="2"/>
              <w:rPr>
                <w:rFonts w:ascii="Times New Roman" w:hAnsi="Times New Roman"/>
                <w:sz w:val="24"/>
                <w:szCs w:val="24"/>
              </w:rPr>
            </w:pPr>
            <w:r w:rsidRPr="00F41450">
              <w:rPr>
                <w:rFonts w:ascii="Times New Roman" w:hAnsi="Times New Roman"/>
                <w:sz w:val="24"/>
                <w:szCs w:val="24"/>
              </w:rPr>
              <w:t xml:space="preserve">Metodinės tarybos posėdžiai </w:t>
            </w:r>
          </w:p>
        </w:tc>
        <w:tc>
          <w:tcPr>
            <w:tcW w:w="4433" w:type="dxa"/>
          </w:tcPr>
          <w:p w14:paraId="2EE345A3" w14:textId="6CDBED66" w:rsidR="00461E26" w:rsidRPr="00092690" w:rsidRDefault="00502A4A" w:rsidP="00F14BA2">
            <w:pPr>
              <w:spacing w:after="0" w:line="240" w:lineRule="auto"/>
              <w:ind w:left="0" w:hanging="2"/>
              <w:jc w:val="center"/>
              <w:rPr>
                <w:rFonts w:ascii="Times New Roman" w:hAnsi="Times New Roman"/>
                <w:bCs/>
                <w:sz w:val="24"/>
                <w:szCs w:val="24"/>
              </w:rPr>
            </w:pPr>
            <w:r>
              <w:rPr>
                <w:rFonts w:ascii="Times New Roman" w:hAnsi="Times New Roman"/>
                <w:bCs/>
                <w:sz w:val="24"/>
                <w:szCs w:val="24"/>
              </w:rPr>
              <w:t>2</w:t>
            </w:r>
          </w:p>
        </w:tc>
        <w:tc>
          <w:tcPr>
            <w:tcW w:w="1800" w:type="dxa"/>
          </w:tcPr>
          <w:p w14:paraId="5FF33B5B" w14:textId="7D1FE942" w:rsidR="00461E26" w:rsidRPr="00092690" w:rsidRDefault="009D5D20" w:rsidP="00F14BA2">
            <w:pPr>
              <w:spacing w:after="0" w:line="240" w:lineRule="auto"/>
              <w:ind w:left="0" w:hanging="2"/>
              <w:jc w:val="center"/>
              <w:rPr>
                <w:rFonts w:ascii="Times New Roman" w:hAnsi="Times New Roman"/>
                <w:bCs/>
                <w:sz w:val="24"/>
                <w:szCs w:val="24"/>
              </w:rPr>
            </w:pPr>
            <w:r>
              <w:rPr>
                <w:rFonts w:ascii="Times New Roman" w:hAnsi="Times New Roman"/>
                <w:bCs/>
                <w:sz w:val="24"/>
                <w:szCs w:val="24"/>
              </w:rPr>
              <w:t>32</w:t>
            </w:r>
          </w:p>
        </w:tc>
      </w:tr>
      <w:tr w:rsidR="00461E26" w:rsidRPr="00092690" w14:paraId="2C088D36" w14:textId="77777777" w:rsidTr="00461E26">
        <w:tc>
          <w:tcPr>
            <w:tcW w:w="3415" w:type="dxa"/>
          </w:tcPr>
          <w:p w14:paraId="055C8676" w14:textId="77777777" w:rsidR="00461E26" w:rsidRPr="00F41450" w:rsidRDefault="00461E26" w:rsidP="00F14BA2">
            <w:pPr>
              <w:spacing w:after="0" w:line="240" w:lineRule="auto"/>
              <w:ind w:left="0" w:hanging="2"/>
              <w:rPr>
                <w:rFonts w:ascii="Times New Roman" w:hAnsi="Times New Roman"/>
                <w:sz w:val="24"/>
                <w:szCs w:val="24"/>
              </w:rPr>
            </w:pPr>
            <w:r w:rsidRPr="00F41450">
              <w:rPr>
                <w:rFonts w:ascii="Times New Roman" w:hAnsi="Times New Roman"/>
                <w:sz w:val="24"/>
                <w:szCs w:val="24"/>
              </w:rPr>
              <w:t>Projektų sklaidos renginiai</w:t>
            </w:r>
          </w:p>
        </w:tc>
        <w:tc>
          <w:tcPr>
            <w:tcW w:w="4433" w:type="dxa"/>
          </w:tcPr>
          <w:p w14:paraId="499F0328" w14:textId="0E9BEA5E" w:rsidR="00461E26" w:rsidRDefault="009D5D20" w:rsidP="00F14BA2">
            <w:pPr>
              <w:spacing w:after="0" w:line="240" w:lineRule="auto"/>
              <w:ind w:left="0" w:hanging="2"/>
              <w:jc w:val="center"/>
              <w:rPr>
                <w:rFonts w:ascii="Times New Roman" w:hAnsi="Times New Roman"/>
                <w:bCs/>
                <w:sz w:val="24"/>
                <w:szCs w:val="24"/>
              </w:rPr>
            </w:pPr>
            <w:r>
              <w:rPr>
                <w:rFonts w:ascii="Times New Roman" w:hAnsi="Times New Roman"/>
                <w:bCs/>
                <w:sz w:val="24"/>
                <w:szCs w:val="24"/>
              </w:rPr>
              <w:t>5</w:t>
            </w:r>
          </w:p>
        </w:tc>
        <w:tc>
          <w:tcPr>
            <w:tcW w:w="1800" w:type="dxa"/>
          </w:tcPr>
          <w:p w14:paraId="7448E866" w14:textId="590DB12B" w:rsidR="00461E26" w:rsidRDefault="009D5D20" w:rsidP="00F14BA2">
            <w:pPr>
              <w:spacing w:after="0" w:line="240" w:lineRule="auto"/>
              <w:ind w:left="0" w:hanging="2"/>
              <w:jc w:val="center"/>
              <w:rPr>
                <w:rFonts w:ascii="Times New Roman" w:hAnsi="Times New Roman"/>
                <w:bCs/>
                <w:sz w:val="24"/>
                <w:szCs w:val="24"/>
              </w:rPr>
            </w:pPr>
            <w:r>
              <w:rPr>
                <w:rFonts w:ascii="Times New Roman" w:hAnsi="Times New Roman"/>
                <w:bCs/>
                <w:sz w:val="24"/>
                <w:szCs w:val="24"/>
              </w:rPr>
              <w:t>157</w:t>
            </w:r>
          </w:p>
        </w:tc>
      </w:tr>
      <w:tr w:rsidR="00461E26" w:rsidRPr="00092690" w14:paraId="1C6355DC" w14:textId="77777777" w:rsidTr="00461E26">
        <w:tc>
          <w:tcPr>
            <w:tcW w:w="3415" w:type="dxa"/>
          </w:tcPr>
          <w:p w14:paraId="5F1E29B5" w14:textId="40DDCAD8" w:rsidR="00461E26" w:rsidRPr="00F41450" w:rsidRDefault="00461E26" w:rsidP="00F14BA2">
            <w:pPr>
              <w:spacing w:after="0" w:line="240" w:lineRule="auto"/>
              <w:ind w:left="0" w:hanging="2"/>
              <w:rPr>
                <w:rFonts w:ascii="Times New Roman" w:hAnsi="Times New Roman"/>
                <w:sz w:val="24"/>
                <w:szCs w:val="24"/>
              </w:rPr>
            </w:pPr>
            <w:r w:rsidRPr="00F41450">
              <w:rPr>
                <w:rFonts w:ascii="Times New Roman" w:hAnsi="Times New Roman"/>
                <w:sz w:val="24"/>
                <w:szCs w:val="24"/>
              </w:rPr>
              <w:t>Programų</w:t>
            </w:r>
            <w:r w:rsidR="00E3277B" w:rsidRPr="00F41450">
              <w:rPr>
                <w:rFonts w:ascii="Times New Roman" w:hAnsi="Times New Roman"/>
                <w:sz w:val="24"/>
                <w:szCs w:val="24"/>
              </w:rPr>
              <w:t xml:space="preserve"> </w:t>
            </w:r>
            <w:r w:rsidRPr="00F41450">
              <w:rPr>
                <w:rFonts w:ascii="Times New Roman" w:hAnsi="Times New Roman"/>
                <w:sz w:val="24"/>
                <w:szCs w:val="24"/>
              </w:rPr>
              <w:t>/</w:t>
            </w:r>
            <w:r w:rsidR="00E3277B" w:rsidRPr="00F41450">
              <w:rPr>
                <w:rFonts w:ascii="Times New Roman" w:hAnsi="Times New Roman"/>
                <w:sz w:val="24"/>
                <w:szCs w:val="24"/>
              </w:rPr>
              <w:t xml:space="preserve"> </w:t>
            </w:r>
            <w:r w:rsidRPr="00F41450">
              <w:rPr>
                <w:rFonts w:ascii="Times New Roman" w:hAnsi="Times New Roman"/>
                <w:sz w:val="24"/>
                <w:szCs w:val="24"/>
              </w:rPr>
              <w:t>priemonių</w:t>
            </w:r>
            <w:r w:rsidR="00E3277B" w:rsidRPr="00F41450">
              <w:rPr>
                <w:rFonts w:ascii="Times New Roman" w:hAnsi="Times New Roman"/>
                <w:sz w:val="24"/>
                <w:szCs w:val="24"/>
              </w:rPr>
              <w:t xml:space="preserve"> </w:t>
            </w:r>
            <w:r w:rsidRPr="00F41450">
              <w:rPr>
                <w:rFonts w:ascii="Times New Roman" w:hAnsi="Times New Roman"/>
                <w:sz w:val="24"/>
                <w:szCs w:val="24"/>
              </w:rPr>
              <w:t>/</w:t>
            </w:r>
            <w:r w:rsidR="00E3277B" w:rsidRPr="00F41450">
              <w:rPr>
                <w:rFonts w:ascii="Times New Roman" w:hAnsi="Times New Roman"/>
                <w:sz w:val="24"/>
                <w:szCs w:val="24"/>
              </w:rPr>
              <w:t xml:space="preserve"> </w:t>
            </w:r>
            <w:r w:rsidRPr="00F41450">
              <w:rPr>
                <w:rFonts w:ascii="Times New Roman" w:hAnsi="Times New Roman"/>
                <w:sz w:val="24"/>
                <w:szCs w:val="24"/>
              </w:rPr>
              <w:t xml:space="preserve">metodikų pristatymo renginiai </w:t>
            </w:r>
          </w:p>
        </w:tc>
        <w:tc>
          <w:tcPr>
            <w:tcW w:w="4433" w:type="dxa"/>
          </w:tcPr>
          <w:p w14:paraId="2332DD79" w14:textId="20B7CD9E" w:rsidR="00461E26" w:rsidRDefault="009D5D20" w:rsidP="00F14BA2">
            <w:pPr>
              <w:spacing w:after="0" w:line="240" w:lineRule="auto"/>
              <w:ind w:left="0" w:hanging="2"/>
              <w:jc w:val="center"/>
              <w:rPr>
                <w:rFonts w:ascii="Times New Roman" w:hAnsi="Times New Roman"/>
                <w:bCs/>
                <w:sz w:val="24"/>
                <w:szCs w:val="24"/>
              </w:rPr>
            </w:pPr>
            <w:r>
              <w:rPr>
                <w:rFonts w:ascii="Times New Roman" w:hAnsi="Times New Roman"/>
                <w:bCs/>
                <w:sz w:val="24"/>
                <w:szCs w:val="24"/>
              </w:rPr>
              <w:t>8</w:t>
            </w:r>
          </w:p>
        </w:tc>
        <w:tc>
          <w:tcPr>
            <w:tcW w:w="1800" w:type="dxa"/>
          </w:tcPr>
          <w:p w14:paraId="716720D4" w14:textId="610EBFE1" w:rsidR="00461E26" w:rsidRDefault="009D5D20" w:rsidP="00F14BA2">
            <w:pPr>
              <w:spacing w:after="0" w:line="240" w:lineRule="auto"/>
              <w:ind w:left="0" w:hanging="2"/>
              <w:jc w:val="center"/>
              <w:rPr>
                <w:rFonts w:ascii="Times New Roman" w:hAnsi="Times New Roman"/>
                <w:bCs/>
                <w:sz w:val="24"/>
                <w:szCs w:val="24"/>
              </w:rPr>
            </w:pPr>
            <w:r>
              <w:rPr>
                <w:rFonts w:ascii="Times New Roman" w:hAnsi="Times New Roman"/>
                <w:bCs/>
                <w:sz w:val="24"/>
                <w:szCs w:val="24"/>
              </w:rPr>
              <w:t>337</w:t>
            </w:r>
          </w:p>
        </w:tc>
      </w:tr>
      <w:tr w:rsidR="00461E26" w:rsidRPr="00092690" w14:paraId="05FFA32F" w14:textId="77777777" w:rsidTr="00461E26">
        <w:tc>
          <w:tcPr>
            <w:tcW w:w="3415" w:type="dxa"/>
          </w:tcPr>
          <w:p w14:paraId="29E1A1AE" w14:textId="77777777" w:rsidR="00461E26" w:rsidRPr="00F41450" w:rsidRDefault="00461E26" w:rsidP="00F14BA2">
            <w:pPr>
              <w:spacing w:after="0" w:line="240" w:lineRule="auto"/>
              <w:ind w:left="0" w:hanging="2"/>
              <w:rPr>
                <w:rFonts w:ascii="Times New Roman" w:hAnsi="Times New Roman"/>
                <w:sz w:val="24"/>
                <w:szCs w:val="24"/>
              </w:rPr>
            </w:pPr>
            <w:r w:rsidRPr="00F41450">
              <w:rPr>
                <w:rFonts w:ascii="Times New Roman" w:hAnsi="Times New Roman"/>
                <w:sz w:val="24"/>
                <w:szCs w:val="24"/>
              </w:rPr>
              <w:t xml:space="preserve">Diskusijos </w:t>
            </w:r>
          </w:p>
        </w:tc>
        <w:tc>
          <w:tcPr>
            <w:tcW w:w="4433" w:type="dxa"/>
          </w:tcPr>
          <w:p w14:paraId="500451FF" w14:textId="5532D3B2" w:rsidR="00461E26" w:rsidRDefault="009D5D20" w:rsidP="00F14BA2">
            <w:pPr>
              <w:spacing w:after="0" w:line="240" w:lineRule="auto"/>
              <w:ind w:left="0" w:hanging="2"/>
              <w:jc w:val="center"/>
              <w:rPr>
                <w:rFonts w:ascii="Times New Roman" w:hAnsi="Times New Roman"/>
                <w:bCs/>
                <w:sz w:val="24"/>
                <w:szCs w:val="24"/>
              </w:rPr>
            </w:pPr>
            <w:r>
              <w:rPr>
                <w:rFonts w:ascii="Times New Roman" w:hAnsi="Times New Roman"/>
                <w:bCs/>
                <w:sz w:val="24"/>
                <w:szCs w:val="24"/>
              </w:rPr>
              <w:t>1</w:t>
            </w:r>
          </w:p>
        </w:tc>
        <w:tc>
          <w:tcPr>
            <w:tcW w:w="1800" w:type="dxa"/>
          </w:tcPr>
          <w:p w14:paraId="50CA8FE8" w14:textId="38EBA741" w:rsidR="00461E26" w:rsidRDefault="009D5D20" w:rsidP="00F14BA2">
            <w:pPr>
              <w:spacing w:after="0" w:line="240" w:lineRule="auto"/>
              <w:ind w:left="0" w:hanging="2"/>
              <w:jc w:val="center"/>
              <w:rPr>
                <w:rFonts w:ascii="Times New Roman" w:hAnsi="Times New Roman"/>
                <w:bCs/>
                <w:sz w:val="24"/>
                <w:szCs w:val="24"/>
              </w:rPr>
            </w:pPr>
            <w:r>
              <w:rPr>
                <w:rFonts w:ascii="Times New Roman" w:hAnsi="Times New Roman"/>
                <w:bCs/>
                <w:sz w:val="24"/>
                <w:szCs w:val="24"/>
              </w:rPr>
              <w:t>13</w:t>
            </w:r>
          </w:p>
        </w:tc>
      </w:tr>
      <w:tr w:rsidR="00461E26" w:rsidRPr="00092690" w14:paraId="32280203" w14:textId="77777777" w:rsidTr="00461E26">
        <w:tc>
          <w:tcPr>
            <w:tcW w:w="3415" w:type="dxa"/>
          </w:tcPr>
          <w:p w14:paraId="3B23E4C4" w14:textId="77777777" w:rsidR="00461E26" w:rsidRPr="00F41450" w:rsidRDefault="00461E26" w:rsidP="00F14BA2">
            <w:pPr>
              <w:spacing w:after="0" w:line="240" w:lineRule="auto"/>
              <w:ind w:left="0" w:hanging="2"/>
              <w:rPr>
                <w:rFonts w:ascii="Times New Roman" w:hAnsi="Times New Roman"/>
                <w:sz w:val="24"/>
                <w:szCs w:val="24"/>
              </w:rPr>
            </w:pPr>
            <w:r w:rsidRPr="00F41450">
              <w:rPr>
                <w:rFonts w:ascii="Times New Roman" w:hAnsi="Times New Roman"/>
                <w:sz w:val="24"/>
                <w:szCs w:val="24"/>
              </w:rPr>
              <w:t>Konsultacijos</w:t>
            </w:r>
          </w:p>
        </w:tc>
        <w:tc>
          <w:tcPr>
            <w:tcW w:w="4433" w:type="dxa"/>
          </w:tcPr>
          <w:p w14:paraId="6B0C10DC" w14:textId="3C18DB44" w:rsidR="00461E26" w:rsidRDefault="009D5D20" w:rsidP="00F14BA2">
            <w:pPr>
              <w:spacing w:after="0" w:line="240" w:lineRule="auto"/>
              <w:ind w:left="0" w:hanging="2"/>
              <w:jc w:val="center"/>
              <w:rPr>
                <w:rFonts w:ascii="Times New Roman" w:hAnsi="Times New Roman"/>
                <w:bCs/>
                <w:sz w:val="24"/>
                <w:szCs w:val="24"/>
              </w:rPr>
            </w:pPr>
            <w:r>
              <w:rPr>
                <w:rFonts w:ascii="Times New Roman" w:hAnsi="Times New Roman"/>
                <w:bCs/>
                <w:sz w:val="24"/>
                <w:szCs w:val="24"/>
              </w:rPr>
              <w:t>3</w:t>
            </w:r>
          </w:p>
        </w:tc>
        <w:tc>
          <w:tcPr>
            <w:tcW w:w="1800" w:type="dxa"/>
          </w:tcPr>
          <w:p w14:paraId="48EFCA12" w14:textId="33313185" w:rsidR="00461E26" w:rsidRDefault="009D5D20" w:rsidP="00F14BA2">
            <w:pPr>
              <w:spacing w:after="0" w:line="240" w:lineRule="auto"/>
              <w:ind w:left="0" w:hanging="2"/>
              <w:jc w:val="center"/>
              <w:rPr>
                <w:rFonts w:ascii="Times New Roman" w:hAnsi="Times New Roman"/>
                <w:bCs/>
                <w:sz w:val="24"/>
                <w:szCs w:val="24"/>
              </w:rPr>
            </w:pPr>
            <w:r>
              <w:rPr>
                <w:rFonts w:ascii="Times New Roman" w:hAnsi="Times New Roman"/>
                <w:bCs/>
                <w:sz w:val="24"/>
                <w:szCs w:val="24"/>
              </w:rPr>
              <w:t>58</w:t>
            </w:r>
          </w:p>
        </w:tc>
      </w:tr>
      <w:tr w:rsidR="00461E26" w:rsidRPr="00092690" w14:paraId="01135D92" w14:textId="77777777" w:rsidTr="00461E26">
        <w:tc>
          <w:tcPr>
            <w:tcW w:w="3415" w:type="dxa"/>
          </w:tcPr>
          <w:p w14:paraId="43E1EF07" w14:textId="13D671F8" w:rsidR="00461E26" w:rsidRPr="00F41450" w:rsidRDefault="00461E26" w:rsidP="00F14BA2">
            <w:pPr>
              <w:spacing w:after="0" w:line="240" w:lineRule="auto"/>
              <w:ind w:left="0" w:hanging="2"/>
              <w:rPr>
                <w:rFonts w:ascii="Times New Roman" w:hAnsi="Times New Roman"/>
                <w:sz w:val="24"/>
                <w:szCs w:val="24"/>
              </w:rPr>
            </w:pPr>
            <w:r w:rsidRPr="00F41450">
              <w:rPr>
                <w:rFonts w:ascii="Times New Roman" w:hAnsi="Times New Roman"/>
                <w:sz w:val="24"/>
                <w:szCs w:val="24"/>
              </w:rPr>
              <w:t>Kūrybiniai vakarai</w:t>
            </w:r>
            <w:r w:rsidR="00E3277B" w:rsidRPr="00F41450">
              <w:rPr>
                <w:rFonts w:ascii="Times New Roman" w:hAnsi="Times New Roman"/>
                <w:sz w:val="24"/>
                <w:szCs w:val="24"/>
              </w:rPr>
              <w:t xml:space="preserve"> </w:t>
            </w:r>
            <w:r w:rsidRPr="00F41450">
              <w:rPr>
                <w:rFonts w:ascii="Times New Roman" w:hAnsi="Times New Roman"/>
                <w:sz w:val="24"/>
                <w:szCs w:val="24"/>
              </w:rPr>
              <w:t>/</w:t>
            </w:r>
            <w:r w:rsidR="00E3277B" w:rsidRPr="00F41450">
              <w:rPr>
                <w:rFonts w:ascii="Times New Roman" w:hAnsi="Times New Roman"/>
                <w:sz w:val="24"/>
                <w:szCs w:val="24"/>
              </w:rPr>
              <w:t xml:space="preserve"> </w:t>
            </w:r>
            <w:r w:rsidRPr="00F41450">
              <w:rPr>
                <w:rFonts w:ascii="Times New Roman" w:hAnsi="Times New Roman"/>
                <w:sz w:val="24"/>
                <w:szCs w:val="24"/>
              </w:rPr>
              <w:t>dirbtuvės</w:t>
            </w:r>
          </w:p>
        </w:tc>
        <w:tc>
          <w:tcPr>
            <w:tcW w:w="4433" w:type="dxa"/>
          </w:tcPr>
          <w:p w14:paraId="4D9BB363" w14:textId="556E4F71" w:rsidR="00461E26" w:rsidRDefault="009D5D20" w:rsidP="00F14BA2">
            <w:pPr>
              <w:spacing w:after="0" w:line="240" w:lineRule="auto"/>
              <w:ind w:left="0" w:hanging="2"/>
              <w:jc w:val="center"/>
              <w:rPr>
                <w:rFonts w:ascii="Times New Roman" w:hAnsi="Times New Roman"/>
                <w:bCs/>
                <w:sz w:val="24"/>
                <w:szCs w:val="24"/>
              </w:rPr>
            </w:pPr>
            <w:r>
              <w:rPr>
                <w:rFonts w:ascii="Times New Roman" w:hAnsi="Times New Roman"/>
                <w:bCs/>
                <w:sz w:val="24"/>
                <w:szCs w:val="24"/>
              </w:rPr>
              <w:t>8</w:t>
            </w:r>
          </w:p>
        </w:tc>
        <w:tc>
          <w:tcPr>
            <w:tcW w:w="1800" w:type="dxa"/>
          </w:tcPr>
          <w:p w14:paraId="693DC09E" w14:textId="3BC01D7B" w:rsidR="00461E26" w:rsidRDefault="009D5D20" w:rsidP="00F14BA2">
            <w:pPr>
              <w:spacing w:after="0" w:line="240" w:lineRule="auto"/>
              <w:ind w:left="0" w:hanging="2"/>
              <w:jc w:val="center"/>
              <w:rPr>
                <w:rFonts w:ascii="Times New Roman" w:hAnsi="Times New Roman"/>
                <w:bCs/>
                <w:sz w:val="24"/>
                <w:szCs w:val="24"/>
              </w:rPr>
            </w:pPr>
            <w:r>
              <w:rPr>
                <w:rFonts w:ascii="Times New Roman" w:hAnsi="Times New Roman"/>
                <w:bCs/>
                <w:sz w:val="24"/>
                <w:szCs w:val="24"/>
              </w:rPr>
              <w:t>155</w:t>
            </w:r>
          </w:p>
        </w:tc>
      </w:tr>
      <w:tr w:rsidR="00461E26" w:rsidRPr="00092690" w14:paraId="39CD82AC" w14:textId="77777777" w:rsidTr="00461E26">
        <w:tc>
          <w:tcPr>
            <w:tcW w:w="3415" w:type="dxa"/>
          </w:tcPr>
          <w:p w14:paraId="5EF95A4B" w14:textId="16E25453" w:rsidR="00461E26" w:rsidRPr="00F41450" w:rsidRDefault="00E3277B" w:rsidP="00F14BA2">
            <w:pPr>
              <w:spacing w:after="0" w:line="240" w:lineRule="auto"/>
              <w:ind w:left="0" w:hanging="2"/>
              <w:rPr>
                <w:rFonts w:ascii="Times New Roman" w:hAnsi="Times New Roman"/>
                <w:b/>
                <w:sz w:val="24"/>
                <w:szCs w:val="24"/>
              </w:rPr>
            </w:pPr>
            <w:r w:rsidRPr="00F41450">
              <w:rPr>
                <w:rFonts w:ascii="Times New Roman" w:hAnsi="Times New Roman"/>
                <w:b/>
                <w:sz w:val="24"/>
                <w:szCs w:val="24"/>
              </w:rPr>
              <w:t>Iš v</w:t>
            </w:r>
            <w:r w:rsidR="00461E26" w:rsidRPr="00F41450">
              <w:rPr>
                <w:rFonts w:ascii="Times New Roman" w:hAnsi="Times New Roman"/>
                <w:b/>
                <w:sz w:val="24"/>
                <w:szCs w:val="24"/>
              </w:rPr>
              <w:t>iso:</w:t>
            </w:r>
          </w:p>
        </w:tc>
        <w:tc>
          <w:tcPr>
            <w:tcW w:w="4433" w:type="dxa"/>
          </w:tcPr>
          <w:p w14:paraId="1F09C831" w14:textId="302DD832" w:rsidR="00461E26" w:rsidRPr="00092690" w:rsidRDefault="009D5D20" w:rsidP="00F14BA2">
            <w:pPr>
              <w:spacing w:after="0" w:line="240" w:lineRule="auto"/>
              <w:ind w:left="0" w:hanging="2"/>
              <w:jc w:val="center"/>
              <w:rPr>
                <w:rFonts w:ascii="Times New Roman" w:hAnsi="Times New Roman"/>
                <w:b/>
                <w:bCs/>
                <w:sz w:val="24"/>
                <w:szCs w:val="24"/>
              </w:rPr>
            </w:pPr>
            <w:r>
              <w:rPr>
                <w:rFonts w:ascii="Times New Roman" w:hAnsi="Times New Roman"/>
                <w:b/>
                <w:bCs/>
                <w:sz w:val="24"/>
                <w:szCs w:val="24"/>
              </w:rPr>
              <w:t>70</w:t>
            </w:r>
          </w:p>
        </w:tc>
        <w:tc>
          <w:tcPr>
            <w:tcW w:w="1800" w:type="dxa"/>
          </w:tcPr>
          <w:p w14:paraId="5551AFAE" w14:textId="08D45E5D" w:rsidR="00461E26" w:rsidRPr="00092690" w:rsidRDefault="009D5D20" w:rsidP="00F14BA2">
            <w:pPr>
              <w:spacing w:after="0" w:line="240" w:lineRule="auto"/>
              <w:ind w:left="0" w:hanging="2"/>
              <w:jc w:val="center"/>
              <w:rPr>
                <w:rFonts w:ascii="Times New Roman" w:hAnsi="Times New Roman"/>
                <w:b/>
                <w:bCs/>
                <w:sz w:val="24"/>
                <w:szCs w:val="24"/>
              </w:rPr>
            </w:pPr>
            <w:r>
              <w:rPr>
                <w:rFonts w:ascii="Times New Roman" w:hAnsi="Times New Roman"/>
                <w:b/>
                <w:bCs/>
                <w:sz w:val="24"/>
                <w:szCs w:val="24"/>
              </w:rPr>
              <w:t>1268</w:t>
            </w:r>
          </w:p>
        </w:tc>
      </w:tr>
    </w:tbl>
    <w:p w14:paraId="1C1ADFDF" w14:textId="77777777" w:rsidR="00461E26" w:rsidRDefault="00461E26" w:rsidP="00461E26">
      <w:pPr>
        <w:spacing w:after="0" w:line="360" w:lineRule="auto"/>
        <w:ind w:left="0" w:hanging="2"/>
        <w:rPr>
          <w:rFonts w:ascii="Times New Roman" w:hAnsi="Times New Roman"/>
          <w:sz w:val="24"/>
          <w:szCs w:val="24"/>
        </w:rPr>
      </w:pPr>
    </w:p>
    <w:p w14:paraId="4E0B2A41" w14:textId="63D0F9BC" w:rsidR="00461E26" w:rsidRPr="00502A4A" w:rsidRDefault="00461E26" w:rsidP="00461E26">
      <w:pPr>
        <w:spacing w:after="0" w:line="360" w:lineRule="auto"/>
        <w:ind w:left="0" w:hanging="2"/>
        <w:jc w:val="both"/>
        <w:rPr>
          <w:rFonts w:ascii="Times New Roman" w:hAnsi="Times New Roman" w:cs="Times New Roman"/>
          <w:sz w:val="24"/>
          <w:szCs w:val="24"/>
        </w:rPr>
      </w:pPr>
      <w:r>
        <w:rPr>
          <w:rFonts w:ascii="Times New Roman" w:hAnsi="Times New Roman"/>
          <w:sz w:val="24"/>
          <w:szCs w:val="24"/>
        </w:rPr>
        <w:tab/>
      </w:r>
      <w:r>
        <w:rPr>
          <w:rFonts w:ascii="Times New Roman" w:hAnsi="Times New Roman"/>
          <w:sz w:val="24"/>
          <w:szCs w:val="24"/>
        </w:rPr>
        <w:tab/>
      </w:r>
      <w:r w:rsidRPr="00502A4A">
        <w:rPr>
          <w:rFonts w:ascii="Times New Roman" w:hAnsi="Times New Roman" w:cs="Times New Roman"/>
          <w:sz w:val="24"/>
          <w:szCs w:val="24"/>
        </w:rPr>
        <w:t>Taikomos keitimosi patirtimi formos: organizuojami gerosios patirties sklaidos renginiai, organizuojamos konferencijos, metodinės dienos, rengiami informaciniai, projektų pristatymo renginiai ir kt.</w:t>
      </w:r>
    </w:p>
    <w:p w14:paraId="56545003" w14:textId="17A29D2B" w:rsidR="0074524F" w:rsidRPr="00502A4A" w:rsidRDefault="0074524F" w:rsidP="00461E26">
      <w:pPr>
        <w:spacing w:after="0" w:line="360" w:lineRule="auto"/>
        <w:ind w:leftChars="0" w:left="0" w:firstLineChars="0" w:firstLine="720"/>
        <w:jc w:val="both"/>
        <w:rPr>
          <w:rFonts w:ascii="Times New Roman" w:hAnsi="Times New Roman" w:cs="Times New Roman"/>
          <w:sz w:val="24"/>
          <w:szCs w:val="24"/>
        </w:rPr>
      </w:pPr>
      <w:r w:rsidRPr="00502A4A">
        <w:rPr>
          <w:rFonts w:ascii="Times New Roman" w:hAnsi="Times New Roman" w:cs="Times New Roman"/>
          <w:sz w:val="24"/>
          <w:szCs w:val="24"/>
        </w:rPr>
        <w:t>2022 m. Tarnyba kuravo 16 metodinių būrelių. Organizuota ir įvykdyta 20 metodinių būrelių pasitarimų, kuriuose aptarta metodinių būrelių 2021–2022 mokslo metų veikla bei parengti 2022–2</w:t>
      </w:r>
      <w:r w:rsidR="00502A4A" w:rsidRPr="00502A4A">
        <w:rPr>
          <w:rFonts w:ascii="Times New Roman" w:hAnsi="Times New Roman" w:cs="Times New Roman"/>
          <w:sz w:val="24"/>
          <w:szCs w:val="24"/>
        </w:rPr>
        <w:t>023 mokslo metų veiklos planai. Tarnyba inicijavo metodinės pagalbos pedagogams atnaujinto ugdymo turinio įgyvendinimo pasirengimui teikimą: surengta 10 metodinių būrelių pasitarimų atnaujinamų bendrojo ugdymo Bendrųjų programų įgyvendinimo klausimais.</w:t>
      </w:r>
      <w:r w:rsidRPr="00502A4A">
        <w:rPr>
          <w:rFonts w:ascii="Times New Roman" w:hAnsi="Times New Roman" w:cs="Times New Roman"/>
          <w:sz w:val="24"/>
          <w:szCs w:val="24"/>
        </w:rPr>
        <w:t xml:space="preserve"> Surengti 2 Metodinės tarybos posėdžiai, kuriuose pristatyta atnaujinto ugdymo turinio situacijos rajone analizė, aptarta ir apibendrinta Iniciatyvių mokytojų klubo, edukacinės patirties banko veikla, pristatyti rajono švietimo prioritetai, numatyti tikslai, uždaviniai, kvalifikacijos tobulinimo 2022–2023 mokslo metais kryptys ir formos.</w:t>
      </w:r>
    </w:p>
    <w:p w14:paraId="7B8E6192" w14:textId="77777777" w:rsidR="0074524F" w:rsidRPr="00502A4A" w:rsidRDefault="0074524F" w:rsidP="00461E26">
      <w:pPr>
        <w:spacing w:after="0" w:line="360" w:lineRule="auto"/>
        <w:ind w:leftChars="0" w:left="0" w:firstLineChars="0" w:firstLine="720"/>
        <w:jc w:val="both"/>
        <w:rPr>
          <w:rFonts w:ascii="Times New Roman" w:hAnsi="Times New Roman" w:cs="Times New Roman"/>
          <w:sz w:val="24"/>
          <w:szCs w:val="24"/>
        </w:rPr>
      </w:pPr>
      <w:r w:rsidRPr="00502A4A">
        <w:rPr>
          <w:rFonts w:ascii="Times New Roman" w:hAnsi="Times New Roman" w:cs="Times New Roman"/>
          <w:sz w:val="24"/>
          <w:szCs w:val="24"/>
        </w:rPr>
        <w:t>Per metus įvyko 36 metodiniai renginiai, kuriuose skaityti pranešimai ir paskaitos, nagrinėti aktualūs metodinės veiklos klausimai, dalytasi gerąja darbo patirtimi, rengtos konsultacijos apie ugdymo turinio naujoves, inovacijų taikymą ugdant mokinių kompetencijas, skatinant motyvaciją ir vertinant pasiekimus, vesti teoriniai bei praktiniai užsiėmimai.</w:t>
      </w:r>
    </w:p>
    <w:p w14:paraId="2042201E" w14:textId="53F09737" w:rsidR="0074524F" w:rsidRPr="00502A4A" w:rsidRDefault="0074524F" w:rsidP="00461E26">
      <w:pPr>
        <w:spacing w:after="0" w:line="360" w:lineRule="auto"/>
        <w:ind w:leftChars="0" w:left="0" w:firstLineChars="0" w:firstLine="720"/>
        <w:jc w:val="both"/>
        <w:rPr>
          <w:rFonts w:ascii="Times New Roman" w:hAnsi="Times New Roman" w:cs="Times New Roman"/>
          <w:sz w:val="24"/>
          <w:szCs w:val="24"/>
        </w:rPr>
      </w:pPr>
      <w:r w:rsidRPr="00502A4A">
        <w:rPr>
          <w:rFonts w:ascii="Times New Roman" w:hAnsi="Times New Roman" w:cs="Times New Roman"/>
          <w:sz w:val="24"/>
          <w:szCs w:val="24"/>
        </w:rPr>
        <w:t>Tarnyba teikė informacinę pagalbą pedagogams atnaujinto ugdymo turinio įgyvendinimo pasirengimui</w:t>
      </w:r>
      <w:r w:rsidR="009E54FA">
        <w:rPr>
          <w:rFonts w:ascii="Times New Roman" w:hAnsi="Times New Roman" w:cs="Times New Roman"/>
          <w:sz w:val="24"/>
          <w:szCs w:val="24"/>
        </w:rPr>
        <w:t xml:space="preserve">. </w:t>
      </w:r>
      <w:r w:rsidRPr="00502A4A">
        <w:rPr>
          <w:rFonts w:ascii="Times New Roman" w:hAnsi="Times New Roman" w:cs="Times New Roman"/>
          <w:sz w:val="24"/>
          <w:szCs w:val="24"/>
        </w:rPr>
        <w:t xml:space="preserve"> </w:t>
      </w:r>
    </w:p>
    <w:p w14:paraId="053468D3" w14:textId="77777777" w:rsidR="00BC1766" w:rsidRPr="00502A4A" w:rsidRDefault="0074524F" w:rsidP="003438F3">
      <w:pPr>
        <w:spacing w:line="360" w:lineRule="auto"/>
        <w:ind w:leftChars="0" w:left="0" w:firstLineChars="0" w:firstLine="720"/>
        <w:jc w:val="both"/>
        <w:rPr>
          <w:rFonts w:ascii="Times New Roman" w:hAnsi="Times New Roman" w:cs="Times New Roman"/>
          <w:sz w:val="24"/>
          <w:szCs w:val="24"/>
        </w:rPr>
      </w:pPr>
      <w:r w:rsidRPr="00502A4A">
        <w:rPr>
          <w:rFonts w:ascii="Times New Roman" w:hAnsi="Times New Roman" w:cs="Times New Roman"/>
          <w:sz w:val="24"/>
          <w:szCs w:val="24"/>
        </w:rPr>
        <w:t xml:space="preserve">Tarnybos „Kūrybiškumo galerijoje“ nuolatos veikė švietimo bendruomenės </w:t>
      </w:r>
      <w:r w:rsidR="005274E9" w:rsidRPr="00502A4A">
        <w:rPr>
          <w:rFonts w:ascii="Times New Roman" w:hAnsi="Times New Roman" w:cs="Times New Roman"/>
          <w:sz w:val="24"/>
          <w:szCs w:val="24"/>
        </w:rPr>
        <w:t xml:space="preserve">narių </w:t>
      </w:r>
      <w:r w:rsidRPr="00502A4A">
        <w:rPr>
          <w:rFonts w:ascii="Times New Roman" w:hAnsi="Times New Roman" w:cs="Times New Roman"/>
          <w:sz w:val="24"/>
          <w:szCs w:val="24"/>
        </w:rPr>
        <w:t>darbų parodos. Per metus buvo inicijuotos 8 ekspozicijos. Tai Anykščių rajono vaikų ir mokinių darbų parodos „Skaitytų pasakų herojai“, „Piešiu pasaką“, „Velykos“, „Mano teisės ir pareigos“, „Pasitinkant rugsėjį“, „Vasarą prisiminus“, mini gobelenų ir kt.</w:t>
      </w:r>
    </w:p>
    <w:p w14:paraId="46A617E1" w14:textId="77777777" w:rsidR="00A10C29" w:rsidRPr="005274E9" w:rsidRDefault="00050680" w:rsidP="003438F3">
      <w:pPr>
        <w:shd w:val="clear" w:color="auto" w:fill="FFFFFF"/>
        <w:spacing w:after="0" w:line="360" w:lineRule="auto"/>
        <w:ind w:leftChars="0" w:left="0" w:firstLineChars="0" w:firstLine="720"/>
        <w:jc w:val="both"/>
        <w:rPr>
          <w:rFonts w:ascii="Times New Roman" w:eastAsia="Times New Roman" w:hAnsi="Times New Roman" w:cs="Times New Roman"/>
          <w:i/>
          <w:sz w:val="23"/>
          <w:szCs w:val="23"/>
        </w:rPr>
      </w:pPr>
      <w:r w:rsidRPr="005274E9">
        <w:rPr>
          <w:rFonts w:ascii="Times New Roman" w:eastAsia="Times New Roman" w:hAnsi="Times New Roman" w:cs="Times New Roman"/>
          <w:i/>
          <w:sz w:val="24"/>
          <w:szCs w:val="24"/>
        </w:rPr>
        <w:t xml:space="preserve">1.3. Uždavinys. </w:t>
      </w:r>
      <w:r w:rsidRPr="005274E9">
        <w:rPr>
          <w:rFonts w:ascii="Times New Roman" w:eastAsia="Times New Roman" w:hAnsi="Times New Roman" w:cs="Times New Roman"/>
          <w:i/>
          <w:sz w:val="23"/>
          <w:szCs w:val="23"/>
        </w:rPr>
        <w:t>Užtikrinti LL3 pokyčio tvarumą, organizuojant „Iniciatyvių mokytojų klubo“ (IMK) veiklas.</w:t>
      </w:r>
    </w:p>
    <w:p w14:paraId="6CEEF98A" w14:textId="5430C5C4" w:rsidR="00A10C29" w:rsidRPr="00532E15" w:rsidRDefault="00502A4A" w:rsidP="00502A4A">
      <w:pPr>
        <w:spacing w:after="0" w:line="360" w:lineRule="auto"/>
        <w:ind w:leftChars="0" w:left="0" w:firstLineChars="127" w:firstLine="279"/>
        <w:jc w:val="both"/>
        <w:rPr>
          <w:rFonts w:ascii="Times New Roman" w:hAnsi="Times New Roman" w:cs="Times New Roman"/>
          <w:color w:val="000000" w:themeColor="text1"/>
          <w:sz w:val="24"/>
          <w:szCs w:val="24"/>
        </w:rPr>
      </w:pPr>
      <w:r>
        <w:rPr>
          <w:szCs w:val="24"/>
        </w:rPr>
        <w:tab/>
      </w:r>
      <w:r w:rsidR="00532E15" w:rsidRPr="00532E15">
        <w:rPr>
          <w:rFonts w:ascii="Times New Roman" w:hAnsi="Times New Roman" w:cs="Times New Roman"/>
          <w:sz w:val="24"/>
          <w:szCs w:val="24"/>
        </w:rPr>
        <w:t>S</w:t>
      </w:r>
      <w:r w:rsidRPr="00532E15">
        <w:rPr>
          <w:rFonts w:ascii="Times New Roman" w:hAnsi="Times New Roman" w:cs="Times New Roman"/>
          <w:sz w:val="24"/>
          <w:szCs w:val="24"/>
        </w:rPr>
        <w:t xml:space="preserve">iekdama užtikrinti pedagogų kvalifikacijos tobulinimo renginių įvairovę ir jų ryšio su praktika plėtotę </w:t>
      </w:r>
      <w:r w:rsidR="00532E15" w:rsidRPr="00532E15">
        <w:rPr>
          <w:rFonts w:ascii="Times New Roman" w:hAnsi="Times New Roman" w:cs="Times New Roman"/>
          <w:sz w:val="24"/>
          <w:szCs w:val="24"/>
        </w:rPr>
        <w:t xml:space="preserve">Tarnyba </w:t>
      </w:r>
      <w:r w:rsidRPr="00532E15">
        <w:rPr>
          <w:rFonts w:ascii="Times New Roman" w:hAnsi="Times New Roman" w:cs="Times New Roman"/>
          <w:sz w:val="24"/>
          <w:szCs w:val="24"/>
        </w:rPr>
        <w:t xml:space="preserve">parengė bei patvirtino </w:t>
      </w:r>
      <w:r w:rsidRPr="00532E15">
        <w:rPr>
          <w:rFonts w:ascii="Times New Roman" w:hAnsi="Times New Roman" w:cs="Times New Roman"/>
          <w:color w:val="000000" w:themeColor="text1"/>
          <w:sz w:val="24"/>
          <w:szCs w:val="24"/>
        </w:rPr>
        <w:t>„Iniciatyvių mokytojų klubo nuostatus“ (2022-04-01 direktoriaus įsakymas Nr. V-40)</w:t>
      </w:r>
      <w:r w:rsidR="00532E15" w:rsidRPr="00532E15">
        <w:rPr>
          <w:rFonts w:ascii="Times New Roman" w:hAnsi="Times New Roman" w:cs="Times New Roman"/>
          <w:color w:val="000000" w:themeColor="text1"/>
          <w:sz w:val="24"/>
          <w:szCs w:val="24"/>
        </w:rPr>
        <w:t>.</w:t>
      </w:r>
      <w:r w:rsidRPr="00532E15">
        <w:rPr>
          <w:rFonts w:ascii="Times New Roman" w:hAnsi="Times New Roman" w:cs="Times New Roman"/>
          <w:color w:val="000000" w:themeColor="text1"/>
          <w:sz w:val="24"/>
          <w:szCs w:val="24"/>
        </w:rPr>
        <w:t xml:space="preserve"> </w:t>
      </w:r>
      <w:r w:rsidR="00532E15" w:rsidRPr="00532E15">
        <w:rPr>
          <w:rFonts w:ascii="Times New Roman" w:hAnsi="Times New Roman" w:cs="Times New Roman"/>
          <w:sz w:val="24"/>
          <w:szCs w:val="24"/>
        </w:rPr>
        <w:t>Iniciatyvių mokytojų klubo veiklos tikslas – siekti nuolatinio mokytojų profesinio tobulėjimo, skatinti mokytojų bendradarbiavimą, aptarti ir skleisti gerąją patirtį, tobulinti ugdymo procesą, jo turinio įgyvendinimą, mokinių ugdymosi poreikių tenkinimą, užtikrinti pedagogų kvalifikacijos tobulinimo renginių įvairovę ir jų ryšio su praktika plėtotę bei užtikrinti projekto „Lyderių laikas 3“</w:t>
      </w:r>
      <w:r w:rsidR="0070406C">
        <w:rPr>
          <w:rFonts w:ascii="Times New Roman" w:hAnsi="Times New Roman" w:cs="Times New Roman"/>
          <w:sz w:val="24"/>
          <w:szCs w:val="24"/>
        </w:rPr>
        <w:t xml:space="preserve"> </w:t>
      </w:r>
      <w:r w:rsidR="00532E15" w:rsidRPr="00532E15">
        <w:rPr>
          <w:rFonts w:ascii="Times New Roman" w:hAnsi="Times New Roman" w:cs="Times New Roman"/>
          <w:sz w:val="24"/>
          <w:szCs w:val="24"/>
        </w:rPr>
        <w:t>pokyčio tvarumą.</w:t>
      </w:r>
      <w:r w:rsidRPr="00532E15">
        <w:rPr>
          <w:rFonts w:ascii="Times New Roman" w:hAnsi="Times New Roman" w:cs="Times New Roman"/>
          <w:sz w:val="24"/>
          <w:szCs w:val="24"/>
        </w:rPr>
        <w:t xml:space="preserve"> Per metus buvo </w:t>
      </w:r>
      <w:r w:rsidR="00A33DF8" w:rsidRPr="00532E15">
        <w:rPr>
          <w:rFonts w:ascii="Times New Roman" w:hAnsi="Times New Roman" w:cs="Times New Roman"/>
          <w:sz w:val="24"/>
          <w:szCs w:val="24"/>
        </w:rPr>
        <w:t xml:space="preserve">surengta 11 </w:t>
      </w:r>
      <w:r w:rsidR="005274E9" w:rsidRPr="00532E15">
        <w:rPr>
          <w:rFonts w:ascii="Times New Roman" w:hAnsi="Times New Roman" w:cs="Times New Roman"/>
          <w:sz w:val="24"/>
          <w:szCs w:val="24"/>
        </w:rPr>
        <w:t xml:space="preserve">Iniciatyvių mokytojų klubo gerosios patirties sklaidos </w:t>
      </w:r>
      <w:r w:rsidR="00893C50" w:rsidRPr="00532E15">
        <w:rPr>
          <w:rFonts w:ascii="Times New Roman" w:hAnsi="Times New Roman" w:cs="Times New Roman"/>
          <w:sz w:val="24"/>
          <w:szCs w:val="24"/>
        </w:rPr>
        <w:t>renginių</w:t>
      </w:r>
      <w:r w:rsidR="005274E9" w:rsidRPr="00532E15">
        <w:rPr>
          <w:rFonts w:ascii="Times New Roman" w:hAnsi="Times New Roman" w:cs="Times New Roman"/>
          <w:sz w:val="24"/>
          <w:szCs w:val="24"/>
        </w:rPr>
        <w:t>, kuriuose</w:t>
      </w:r>
      <w:r w:rsidR="00532E15" w:rsidRPr="00532E15">
        <w:rPr>
          <w:rFonts w:ascii="Times New Roman" w:hAnsi="Times New Roman" w:cs="Times New Roman"/>
          <w:sz w:val="24"/>
          <w:szCs w:val="24"/>
        </w:rPr>
        <w:t xml:space="preserve"> dalyvavo 167 asmenys</w:t>
      </w:r>
      <w:r w:rsidR="00893C50" w:rsidRPr="00532E15">
        <w:rPr>
          <w:rFonts w:ascii="Times New Roman" w:hAnsi="Times New Roman" w:cs="Times New Roman"/>
          <w:sz w:val="24"/>
          <w:szCs w:val="24"/>
        </w:rPr>
        <w:t xml:space="preserve"> ir </w:t>
      </w:r>
      <w:r w:rsidR="00532E15" w:rsidRPr="00532E15">
        <w:rPr>
          <w:rFonts w:ascii="Times New Roman" w:hAnsi="Times New Roman" w:cs="Times New Roman"/>
          <w:sz w:val="24"/>
          <w:szCs w:val="24"/>
        </w:rPr>
        <w:t>dalinosi su kolegomis inovatyviais</w:t>
      </w:r>
      <w:r w:rsidR="005274E9" w:rsidRPr="00532E15">
        <w:rPr>
          <w:rFonts w:ascii="Times New Roman" w:hAnsi="Times New Roman" w:cs="Times New Roman"/>
          <w:sz w:val="24"/>
          <w:szCs w:val="24"/>
        </w:rPr>
        <w:t xml:space="preserve"> darbo metodais ir būdais. </w:t>
      </w:r>
      <w:r w:rsidR="00532E15" w:rsidRPr="00532E15">
        <w:rPr>
          <w:rFonts w:ascii="Times New Roman" w:hAnsi="Times New Roman" w:cs="Times New Roman"/>
          <w:sz w:val="24"/>
          <w:szCs w:val="24"/>
        </w:rPr>
        <w:t xml:space="preserve">2022 m. </w:t>
      </w:r>
      <w:r w:rsidR="003F103C" w:rsidRPr="00532E15">
        <w:rPr>
          <w:rFonts w:ascii="Times New Roman" w:hAnsi="Times New Roman" w:cs="Times New Roman"/>
          <w:sz w:val="24"/>
          <w:szCs w:val="24"/>
        </w:rPr>
        <w:t xml:space="preserve">narystę </w:t>
      </w:r>
      <w:r w:rsidR="00532E15" w:rsidRPr="00532E15">
        <w:rPr>
          <w:rFonts w:ascii="Times New Roman" w:hAnsi="Times New Roman" w:cs="Times New Roman"/>
          <w:sz w:val="24"/>
          <w:szCs w:val="24"/>
        </w:rPr>
        <w:t xml:space="preserve">klubo veikloje </w:t>
      </w:r>
      <w:r w:rsidR="003F103C" w:rsidRPr="00532E15">
        <w:rPr>
          <w:rFonts w:ascii="Times New Roman" w:hAnsi="Times New Roman" w:cs="Times New Roman"/>
          <w:sz w:val="24"/>
          <w:szCs w:val="24"/>
        </w:rPr>
        <w:t>patvirtino 24 pedagogai.</w:t>
      </w:r>
    </w:p>
    <w:p w14:paraId="26E80511" w14:textId="77777777" w:rsidR="00A10C29" w:rsidRPr="005904EA" w:rsidRDefault="00050680" w:rsidP="003438F3">
      <w:pPr>
        <w:shd w:val="clear" w:color="auto" w:fill="FFFFFF"/>
        <w:spacing w:after="0" w:line="360" w:lineRule="auto"/>
        <w:ind w:leftChars="0" w:left="0" w:firstLineChars="0" w:firstLine="720"/>
        <w:jc w:val="both"/>
        <w:rPr>
          <w:rFonts w:ascii="Times New Roman" w:eastAsia="Times New Roman" w:hAnsi="Times New Roman" w:cs="Times New Roman"/>
          <w:i/>
          <w:sz w:val="23"/>
          <w:szCs w:val="23"/>
        </w:rPr>
      </w:pPr>
      <w:r w:rsidRPr="005904EA">
        <w:rPr>
          <w:rFonts w:ascii="Times New Roman" w:eastAsia="Times New Roman" w:hAnsi="Times New Roman" w:cs="Times New Roman"/>
          <w:i/>
          <w:sz w:val="23"/>
          <w:szCs w:val="23"/>
        </w:rPr>
        <w:t>1.4. Uždavinys. Ugdyti mokinių dalykinius, pažintinius, karjeros planavimo gebėjimus, sudaryti sąlygas gabių mokinių (vaikų) ugdymui ir saviraiškos poreikiams tenkinti.</w:t>
      </w:r>
    </w:p>
    <w:p w14:paraId="6654F920" w14:textId="77777777" w:rsidR="002F2FCC" w:rsidRDefault="005904EA" w:rsidP="00AA5BEF">
      <w:pPr>
        <w:spacing w:after="0" w:line="360" w:lineRule="auto"/>
        <w:ind w:leftChars="0" w:left="0" w:firstLineChars="0" w:firstLine="720"/>
        <w:jc w:val="both"/>
        <w:rPr>
          <w:rFonts w:ascii="Times New Roman" w:hAnsi="Times New Roman" w:cs="Times New Roman"/>
          <w:sz w:val="24"/>
          <w:szCs w:val="24"/>
        </w:rPr>
      </w:pPr>
      <w:r>
        <w:rPr>
          <w:rFonts w:ascii="Times New Roman" w:hAnsi="Times New Roman" w:cs="Times New Roman"/>
          <w:sz w:val="24"/>
          <w:szCs w:val="24"/>
        </w:rPr>
        <w:t>Per metus surengti</w:t>
      </w:r>
      <w:r w:rsidRPr="004B6C64">
        <w:rPr>
          <w:rFonts w:ascii="Times New Roman" w:hAnsi="Times New Roman" w:cs="Times New Roman"/>
          <w:sz w:val="24"/>
          <w:szCs w:val="24"/>
        </w:rPr>
        <w:t xml:space="preserve"> </w:t>
      </w:r>
      <w:r>
        <w:rPr>
          <w:rFonts w:ascii="Times New Roman" w:hAnsi="Times New Roman" w:cs="Times New Roman"/>
          <w:sz w:val="24"/>
          <w:szCs w:val="24"/>
        </w:rPr>
        <w:t>26 Lietuvos mokinių dalykinių olimpiadų rajoniniai turai, konkursai ir kiti renginiai, kuriuose dalyvavo 447 rajono mokiniai. Taip pat organizuoti 4 respublikiniai konkursai ir kiti renginiai ikimokyklinio ir priešmokyklinio bei pagrindinio ugdymo mokiniams, turintiems specialiųjų ugdymosi poreikių. Per metus Tarnyba surengė 26 rajoninius konkur</w:t>
      </w:r>
      <w:r w:rsidR="008438A3">
        <w:rPr>
          <w:rFonts w:ascii="Times New Roman" w:hAnsi="Times New Roman" w:cs="Times New Roman"/>
          <w:sz w:val="24"/>
          <w:szCs w:val="24"/>
        </w:rPr>
        <w:t>sus, parodas ir kitus renginius, kuriuose dalyvavo 529 mokiniai ne tik iš Anykščių, bet ir iš visos šalies.</w:t>
      </w:r>
    </w:p>
    <w:p w14:paraId="18953118" w14:textId="2321E4D8" w:rsidR="003074B4" w:rsidRPr="002745EA" w:rsidRDefault="005904EA" w:rsidP="00AA5BEF">
      <w:pPr>
        <w:spacing w:after="0" w:line="360" w:lineRule="auto"/>
        <w:ind w:leftChars="0" w:left="0" w:firstLineChars="0" w:firstLine="720"/>
        <w:jc w:val="both"/>
        <w:rPr>
          <w:rFonts w:ascii="Times New Roman" w:hAnsi="Times New Roman" w:cs="Times New Roman"/>
          <w:sz w:val="24"/>
          <w:szCs w:val="24"/>
        </w:rPr>
      </w:pPr>
      <w:r>
        <w:rPr>
          <w:rFonts w:ascii="Times New Roman" w:hAnsi="Times New Roman" w:cs="Times New Roman"/>
          <w:sz w:val="24"/>
          <w:szCs w:val="24"/>
        </w:rPr>
        <w:t>Tarnyba organizavo olimpiadų bei konkursų užduočių rengimo ir rezultatų vertinimo darbo grupes, parengė apdovanojimus 2022 metų olimpiadų, konkursų ir kitų renginių nugalėtojams. Per metus buvo sudarytos 26 darbo grupės užduočių rengimui bei rezultatų vertinimui. 2022 m. 107 Anykščių rajono bendrojo ugdymo mokyklų mokiniai laimėjo 188 prizines vietas (I–III vietos), juos ruošė 63 mokytojai. Už pasiektus aukštus rezultatus Lietuvos mokinių dalykinių olimpiadų rajoniniuose turuose ir kituose Tarnybos organizuotu</w:t>
      </w:r>
      <w:r w:rsidR="00F40D4D">
        <w:rPr>
          <w:rFonts w:ascii="Times New Roman" w:hAnsi="Times New Roman" w:cs="Times New Roman"/>
          <w:sz w:val="24"/>
          <w:szCs w:val="24"/>
        </w:rPr>
        <w:t>ose konkursuose buvo apdovanoti 79 A</w:t>
      </w:r>
      <w:r>
        <w:rPr>
          <w:rFonts w:ascii="Times New Roman" w:hAnsi="Times New Roman" w:cs="Times New Roman"/>
          <w:sz w:val="24"/>
          <w:szCs w:val="24"/>
        </w:rPr>
        <w:t xml:space="preserve">nykščių </w:t>
      </w:r>
      <w:r w:rsidR="00F40D4D">
        <w:rPr>
          <w:rFonts w:ascii="Times New Roman" w:hAnsi="Times New Roman" w:cs="Times New Roman"/>
          <w:sz w:val="24"/>
          <w:szCs w:val="24"/>
        </w:rPr>
        <w:t>miesto ir rajono mokyklų mokiniai ir 47</w:t>
      </w:r>
      <w:r>
        <w:rPr>
          <w:rFonts w:ascii="Times New Roman" w:hAnsi="Times New Roman" w:cs="Times New Roman"/>
          <w:sz w:val="24"/>
          <w:szCs w:val="24"/>
        </w:rPr>
        <w:t xml:space="preserve"> </w:t>
      </w:r>
      <w:r w:rsidR="00F40D4D">
        <w:rPr>
          <w:rFonts w:ascii="Times New Roman" w:hAnsi="Times New Roman" w:cs="Times New Roman"/>
          <w:sz w:val="24"/>
          <w:szCs w:val="24"/>
        </w:rPr>
        <w:t>juos parengę pedagogai</w:t>
      </w:r>
      <w:r>
        <w:rPr>
          <w:rFonts w:ascii="Times New Roman" w:hAnsi="Times New Roman" w:cs="Times New Roman"/>
          <w:sz w:val="24"/>
          <w:szCs w:val="24"/>
        </w:rPr>
        <w:t>. Jiems įteikti „Pegaso“ knygyno dovanų kuponai, o I–III vietų laimėtojams, konkursų laureatams ir kitiems dalyviams parengti diplomai ir padėkos. Olimpiadų ir konkursų dalyvius ruošusiems mokytojams įteiktos padėkos ir metodinės veiklos pažymos.</w:t>
      </w:r>
    </w:p>
    <w:p w14:paraId="7D493109" w14:textId="22E86146" w:rsidR="00A236E4" w:rsidRDefault="00243092" w:rsidP="00AA5BEF">
      <w:pPr>
        <w:spacing w:after="0" w:line="360" w:lineRule="auto"/>
        <w:ind w:leftChars="0" w:left="0" w:firstLineChars="0" w:firstLine="127"/>
        <w:jc w:val="both"/>
        <w:rPr>
          <w:rFonts w:ascii="Times New Roman" w:hAnsi="Times New Roman" w:cs="Times New Roman"/>
          <w:sz w:val="24"/>
          <w:szCs w:val="24"/>
        </w:rPr>
      </w:pPr>
      <w:r>
        <w:rPr>
          <w:rFonts w:ascii="Times New Roman" w:hAnsi="Times New Roman" w:cs="Times New Roman"/>
          <w:sz w:val="24"/>
          <w:szCs w:val="24"/>
        </w:rPr>
        <w:tab/>
      </w:r>
      <w:r w:rsidR="00A33DF8" w:rsidRPr="00243092">
        <w:rPr>
          <w:rFonts w:ascii="Times New Roman" w:hAnsi="Times New Roman" w:cs="Times New Roman"/>
          <w:sz w:val="24"/>
          <w:szCs w:val="24"/>
        </w:rPr>
        <w:t xml:space="preserve">Tarnyba nuo 2022 m. spalio 17 d. </w:t>
      </w:r>
      <w:r w:rsidRPr="00243092">
        <w:rPr>
          <w:rFonts w:ascii="Times New Roman" w:hAnsi="Times New Roman" w:cs="Times New Roman"/>
          <w:bCs/>
          <w:sz w:val="24"/>
          <w:szCs w:val="24"/>
        </w:rPr>
        <w:t xml:space="preserve">pradėjo vykdyti ESFA projektą </w:t>
      </w:r>
      <w:r w:rsidRPr="00243092">
        <w:rPr>
          <w:rFonts w:ascii="Times New Roman" w:hAnsi="Times New Roman" w:cs="Times New Roman"/>
          <w:sz w:val="24"/>
          <w:szCs w:val="24"/>
        </w:rPr>
        <w:t>„Karjeros s</w:t>
      </w:r>
      <w:r w:rsidR="000D5984">
        <w:rPr>
          <w:rFonts w:ascii="Times New Roman" w:hAnsi="Times New Roman" w:cs="Times New Roman"/>
          <w:sz w:val="24"/>
          <w:szCs w:val="24"/>
        </w:rPr>
        <w:t>pecialistų tinklo vystymas“, įdarbintas karjeros specialistas, kuris</w:t>
      </w:r>
      <w:r>
        <w:rPr>
          <w:rFonts w:ascii="Times New Roman" w:hAnsi="Times New Roman" w:cs="Times New Roman"/>
          <w:sz w:val="24"/>
          <w:szCs w:val="24"/>
        </w:rPr>
        <w:t xml:space="preserve"> </w:t>
      </w:r>
      <w:r w:rsidR="00A33DF8" w:rsidRPr="00243092">
        <w:rPr>
          <w:rFonts w:ascii="Times New Roman" w:hAnsi="Times New Roman" w:cs="Times New Roman"/>
          <w:sz w:val="24"/>
          <w:szCs w:val="24"/>
        </w:rPr>
        <w:t>organizavo ir koordinavo profesinio orientavimo teikimą ir plėtojimą Anykščių rajono bendrojo ugdymo įstaigose</w:t>
      </w:r>
      <w:r w:rsidR="000D5984">
        <w:rPr>
          <w:rFonts w:ascii="Times New Roman" w:hAnsi="Times New Roman" w:cs="Times New Roman"/>
          <w:sz w:val="24"/>
          <w:szCs w:val="24"/>
        </w:rPr>
        <w:t>:</w:t>
      </w:r>
      <w:r w:rsidR="00D225FD">
        <w:rPr>
          <w:rFonts w:ascii="Times New Roman" w:hAnsi="Times New Roman" w:cs="Times New Roman"/>
          <w:sz w:val="24"/>
          <w:szCs w:val="24"/>
        </w:rPr>
        <w:t xml:space="preserve"> Anykščių Antano Vienuolio progimnazijos, Anykščių Antano Baranausko pagrindinės mokyklos ir Stepono Kairio skyriaus,</w:t>
      </w:r>
      <w:r w:rsidR="000D5984">
        <w:rPr>
          <w:rFonts w:ascii="Times New Roman" w:hAnsi="Times New Roman" w:cs="Times New Roman"/>
          <w:sz w:val="24"/>
          <w:szCs w:val="24"/>
        </w:rPr>
        <w:t xml:space="preserve"> Kavarsko pagrindinės mokyklos-daugiafunkcio centro, Svėdasų Juozo Tumo-Vaižganto ir Troškūnų Kazio Inčiūros gimnazijų mokiniams.</w:t>
      </w:r>
      <w:r w:rsidR="00863EE5">
        <w:rPr>
          <w:rFonts w:ascii="Times New Roman" w:hAnsi="Times New Roman" w:cs="Times New Roman"/>
          <w:sz w:val="24"/>
          <w:szCs w:val="24"/>
        </w:rPr>
        <w:t xml:space="preserve"> Spalio–</w:t>
      </w:r>
      <w:r w:rsidR="00D400D3">
        <w:rPr>
          <w:rFonts w:ascii="Times New Roman" w:hAnsi="Times New Roman" w:cs="Times New Roman"/>
          <w:sz w:val="24"/>
          <w:szCs w:val="24"/>
        </w:rPr>
        <w:t>gruodžio</w:t>
      </w:r>
      <w:r w:rsidR="007F05F6" w:rsidRPr="00243092">
        <w:rPr>
          <w:rFonts w:ascii="Times New Roman" w:hAnsi="Times New Roman" w:cs="Times New Roman"/>
          <w:sz w:val="24"/>
          <w:szCs w:val="24"/>
        </w:rPr>
        <w:t xml:space="preserve"> mėn.</w:t>
      </w:r>
      <w:r w:rsidRPr="00243092">
        <w:rPr>
          <w:rFonts w:ascii="Times New Roman" w:hAnsi="Times New Roman" w:cs="Times New Roman"/>
          <w:sz w:val="24"/>
          <w:szCs w:val="24"/>
        </w:rPr>
        <w:t xml:space="preserve"> 1–</w:t>
      </w:r>
      <w:r w:rsidR="00AC30FB" w:rsidRPr="00243092">
        <w:rPr>
          <w:rFonts w:ascii="Times New Roman" w:hAnsi="Times New Roman" w:cs="Times New Roman"/>
          <w:sz w:val="24"/>
          <w:szCs w:val="24"/>
        </w:rPr>
        <w:t>8 klasių mokiniams</w:t>
      </w:r>
      <w:r w:rsidR="000D5984">
        <w:rPr>
          <w:rFonts w:ascii="Times New Roman" w:hAnsi="Times New Roman" w:cs="Times New Roman"/>
          <w:sz w:val="24"/>
          <w:szCs w:val="24"/>
        </w:rPr>
        <w:t xml:space="preserve"> suteikta</w:t>
      </w:r>
      <w:r w:rsidR="007F05F6" w:rsidRPr="00243092">
        <w:rPr>
          <w:rFonts w:ascii="Times New Roman" w:hAnsi="Times New Roman" w:cs="Times New Roman"/>
          <w:sz w:val="24"/>
          <w:szCs w:val="24"/>
        </w:rPr>
        <w:t xml:space="preserve"> </w:t>
      </w:r>
      <w:r w:rsidR="00D225FD" w:rsidRPr="00D400D3">
        <w:rPr>
          <w:rFonts w:ascii="Times New Roman" w:hAnsi="Times New Roman" w:cs="Times New Roman"/>
          <w:sz w:val="24"/>
          <w:szCs w:val="24"/>
        </w:rPr>
        <w:t xml:space="preserve">58 </w:t>
      </w:r>
      <w:r w:rsidR="007F05F6" w:rsidRPr="00243092">
        <w:rPr>
          <w:rFonts w:ascii="Times New Roman" w:hAnsi="Times New Roman" w:cs="Times New Roman"/>
          <w:sz w:val="24"/>
          <w:szCs w:val="24"/>
        </w:rPr>
        <w:t>val.</w:t>
      </w:r>
      <w:r w:rsidR="00AC30FB" w:rsidRPr="00243092">
        <w:rPr>
          <w:rFonts w:ascii="Times New Roman" w:hAnsi="Times New Roman" w:cs="Times New Roman"/>
          <w:sz w:val="24"/>
          <w:szCs w:val="24"/>
        </w:rPr>
        <w:t xml:space="preserve"> </w:t>
      </w:r>
      <w:r w:rsidRPr="00243092">
        <w:rPr>
          <w:rFonts w:ascii="Times New Roman" w:hAnsi="Times New Roman" w:cs="Times New Roman"/>
          <w:sz w:val="24"/>
          <w:szCs w:val="24"/>
        </w:rPr>
        <w:t>ugdymo</w:t>
      </w:r>
      <w:r w:rsidR="00AC30FB" w:rsidRPr="00243092">
        <w:rPr>
          <w:rFonts w:ascii="Times New Roman" w:hAnsi="Times New Roman" w:cs="Times New Roman"/>
          <w:sz w:val="24"/>
          <w:szCs w:val="24"/>
        </w:rPr>
        <w:t xml:space="preserve"> karjerai.</w:t>
      </w:r>
    </w:p>
    <w:p w14:paraId="15CF0FE3" w14:textId="52DC7C9C" w:rsidR="00A10C29" w:rsidRDefault="00050680" w:rsidP="00AA5BEF">
      <w:pPr>
        <w:spacing w:after="0" w:line="360" w:lineRule="auto"/>
        <w:ind w:leftChars="0" w:left="0" w:firstLineChars="0" w:firstLine="720"/>
        <w:jc w:val="both"/>
        <w:rPr>
          <w:rFonts w:ascii="Times New Roman" w:eastAsia="Times New Roman" w:hAnsi="Times New Roman" w:cs="Times New Roman"/>
          <w:b/>
          <w:sz w:val="24"/>
          <w:szCs w:val="24"/>
        </w:rPr>
      </w:pPr>
      <w:r w:rsidRPr="00403A47">
        <w:rPr>
          <w:rFonts w:ascii="Times New Roman" w:eastAsia="Times New Roman" w:hAnsi="Times New Roman" w:cs="Times New Roman"/>
          <w:b/>
          <w:sz w:val="24"/>
          <w:szCs w:val="24"/>
        </w:rPr>
        <w:t>2. TIKSLAS. Sudaryti sąlygas suaugusiems asmenims įgyti bendrąsias kompetencijas bei formuoti jų teigiamas mokymosi visą gyvenimą nuostatas, plėtojant neformaliojo švietimo paslaugas.</w:t>
      </w:r>
    </w:p>
    <w:p w14:paraId="6FA5454F" w14:textId="77777777" w:rsidR="003438F3" w:rsidRPr="00403A47" w:rsidRDefault="003438F3" w:rsidP="00A43BD6">
      <w:pPr>
        <w:spacing w:after="0" w:line="360" w:lineRule="auto"/>
        <w:ind w:leftChars="0" w:left="0" w:firstLineChars="0" w:firstLine="720"/>
        <w:jc w:val="both"/>
        <w:rPr>
          <w:rFonts w:ascii="Times New Roman" w:eastAsia="Times New Roman" w:hAnsi="Times New Roman" w:cs="Times New Roman"/>
          <w:b/>
          <w:sz w:val="24"/>
          <w:szCs w:val="24"/>
        </w:rPr>
      </w:pPr>
    </w:p>
    <w:p w14:paraId="04CD722D" w14:textId="77777777" w:rsidR="00A10C29" w:rsidRPr="00AB3EBC" w:rsidRDefault="00050680" w:rsidP="00A43BD6">
      <w:pPr>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i/>
          <w:sz w:val="24"/>
          <w:szCs w:val="24"/>
        </w:rPr>
      </w:pPr>
      <w:r w:rsidRPr="00AB3EBC">
        <w:rPr>
          <w:rFonts w:ascii="Times New Roman" w:eastAsia="Times New Roman" w:hAnsi="Times New Roman" w:cs="Times New Roman"/>
          <w:i/>
          <w:sz w:val="24"/>
          <w:szCs w:val="24"/>
        </w:rPr>
        <w:t>2.1. Uždavinys. Įgyvendinti Anykščių rajono savivaldybės neformaliojo suaugusiųjų švietimo ir tęstinio mokymosi veiksmų plano įgyvendinimo priemones.</w:t>
      </w:r>
    </w:p>
    <w:p w14:paraId="58A1E27E" w14:textId="6E04D10F" w:rsidR="00AB3EBC" w:rsidRDefault="00AB3EBC" w:rsidP="00403A47">
      <w:pPr>
        <w:spacing w:after="0" w:line="360" w:lineRule="auto"/>
        <w:ind w:leftChars="0" w:left="0" w:firstLineChars="0" w:firstLine="720"/>
        <w:jc w:val="both"/>
        <w:rPr>
          <w:rFonts w:ascii="Times New Roman" w:hAnsi="Times New Roman" w:cs="Times New Roman"/>
          <w:sz w:val="24"/>
          <w:szCs w:val="24"/>
        </w:rPr>
      </w:pPr>
      <w:r w:rsidRPr="00484004">
        <w:rPr>
          <w:rFonts w:ascii="Times New Roman" w:hAnsi="Times New Roman" w:cs="Times New Roman"/>
          <w:sz w:val="24"/>
          <w:szCs w:val="24"/>
        </w:rPr>
        <w:t xml:space="preserve">Tarnyba inicijavo ir </w:t>
      </w:r>
      <w:r w:rsidRPr="00F41450">
        <w:rPr>
          <w:rFonts w:ascii="Times New Roman" w:hAnsi="Times New Roman" w:cs="Times New Roman"/>
          <w:sz w:val="24"/>
          <w:szCs w:val="24"/>
        </w:rPr>
        <w:t>skatino mokymosi vis</w:t>
      </w:r>
      <w:r w:rsidR="00E3277B" w:rsidRPr="00F41450">
        <w:rPr>
          <w:rFonts w:ascii="Times New Roman" w:hAnsi="Times New Roman" w:cs="Times New Roman"/>
          <w:sz w:val="24"/>
          <w:szCs w:val="24"/>
        </w:rPr>
        <w:t>ą</w:t>
      </w:r>
      <w:r w:rsidRPr="00F41450">
        <w:rPr>
          <w:rFonts w:ascii="Times New Roman" w:hAnsi="Times New Roman" w:cs="Times New Roman"/>
          <w:sz w:val="24"/>
          <w:szCs w:val="24"/>
        </w:rPr>
        <w:t xml:space="preserve"> gyvenimą veiklas, koordinavo Anykščių rajono savivaldybės neformaliojo suaugusiųjų švietimo ir tęstinio mokymosi </w:t>
      </w:r>
      <w:r w:rsidRPr="00484004">
        <w:rPr>
          <w:rFonts w:ascii="Times New Roman" w:hAnsi="Times New Roman" w:cs="Times New Roman"/>
          <w:sz w:val="24"/>
          <w:szCs w:val="24"/>
        </w:rPr>
        <w:t xml:space="preserve">teikėjų </w:t>
      </w:r>
      <w:r>
        <w:rPr>
          <w:rFonts w:ascii="Times New Roman" w:hAnsi="Times New Roman" w:cs="Times New Roman"/>
          <w:sz w:val="24"/>
          <w:szCs w:val="24"/>
        </w:rPr>
        <w:t>bendradarbiavimą. Per metus buvo surengti 2 neformaliojo suaugusiųjų švietimo ir tęstinio mokymosi teikėjų koordinacinės grupės pasitarimai.</w:t>
      </w:r>
    </w:p>
    <w:p w14:paraId="557AD3D0" w14:textId="3348BF40" w:rsidR="00AB3EBC" w:rsidRDefault="00403A47" w:rsidP="00403A47">
      <w:pPr>
        <w:spacing w:after="0" w:line="360" w:lineRule="auto"/>
        <w:ind w:leftChars="0" w:left="0" w:firstLineChars="0" w:firstLine="720"/>
        <w:jc w:val="both"/>
        <w:rPr>
          <w:rFonts w:ascii="Times New Roman" w:hAnsi="Times New Roman" w:cs="Times New Roman"/>
          <w:sz w:val="24"/>
          <w:szCs w:val="24"/>
        </w:rPr>
      </w:pPr>
      <w:r>
        <w:rPr>
          <w:rFonts w:ascii="Times New Roman" w:hAnsi="Times New Roman" w:cs="Times New Roman"/>
          <w:sz w:val="24"/>
          <w:szCs w:val="24"/>
        </w:rPr>
        <w:t xml:space="preserve">Tarnyba vykdė </w:t>
      </w:r>
      <w:r w:rsidR="00AB3EBC">
        <w:rPr>
          <w:rFonts w:ascii="Times New Roman" w:hAnsi="Times New Roman" w:cs="Times New Roman"/>
          <w:sz w:val="24"/>
          <w:szCs w:val="24"/>
        </w:rPr>
        <w:t>informacijos apie neformalų</w:t>
      </w:r>
      <w:r>
        <w:rPr>
          <w:rFonts w:ascii="Times New Roman" w:hAnsi="Times New Roman" w:cs="Times New Roman"/>
          <w:sz w:val="24"/>
          <w:szCs w:val="24"/>
        </w:rPr>
        <w:t>jį suaugusiųjų švietimą sklaidą:</w:t>
      </w:r>
      <w:r w:rsidR="00AB3EBC">
        <w:rPr>
          <w:rFonts w:ascii="Times New Roman" w:hAnsi="Times New Roman" w:cs="Times New Roman"/>
          <w:sz w:val="24"/>
          <w:szCs w:val="24"/>
        </w:rPr>
        <w:t xml:space="preserve"> viešino aktualią informaciją apie neformalųjį suaugusiųjų švietimą ir tęstinį mokymąsi internetinėje svetainėje ir „Facebook“ paskyroje.</w:t>
      </w:r>
    </w:p>
    <w:p w14:paraId="641CBCCF" w14:textId="0E6D1F0B" w:rsidR="00A10C29" w:rsidRDefault="00AB3EBC" w:rsidP="00403A47">
      <w:pPr>
        <w:pBdr>
          <w:top w:val="nil"/>
          <w:left w:val="nil"/>
          <w:bottom w:val="nil"/>
          <w:right w:val="nil"/>
          <w:between w:val="nil"/>
        </w:pBdr>
        <w:spacing w:after="0" w:line="360" w:lineRule="auto"/>
        <w:ind w:leftChars="0" w:left="0" w:firstLineChars="0" w:firstLine="720"/>
        <w:jc w:val="both"/>
        <w:rPr>
          <w:rFonts w:ascii="Times New Roman" w:hAnsi="Times New Roman" w:cs="Times New Roman"/>
          <w:sz w:val="24"/>
          <w:szCs w:val="24"/>
        </w:rPr>
      </w:pPr>
      <w:r w:rsidRPr="00403A47">
        <w:rPr>
          <w:rFonts w:ascii="Times New Roman" w:hAnsi="Times New Roman" w:cs="Times New Roman"/>
          <w:sz w:val="24"/>
          <w:szCs w:val="24"/>
        </w:rPr>
        <w:t>Lapkričio 21–25 dienomis Tarnyba atsiliepė į Lietuvos suaugusiųjų švietimo asociacijos kvietimą dalyvauti 23-ojoje suaugusiųjų mokymosi savaitėje „Mokymosi siluetai“. Suaugusiųjų mokymosi savaitėje dalyvavo 12 Anykščių rajono savivaldybės neformaliojo suaugusiųjų švietimo ir tęstinio mokymosi teikėjų, kurie rajono suaugusiesiems pasiūlė</w:t>
      </w:r>
      <w:r w:rsidR="00403A47" w:rsidRPr="00403A47">
        <w:rPr>
          <w:rFonts w:ascii="Times New Roman" w:hAnsi="Times New Roman" w:cs="Times New Roman"/>
          <w:sz w:val="24"/>
          <w:szCs w:val="24"/>
        </w:rPr>
        <w:t xml:space="preserve"> 66 įvairius renginius (kūrybines dirbtuves, paskaitas, praktinius užsiėmimus, žygius, parodas, koncertus </w:t>
      </w:r>
      <w:r w:rsidRPr="00403A47">
        <w:rPr>
          <w:rFonts w:ascii="Times New Roman" w:hAnsi="Times New Roman" w:cs="Times New Roman"/>
          <w:sz w:val="24"/>
          <w:szCs w:val="24"/>
        </w:rPr>
        <w:t>ir</w:t>
      </w:r>
      <w:r w:rsidR="00403A47" w:rsidRPr="00403A47">
        <w:rPr>
          <w:rFonts w:ascii="Times New Roman" w:hAnsi="Times New Roman" w:cs="Times New Roman"/>
          <w:sz w:val="24"/>
          <w:szCs w:val="24"/>
        </w:rPr>
        <w:t xml:space="preserve"> kt.</w:t>
      </w:r>
      <w:r w:rsidRPr="00403A47">
        <w:rPr>
          <w:rFonts w:ascii="Times New Roman" w:hAnsi="Times New Roman" w:cs="Times New Roman"/>
          <w:sz w:val="24"/>
          <w:szCs w:val="24"/>
        </w:rPr>
        <w:t>).</w:t>
      </w:r>
      <w:r w:rsidR="00D41D81" w:rsidRPr="00403A47">
        <w:rPr>
          <w:rFonts w:ascii="Times New Roman" w:eastAsiaTheme="minorHAnsi" w:hAnsi="Times New Roman" w:cs="Times New Roman"/>
          <w:sz w:val="24"/>
          <w:szCs w:val="24"/>
        </w:rPr>
        <w:t xml:space="preserve"> B</w:t>
      </w:r>
      <w:r w:rsidR="00D41D81" w:rsidRPr="00403A47">
        <w:rPr>
          <w:rFonts w:ascii="Times New Roman" w:hAnsi="Times New Roman" w:cs="Times New Roman"/>
          <w:sz w:val="24"/>
          <w:szCs w:val="24"/>
        </w:rPr>
        <w:t xml:space="preserve">endradarbiaujant su Biržų J. Bielinio viešosios bibliotekos J. ir A. Mekų palikimo studijų centru bei </w:t>
      </w:r>
      <w:r w:rsidR="00D41D81" w:rsidRPr="00403A47">
        <w:rPr>
          <w:rFonts w:ascii="Times New Roman" w:eastAsiaTheme="minorHAnsi" w:hAnsi="Times New Roman" w:cs="Times New Roman"/>
          <w:sz w:val="24"/>
          <w:szCs w:val="24"/>
          <w:shd w:val="clear" w:color="auto" w:fill="FFFFFF"/>
        </w:rPr>
        <w:t>S. ir L. Didžiulių biblioteka</w:t>
      </w:r>
      <w:r w:rsidR="00D41D81" w:rsidRPr="00403A47">
        <w:rPr>
          <w:rFonts w:ascii="Times New Roman" w:hAnsi="Times New Roman" w:cs="Times New Roman"/>
          <w:sz w:val="24"/>
          <w:szCs w:val="24"/>
        </w:rPr>
        <w:t xml:space="preserve"> </w:t>
      </w:r>
      <w:r w:rsidR="00AC30FB" w:rsidRPr="00403A47">
        <w:rPr>
          <w:rFonts w:ascii="Times New Roman" w:hAnsi="Times New Roman" w:cs="Times New Roman"/>
          <w:sz w:val="24"/>
          <w:szCs w:val="24"/>
        </w:rPr>
        <w:t>Tarnyba surengė s</w:t>
      </w:r>
      <w:r w:rsidRPr="00403A47">
        <w:rPr>
          <w:rFonts w:ascii="Times New Roman" w:hAnsi="Times New Roman" w:cs="Times New Roman"/>
          <w:sz w:val="24"/>
          <w:szCs w:val="24"/>
        </w:rPr>
        <w:t>avaitės įvadinį renginį</w:t>
      </w:r>
      <w:r w:rsidR="00403A47" w:rsidRPr="00403A47">
        <w:rPr>
          <w:rFonts w:ascii="Times New Roman" w:hAnsi="Times New Roman" w:cs="Times New Roman"/>
          <w:sz w:val="24"/>
          <w:szCs w:val="24"/>
        </w:rPr>
        <w:t xml:space="preserve"> „Mano namai yra visas </w:t>
      </w:r>
      <w:r w:rsidR="00403A47" w:rsidRPr="00F41450">
        <w:rPr>
          <w:rFonts w:ascii="Times New Roman" w:hAnsi="Times New Roman" w:cs="Times New Roman"/>
          <w:sz w:val="24"/>
          <w:szCs w:val="24"/>
        </w:rPr>
        <w:t>pasaulis“</w:t>
      </w:r>
      <w:r w:rsidR="00E3277B" w:rsidRPr="00F41450">
        <w:rPr>
          <w:rFonts w:ascii="Times New Roman" w:hAnsi="Times New Roman" w:cs="Times New Roman"/>
          <w:sz w:val="24"/>
          <w:szCs w:val="24"/>
        </w:rPr>
        <w:t>,</w:t>
      </w:r>
      <w:r w:rsidRPr="00F41450">
        <w:rPr>
          <w:rFonts w:ascii="Times New Roman" w:hAnsi="Times New Roman" w:cs="Times New Roman"/>
          <w:sz w:val="24"/>
          <w:szCs w:val="24"/>
        </w:rPr>
        <w:t xml:space="preserve"> skirtą J</w:t>
      </w:r>
      <w:r w:rsidRPr="00403A47">
        <w:rPr>
          <w:rFonts w:ascii="Times New Roman" w:hAnsi="Times New Roman" w:cs="Times New Roman"/>
          <w:sz w:val="24"/>
          <w:szCs w:val="24"/>
        </w:rPr>
        <w:t>. Meko</w:t>
      </w:r>
      <w:r w:rsidR="00AC30FB" w:rsidRPr="00403A47">
        <w:rPr>
          <w:rFonts w:ascii="Times New Roman" w:hAnsi="Times New Roman" w:cs="Times New Roman"/>
          <w:sz w:val="24"/>
          <w:szCs w:val="24"/>
        </w:rPr>
        <w:t xml:space="preserve"> 100-iui paminėti</w:t>
      </w:r>
      <w:r w:rsidR="00403A47" w:rsidRPr="00403A47">
        <w:rPr>
          <w:rFonts w:ascii="Times New Roman" w:hAnsi="Times New Roman" w:cs="Times New Roman"/>
          <w:sz w:val="24"/>
          <w:szCs w:val="24"/>
        </w:rPr>
        <w:t xml:space="preserve"> (</w:t>
      </w:r>
      <w:r w:rsidR="004355B0" w:rsidRPr="004355B0">
        <w:rPr>
          <w:rFonts w:ascii="Times New Roman" w:hAnsi="Times New Roman" w:cs="Times New Roman"/>
          <w:sz w:val="24"/>
          <w:szCs w:val="24"/>
        </w:rPr>
        <w:t>22 d</w:t>
      </w:r>
      <w:r w:rsidR="00403A47" w:rsidRPr="004355B0">
        <w:rPr>
          <w:rFonts w:ascii="Times New Roman" w:hAnsi="Times New Roman" w:cs="Times New Roman"/>
          <w:sz w:val="24"/>
          <w:szCs w:val="24"/>
        </w:rPr>
        <w:t>alyviai</w:t>
      </w:r>
      <w:r w:rsidR="00403A47" w:rsidRPr="00403A47">
        <w:rPr>
          <w:rFonts w:ascii="Times New Roman" w:hAnsi="Times New Roman" w:cs="Times New Roman"/>
          <w:sz w:val="24"/>
          <w:szCs w:val="24"/>
        </w:rPr>
        <w:t>)</w:t>
      </w:r>
      <w:r w:rsidR="00AC30FB" w:rsidRPr="00403A47">
        <w:rPr>
          <w:rFonts w:ascii="Times New Roman" w:hAnsi="Times New Roman" w:cs="Times New Roman"/>
          <w:sz w:val="24"/>
          <w:szCs w:val="24"/>
        </w:rPr>
        <w:t xml:space="preserve">. </w:t>
      </w:r>
    </w:p>
    <w:p w14:paraId="6D25BB20" w14:textId="34B0E605" w:rsidR="00A44D8E" w:rsidRPr="003438F3" w:rsidRDefault="00A44D8E" w:rsidP="00A44D8E">
      <w:pPr>
        <w:pBdr>
          <w:top w:val="nil"/>
          <w:left w:val="nil"/>
          <w:bottom w:val="nil"/>
          <w:right w:val="nil"/>
          <w:between w:val="nil"/>
        </w:pBdr>
        <w:spacing w:after="0" w:line="360" w:lineRule="auto"/>
        <w:ind w:leftChars="0" w:left="0" w:firstLineChars="0" w:firstLine="720"/>
        <w:jc w:val="both"/>
        <w:rPr>
          <w:rFonts w:ascii="Times New Roman" w:hAnsi="Times New Roman" w:cs="Times New Roman"/>
          <w:sz w:val="24"/>
          <w:szCs w:val="24"/>
        </w:rPr>
      </w:pPr>
      <w:r w:rsidRPr="003438F3">
        <w:rPr>
          <w:rFonts w:ascii="Times New Roman" w:hAnsi="Times New Roman" w:cs="Times New Roman"/>
          <w:sz w:val="24"/>
          <w:szCs w:val="24"/>
        </w:rPr>
        <w:t xml:space="preserve">Analizuojant suaugusiųjų profesinio tobulėjimo ir savišvietos poreikius ir galimybes, buvo </w:t>
      </w:r>
      <w:r w:rsidR="005F3EED" w:rsidRPr="003438F3">
        <w:rPr>
          <w:rFonts w:ascii="Times New Roman" w:hAnsi="Times New Roman" w:cs="Times New Roman"/>
          <w:sz w:val="24"/>
          <w:szCs w:val="24"/>
        </w:rPr>
        <w:t xml:space="preserve">atliktas </w:t>
      </w:r>
      <w:r w:rsidRPr="003438F3">
        <w:rPr>
          <w:rFonts w:ascii="Times New Roman" w:hAnsi="Times New Roman" w:cs="Times New Roman"/>
          <w:sz w:val="24"/>
          <w:szCs w:val="24"/>
        </w:rPr>
        <w:t xml:space="preserve">žvalgomasis </w:t>
      </w:r>
      <w:r w:rsidR="005F3EED" w:rsidRPr="003438F3">
        <w:rPr>
          <w:rFonts w:ascii="Times New Roman" w:hAnsi="Times New Roman" w:cs="Times New Roman"/>
          <w:sz w:val="24"/>
          <w:szCs w:val="24"/>
        </w:rPr>
        <w:t>tyrimas</w:t>
      </w:r>
      <w:r w:rsidRPr="003438F3">
        <w:rPr>
          <w:rFonts w:ascii="Times New Roman" w:hAnsi="Times New Roman" w:cs="Times New Roman"/>
          <w:sz w:val="24"/>
          <w:szCs w:val="24"/>
        </w:rPr>
        <w:t xml:space="preserve"> „Anykščių rajono neformalio</w:t>
      </w:r>
      <w:r w:rsidR="005F3EED" w:rsidRPr="003438F3">
        <w:rPr>
          <w:rFonts w:ascii="Times New Roman" w:hAnsi="Times New Roman" w:cs="Times New Roman"/>
          <w:sz w:val="24"/>
          <w:szCs w:val="24"/>
        </w:rPr>
        <w:t>jo suaugusiųjų švietimo poreikiai</w:t>
      </w:r>
      <w:r w:rsidRPr="003438F3">
        <w:rPr>
          <w:rFonts w:ascii="Times New Roman" w:hAnsi="Times New Roman" w:cs="Times New Roman"/>
          <w:sz w:val="24"/>
          <w:szCs w:val="24"/>
        </w:rPr>
        <w:t xml:space="preserve">“, </w:t>
      </w:r>
      <w:r w:rsidR="005F3EED" w:rsidRPr="003438F3">
        <w:rPr>
          <w:rFonts w:ascii="Times New Roman" w:hAnsi="Times New Roman" w:cs="Times New Roman"/>
          <w:sz w:val="24"/>
          <w:szCs w:val="24"/>
        </w:rPr>
        <w:t>apklausoje dalyvavo 61 respondentas iš Anykščių miesto ir 5 rajono seniūnijų. D</w:t>
      </w:r>
      <w:r w:rsidRPr="003438F3">
        <w:rPr>
          <w:rFonts w:ascii="Times New Roman" w:hAnsi="Times New Roman" w:cs="Times New Roman"/>
          <w:sz w:val="24"/>
          <w:szCs w:val="24"/>
        </w:rPr>
        <w:t>uomenys apibendrinti ir pristatyti neformaliojo suaugusiųjų švietimo ir tęstinio mokymosi teikėjų koordinacinei tarybai. Apibendrinus tyrimo rezultatus išaiškėjo, kad rajono suaugusieji labiausiai pageidauja užsienio kalbos, sveikatingumo, psichologijos, darbo rinkos, meninės saviraiškos mokymų. Mokymuose labiausiai trukdo dalyvauti sudėtingas suderinimas su darbu ir šeima, nepatogus susisiekimas.</w:t>
      </w:r>
      <w:r w:rsidR="003438F3" w:rsidRPr="003438F3">
        <w:rPr>
          <w:rFonts w:ascii="Times New Roman" w:hAnsi="Times New Roman" w:cs="Times New Roman"/>
          <w:sz w:val="24"/>
          <w:szCs w:val="24"/>
        </w:rPr>
        <w:t xml:space="preserve"> Remiantis žvalgomojo tyrimo instrumentu 2023 m. bus atliktas išsamesnis tyrimas.</w:t>
      </w:r>
    </w:p>
    <w:p w14:paraId="3D8440C5" w14:textId="66DCFF36" w:rsidR="00A10C29" w:rsidRDefault="00050680" w:rsidP="00735E81">
      <w:pPr>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color w:val="38761D"/>
          <w:sz w:val="24"/>
          <w:szCs w:val="24"/>
        </w:rPr>
      </w:pPr>
      <w:r w:rsidRPr="004004D3">
        <w:rPr>
          <w:rFonts w:ascii="Times New Roman" w:eastAsia="Times New Roman" w:hAnsi="Times New Roman" w:cs="Times New Roman"/>
          <w:i/>
          <w:sz w:val="24"/>
          <w:szCs w:val="24"/>
        </w:rPr>
        <w:t>2.2. Uždavinys</w:t>
      </w:r>
      <w:r w:rsidR="002F2FCC">
        <w:rPr>
          <w:rFonts w:ascii="Times New Roman" w:eastAsia="Times New Roman" w:hAnsi="Times New Roman" w:cs="Times New Roman"/>
          <w:i/>
          <w:sz w:val="24"/>
          <w:szCs w:val="24"/>
        </w:rPr>
        <w:t>.</w:t>
      </w:r>
      <w:r w:rsidRPr="004004D3">
        <w:rPr>
          <w:rFonts w:ascii="Times New Roman" w:eastAsia="Times New Roman" w:hAnsi="Times New Roman" w:cs="Times New Roman"/>
          <w:i/>
          <w:sz w:val="24"/>
          <w:szCs w:val="24"/>
        </w:rPr>
        <w:t xml:space="preserve"> </w:t>
      </w:r>
      <w:r w:rsidR="004004D3">
        <w:rPr>
          <w:rFonts w:ascii="Times New Roman" w:eastAsia="Times New Roman" w:hAnsi="Times New Roman" w:cs="Times New Roman"/>
          <w:i/>
          <w:sz w:val="24"/>
          <w:szCs w:val="24"/>
        </w:rPr>
        <w:t>.S</w:t>
      </w:r>
      <w:r w:rsidRPr="004004D3">
        <w:rPr>
          <w:rFonts w:ascii="Times New Roman" w:eastAsia="Times New Roman" w:hAnsi="Times New Roman" w:cs="Times New Roman"/>
          <w:i/>
          <w:sz w:val="24"/>
          <w:szCs w:val="24"/>
        </w:rPr>
        <w:t>udaryti galimybes suaugusiųjų bendrųjų ir profesinių kompetencijų ugdymui, plėtojant neformaliojo švietimo paslaugas</w:t>
      </w:r>
      <w:r>
        <w:rPr>
          <w:rFonts w:ascii="Times New Roman" w:eastAsia="Times New Roman" w:hAnsi="Times New Roman" w:cs="Times New Roman"/>
          <w:color w:val="38761D"/>
          <w:sz w:val="24"/>
          <w:szCs w:val="24"/>
        </w:rPr>
        <w:t>.</w:t>
      </w:r>
    </w:p>
    <w:p w14:paraId="15B58ACE" w14:textId="3F77BB0A" w:rsidR="00A10C29" w:rsidRPr="003438F3" w:rsidRDefault="00050680" w:rsidP="00A43BD6">
      <w:pPr>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color w:val="38761D"/>
          <w:sz w:val="24"/>
          <w:szCs w:val="24"/>
        </w:rPr>
      </w:pPr>
      <w:r w:rsidRPr="003438F3">
        <w:rPr>
          <w:rFonts w:ascii="Times New Roman" w:eastAsia="Times New Roman" w:hAnsi="Times New Roman" w:cs="Times New Roman"/>
          <w:sz w:val="24"/>
          <w:szCs w:val="24"/>
        </w:rPr>
        <w:t>Tarnyba siekė sudaryti galimybes suaugusiųjų bendrųjų ir profesinių kompetencijų ugdymui, plėtojant neformaliojo švietimo paslaugas. 202</w:t>
      </w:r>
      <w:r w:rsidR="00BC1766" w:rsidRPr="003438F3">
        <w:rPr>
          <w:rFonts w:ascii="Times New Roman" w:eastAsia="Times New Roman" w:hAnsi="Times New Roman" w:cs="Times New Roman"/>
          <w:sz w:val="24"/>
          <w:szCs w:val="24"/>
        </w:rPr>
        <w:t>2</w:t>
      </w:r>
      <w:r w:rsidRPr="003438F3">
        <w:rPr>
          <w:rFonts w:ascii="Times New Roman" w:eastAsia="Times New Roman" w:hAnsi="Times New Roman" w:cs="Times New Roman"/>
          <w:sz w:val="24"/>
          <w:szCs w:val="24"/>
        </w:rPr>
        <w:t xml:space="preserve"> m. Tarnyba vykdė neformalų suaugusiųjų švietimą, buvo organizuoti </w:t>
      </w:r>
      <w:r w:rsidR="00AA6B75" w:rsidRPr="003438F3">
        <w:rPr>
          <w:rFonts w:ascii="Times New Roman" w:eastAsia="Times New Roman" w:hAnsi="Times New Roman" w:cs="Times New Roman"/>
          <w:sz w:val="24"/>
          <w:szCs w:val="24"/>
        </w:rPr>
        <w:t>5</w:t>
      </w:r>
      <w:r w:rsidRPr="003438F3">
        <w:rPr>
          <w:rFonts w:ascii="Times New Roman" w:eastAsia="Times New Roman" w:hAnsi="Times New Roman" w:cs="Times New Roman"/>
          <w:sz w:val="24"/>
          <w:szCs w:val="24"/>
        </w:rPr>
        <w:t xml:space="preserve"> tęstiniai bei 1</w:t>
      </w:r>
      <w:r w:rsidR="00AA6B75" w:rsidRPr="003438F3">
        <w:rPr>
          <w:rFonts w:ascii="Times New Roman" w:eastAsia="Times New Roman" w:hAnsi="Times New Roman" w:cs="Times New Roman"/>
          <w:sz w:val="24"/>
          <w:szCs w:val="24"/>
        </w:rPr>
        <w:t>7</w:t>
      </w:r>
      <w:r w:rsidRPr="003438F3">
        <w:rPr>
          <w:rFonts w:ascii="Times New Roman" w:eastAsia="Times New Roman" w:hAnsi="Times New Roman" w:cs="Times New Roman"/>
          <w:sz w:val="24"/>
          <w:szCs w:val="24"/>
        </w:rPr>
        <w:t xml:space="preserve"> trumpalaikių kvalifikacijos tobulinimo renginių, t.</w:t>
      </w:r>
      <w:r w:rsidR="004004D3" w:rsidRPr="003438F3">
        <w:rPr>
          <w:rFonts w:ascii="Times New Roman" w:eastAsia="Times New Roman" w:hAnsi="Times New Roman" w:cs="Times New Roman"/>
          <w:sz w:val="24"/>
          <w:szCs w:val="24"/>
        </w:rPr>
        <w:t xml:space="preserve"> </w:t>
      </w:r>
      <w:r w:rsidRPr="003438F3">
        <w:rPr>
          <w:rFonts w:ascii="Times New Roman" w:eastAsia="Times New Roman" w:hAnsi="Times New Roman" w:cs="Times New Roman"/>
          <w:sz w:val="24"/>
          <w:szCs w:val="24"/>
        </w:rPr>
        <w:t xml:space="preserve">y. </w:t>
      </w:r>
      <w:r w:rsidR="00AA6B75" w:rsidRPr="003438F3">
        <w:rPr>
          <w:rFonts w:ascii="Times New Roman" w:eastAsia="Times New Roman" w:hAnsi="Times New Roman" w:cs="Times New Roman"/>
          <w:sz w:val="24"/>
          <w:szCs w:val="24"/>
        </w:rPr>
        <w:t>28</w:t>
      </w:r>
      <w:r w:rsidRPr="003438F3">
        <w:rPr>
          <w:rFonts w:ascii="Times New Roman" w:eastAsia="Times New Roman" w:hAnsi="Times New Roman" w:cs="Times New Roman"/>
          <w:sz w:val="24"/>
          <w:szCs w:val="24"/>
        </w:rPr>
        <w:t xml:space="preserve"> proc. nuo visų kvalifikacijos tobulinimo renginių buvo skirti Anykščių rajono gyventojams bei sudarytos galimybės tobulinti komunikavimo užsienio kalba, sveikos gyvensenos,</w:t>
      </w:r>
      <w:r w:rsidR="00AA6B75" w:rsidRPr="003438F3">
        <w:rPr>
          <w:rFonts w:ascii="Times New Roman" w:eastAsia="Times New Roman" w:hAnsi="Times New Roman" w:cs="Times New Roman"/>
          <w:sz w:val="24"/>
          <w:szCs w:val="24"/>
        </w:rPr>
        <w:t xml:space="preserve"> verslumo ir </w:t>
      </w:r>
      <w:r w:rsidR="00926E1B" w:rsidRPr="003438F3">
        <w:rPr>
          <w:rFonts w:ascii="Times New Roman" w:eastAsia="Times New Roman" w:hAnsi="Times New Roman" w:cs="Times New Roman"/>
          <w:sz w:val="24"/>
          <w:szCs w:val="24"/>
        </w:rPr>
        <w:t>psichinės sveikatos gerinimo</w:t>
      </w:r>
      <w:r w:rsidRPr="003438F3">
        <w:rPr>
          <w:rFonts w:ascii="Times New Roman" w:eastAsia="Times New Roman" w:hAnsi="Times New Roman" w:cs="Times New Roman"/>
          <w:sz w:val="24"/>
          <w:szCs w:val="24"/>
        </w:rPr>
        <w:t xml:space="preserve"> kompetencijas</w:t>
      </w:r>
      <w:r w:rsidRPr="003438F3">
        <w:rPr>
          <w:rFonts w:ascii="Times New Roman" w:eastAsia="Times New Roman" w:hAnsi="Times New Roman" w:cs="Times New Roman"/>
          <w:color w:val="38761D"/>
          <w:sz w:val="24"/>
          <w:szCs w:val="24"/>
        </w:rPr>
        <w:t>.</w:t>
      </w:r>
    </w:p>
    <w:p w14:paraId="2EFFD794" w14:textId="248C754D" w:rsidR="00F158FA" w:rsidRPr="003438F3" w:rsidRDefault="003438F3" w:rsidP="00F158FA">
      <w:pPr>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sz w:val="24"/>
          <w:szCs w:val="24"/>
        </w:rPr>
      </w:pPr>
      <w:r w:rsidRPr="003438F3">
        <w:rPr>
          <w:rFonts w:ascii="Times New Roman" w:hAnsi="Times New Roman" w:cs="Times New Roman"/>
          <w:sz w:val="24"/>
          <w:szCs w:val="24"/>
        </w:rPr>
        <w:t xml:space="preserve">Siekiant padėti integruotis iš Ukrainos dėl karinių veiksmų atvykusiems suaugusiems asmenims, Tarnyba organizavo lietuvių kalbos mokymus, kuriuose </w:t>
      </w:r>
      <w:r w:rsidR="00F158FA" w:rsidRPr="003438F3">
        <w:rPr>
          <w:rFonts w:ascii="Times New Roman" w:eastAsia="Times New Roman" w:hAnsi="Times New Roman" w:cs="Times New Roman"/>
          <w:sz w:val="24"/>
          <w:szCs w:val="24"/>
        </w:rPr>
        <w:t>dalyvavo 16 pabėgėlių nuo karo Ukrainoje: A1 lygiu lietuvių kalbos mokėsi 13 dalyvių, A2 lygiu – 9.</w:t>
      </w:r>
    </w:p>
    <w:p w14:paraId="7912BD98" w14:textId="77777777" w:rsidR="00A10C29" w:rsidRPr="007023EA" w:rsidRDefault="00050680" w:rsidP="002F39B0">
      <w:pPr>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i/>
          <w:sz w:val="24"/>
          <w:szCs w:val="24"/>
        </w:rPr>
      </w:pPr>
      <w:r w:rsidRPr="007023EA">
        <w:rPr>
          <w:rFonts w:ascii="Times New Roman" w:eastAsia="Times New Roman" w:hAnsi="Times New Roman" w:cs="Times New Roman"/>
          <w:i/>
          <w:sz w:val="24"/>
          <w:szCs w:val="24"/>
        </w:rPr>
        <w:t>2.3. Uždavinys. Plėsti projektinę veiklą ir kurti suaugusiųjų mokymosi tinklus.</w:t>
      </w:r>
    </w:p>
    <w:p w14:paraId="2EFCAFF3" w14:textId="6C1E6651" w:rsidR="00A10C29" w:rsidRPr="002F39B0" w:rsidRDefault="00050680" w:rsidP="002F39B0">
      <w:pPr>
        <w:pBdr>
          <w:top w:val="nil"/>
          <w:left w:val="nil"/>
          <w:bottom w:val="nil"/>
          <w:right w:val="nil"/>
          <w:between w:val="nil"/>
        </w:pBdr>
        <w:tabs>
          <w:tab w:val="center" w:pos="2520"/>
        </w:tabs>
        <w:spacing w:after="0" w:line="360" w:lineRule="auto"/>
        <w:ind w:leftChars="0" w:left="0" w:firstLineChars="0" w:firstLine="72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ab/>
        <w:t xml:space="preserve">Tarnyba plėtojo projektinę veiklą ir kūrė suaugusiųjų mokymosi tinklus. </w:t>
      </w:r>
      <w:r w:rsidR="00680566" w:rsidRPr="002F39B0">
        <w:rPr>
          <w:rFonts w:ascii="Times New Roman" w:eastAsia="Times New Roman" w:hAnsi="Times New Roman" w:cs="Times New Roman"/>
          <w:sz w:val="24"/>
          <w:szCs w:val="24"/>
        </w:rPr>
        <w:t>2022 m. Tarnyba įgyvend</w:t>
      </w:r>
      <w:r w:rsidR="00F158FA">
        <w:rPr>
          <w:rFonts w:ascii="Times New Roman" w:eastAsia="Times New Roman" w:hAnsi="Times New Roman" w:cs="Times New Roman"/>
          <w:sz w:val="24"/>
          <w:szCs w:val="24"/>
        </w:rPr>
        <w:t xml:space="preserve">ino 10 </w:t>
      </w:r>
      <w:r w:rsidR="002F39B0">
        <w:rPr>
          <w:rFonts w:ascii="Times New Roman" w:eastAsia="Times New Roman" w:hAnsi="Times New Roman" w:cs="Times New Roman"/>
          <w:sz w:val="24"/>
          <w:szCs w:val="24"/>
        </w:rPr>
        <w:t xml:space="preserve">edukacinių projektų bei </w:t>
      </w:r>
      <w:r w:rsidR="00680566" w:rsidRPr="002F39B0">
        <w:rPr>
          <w:rFonts w:ascii="Times New Roman" w:eastAsia="Times New Roman" w:hAnsi="Times New Roman" w:cs="Times New Roman"/>
          <w:sz w:val="24"/>
          <w:szCs w:val="24"/>
        </w:rPr>
        <w:t>atliko įvairius vaid</w:t>
      </w:r>
      <w:r w:rsidR="002F39B0">
        <w:rPr>
          <w:rFonts w:ascii="Times New Roman" w:eastAsia="Times New Roman" w:hAnsi="Times New Roman" w:cs="Times New Roman"/>
          <w:sz w:val="24"/>
          <w:szCs w:val="24"/>
        </w:rPr>
        <w:t xml:space="preserve">menis vykdant </w:t>
      </w:r>
      <w:r w:rsidR="002F39B0" w:rsidRPr="003438F3">
        <w:rPr>
          <w:rFonts w:ascii="Times New Roman" w:eastAsia="Times New Roman" w:hAnsi="Times New Roman" w:cs="Times New Roman"/>
          <w:sz w:val="24"/>
          <w:szCs w:val="24"/>
        </w:rPr>
        <w:t xml:space="preserve">projektus: vykdė </w:t>
      </w:r>
      <w:r w:rsidR="00F3458E" w:rsidRPr="003438F3">
        <w:rPr>
          <w:rFonts w:ascii="Times New Roman" w:eastAsia="Times New Roman" w:hAnsi="Times New Roman" w:cs="Times New Roman"/>
          <w:sz w:val="24"/>
          <w:szCs w:val="24"/>
        </w:rPr>
        <w:t>6</w:t>
      </w:r>
      <w:r w:rsidR="00680566" w:rsidRPr="003438F3">
        <w:rPr>
          <w:rFonts w:ascii="Times New Roman" w:eastAsia="Times New Roman" w:hAnsi="Times New Roman" w:cs="Times New Roman"/>
          <w:sz w:val="24"/>
          <w:szCs w:val="24"/>
        </w:rPr>
        <w:t xml:space="preserve"> Tarnybos</w:t>
      </w:r>
      <w:r w:rsidR="00680566" w:rsidRPr="002F39B0">
        <w:rPr>
          <w:rFonts w:ascii="Times New Roman" w:eastAsia="Times New Roman" w:hAnsi="Times New Roman" w:cs="Times New Roman"/>
          <w:sz w:val="24"/>
          <w:szCs w:val="24"/>
        </w:rPr>
        <w:t xml:space="preserve"> darbuotojų parengtu</w:t>
      </w:r>
      <w:r w:rsidR="00F158FA">
        <w:rPr>
          <w:rFonts w:ascii="Times New Roman" w:eastAsia="Times New Roman" w:hAnsi="Times New Roman" w:cs="Times New Roman"/>
          <w:sz w:val="24"/>
          <w:szCs w:val="24"/>
        </w:rPr>
        <w:t>s projektus bei 4</w:t>
      </w:r>
      <w:r w:rsidR="00680566" w:rsidRPr="002F39B0">
        <w:rPr>
          <w:rFonts w:ascii="Times New Roman" w:eastAsia="Times New Roman" w:hAnsi="Times New Roman" w:cs="Times New Roman"/>
          <w:sz w:val="24"/>
          <w:szCs w:val="24"/>
        </w:rPr>
        <w:t xml:space="preserve"> projektus realizavo kaip partneris. Tarnyba skleidžia informaciją apie projektus, padeda rasti partnerius, organizuoja projektų rengimą, konsultuoja, koordinuoja projektų vykdymą. </w:t>
      </w:r>
    </w:p>
    <w:p w14:paraId="2EF6BCAB" w14:textId="4EBB5FC0" w:rsidR="00A10C29" w:rsidRPr="00AF0CFA" w:rsidRDefault="00C50F30" w:rsidP="002F39B0">
      <w:pPr>
        <w:pBdr>
          <w:top w:val="nil"/>
          <w:left w:val="nil"/>
          <w:bottom w:val="nil"/>
          <w:right w:val="nil"/>
          <w:between w:val="nil"/>
        </w:pBdr>
        <w:spacing w:after="0" w:line="360" w:lineRule="auto"/>
        <w:ind w:leftChars="0" w:left="0" w:firstLineChars="0" w:firstLine="720"/>
        <w:jc w:val="right"/>
        <w:rPr>
          <w:rFonts w:ascii="Times New Roman" w:eastAsia="Times New Roman" w:hAnsi="Times New Roman" w:cs="Times New Roman"/>
          <w:sz w:val="20"/>
          <w:szCs w:val="20"/>
        </w:rPr>
      </w:pPr>
      <w:r w:rsidRPr="00AF0CFA">
        <w:rPr>
          <w:rFonts w:ascii="Times New Roman" w:eastAsia="Times New Roman" w:hAnsi="Times New Roman" w:cs="Times New Roman"/>
          <w:i/>
          <w:sz w:val="20"/>
          <w:szCs w:val="20"/>
        </w:rPr>
        <w:t xml:space="preserve">4 </w:t>
      </w:r>
      <w:r w:rsidR="00050680" w:rsidRPr="00AF0CFA">
        <w:rPr>
          <w:rFonts w:ascii="Times New Roman" w:eastAsia="Times New Roman" w:hAnsi="Times New Roman" w:cs="Times New Roman"/>
          <w:i/>
          <w:sz w:val="20"/>
          <w:szCs w:val="20"/>
        </w:rPr>
        <w:t xml:space="preserve">lentelė </w:t>
      </w:r>
      <w:r w:rsidR="00C06E1F" w:rsidRPr="00AF0CFA">
        <w:rPr>
          <w:rFonts w:ascii="Times New Roman" w:eastAsia="Times New Roman" w:hAnsi="Times New Roman" w:cs="Times New Roman"/>
          <w:i/>
          <w:sz w:val="20"/>
          <w:szCs w:val="20"/>
        </w:rPr>
        <w:t>Vykdyti projektai</w:t>
      </w:r>
    </w:p>
    <w:tbl>
      <w:tblPr>
        <w:tblStyle w:val="a1"/>
        <w:tblW w:w="9639"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2006"/>
        <w:gridCol w:w="1567"/>
        <w:gridCol w:w="6066"/>
      </w:tblGrid>
      <w:tr w:rsidR="00F158FA" w:rsidRPr="002F39B0" w14:paraId="675E0702" w14:textId="77777777" w:rsidTr="00F14BA2">
        <w:trPr>
          <w:trHeight w:val="581"/>
        </w:trPr>
        <w:tc>
          <w:tcPr>
            <w:tcW w:w="20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B0B939" w14:textId="77777777" w:rsidR="00A10C29" w:rsidRPr="002F39B0" w:rsidRDefault="00050680" w:rsidP="00F14BA2">
            <w:pP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 xml:space="preserve"> </w:t>
            </w:r>
          </w:p>
        </w:tc>
        <w:tc>
          <w:tcPr>
            <w:tcW w:w="156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8BE9605" w14:textId="77777777" w:rsidR="00A10C29" w:rsidRPr="002F39B0" w:rsidRDefault="00C06E1F" w:rsidP="00F14BA2">
            <w:pPr>
              <w:spacing w:after="0" w:line="240" w:lineRule="auto"/>
              <w:ind w:leftChars="0" w:left="0" w:firstLineChars="0" w:firstLine="0"/>
              <w:jc w:val="both"/>
              <w:rPr>
                <w:rFonts w:ascii="Times New Roman" w:eastAsia="Times New Roman" w:hAnsi="Times New Roman" w:cs="Times New Roman"/>
                <w:b/>
                <w:sz w:val="24"/>
                <w:szCs w:val="24"/>
              </w:rPr>
            </w:pPr>
            <w:r w:rsidRPr="002F39B0">
              <w:rPr>
                <w:rFonts w:ascii="Times New Roman" w:eastAsia="Times New Roman" w:hAnsi="Times New Roman" w:cs="Times New Roman"/>
                <w:b/>
                <w:sz w:val="24"/>
                <w:szCs w:val="24"/>
              </w:rPr>
              <w:t>Projektų</w:t>
            </w:r>
            <w:r w:rsidR="00050680" w:rsidRPr="002F39B0">
              <w:rPr>
                <w:rFonts w:ascii="Times New Roman" w:eastAsia="Times New Roman" w:hAnsi="Times New Roman" w:cs="Times New Roman"/>
                <w:b/>
                <w:sz w:val="24"/>
                <w:szCs w:val="24"/>
              </w:rPr>
              <w:t xml:space="preserve"> skaičius</w:t>
            </w:r>
          </w:p>
        </w:tc>
        <w:tc>
          <w:tcPr>
            <w:tcW w:w="6066"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28E479C" w14:textId="77777777" w:rsidR="00A10C29" w:rsidRPr="002F39B0" w:rsidRDefault="00050680" w:rsidP="00F14BA2">
            <w:pPr>
              <w:spacing w:after="0" w:line="240" w:lineRule="auto"/>
              <w:ind w:leftChars="0" w:left="0" w:firstLineChars="0" w:firstLine="0"/>
              <w:jc w:val="both"/>
              <w:rPr>
                <w:rFonts w:ascii="Times New Roman" w:eastAsia="Times New Roman" w:hAnsi="Times New Roman" w:cs="Times New Roman"/>
                <w:b/>
                <w:sz w:val="24"/>
                <w:szCs w:val="24"/>
              </w:rPr>
            </w:pPr>
            <w:r w:rsidRPr="002F39B0">
              <w:rPr>
                <w:rFonts w:ascii="Times New Roman" w:eastAsia="Times New Roman" w:hAnsi="Times New Roman" w:cs="Times New Roman"/>
                <w:b/>
                <w:sz w:val="24"/>
                <w:szCs w:val="24"/>
              </w:rPr>
              <w:t>Projekto pavadinimas</w:t>
            </w:r>
          </w:p>
        </w:tc>
      </w:tr>
      <w:tr w:rsidR="00F158FA" w:rsidRPr="002F39B0" w14:paraId="072A0522" w14:textId="77777777" w:rsidTr="00F14BA2">
        <w:trPr>
          <w:trHeight w:val="539"/>
        </w:trPr>
        <w:tc>
          <w:tcPr>
            <w:tcW w:w="200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D3FC1AD" w14:textId="77777777" w:rsidR="00A10C29" w:rsidRPr="002F39B0" w:rsidRDefault="00050680" w:rsidP="00F14BA2">
            <w:pP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Lokaliniai</w:t>
            </w:r>
          </w:p>
        </w:tc>
        <w:tc>
          <w:tcPr>
            <w:tcW w:w="1567" w:type="dxa"/>
            <w:tcBorders>
              <w:top w:val="nil"/>
              <w:left w:val="nil"/>
              <w:bottom w:val="single" w:sz="8" w:space="0" w:color="000000"/>
              <w:right w:val="single" w:sz="8" w:space="0" w:color="000000"/>
            </w:tcBorders>
            <w:tcMar>
              <w:top w:w="100" w:type="dxa"/>
              <w:left w:w="100" w:type="dxa"/>
              <w:bottom w:w="100" w:type="dxa"/>
              <w:right w:w="100" w:type="dxa"/>
            </w:tcMar>
          </w:tcPr>
          <w:p w14:paraId="31F5DD8B" w14:textId="77777777" w:rsidR="00A10C29" w:rsidRPr="002F39B0" w:rsidRDefault="00050680" w:rsidP="00F14BA2">
            <w:pPr>
              <w:spacing w:after="0" w:line="240" w:lineRule="auto"/>
              <w:ind w:leftChars="0" w:left="0" w:firstLineChars="0" w:firstLine="0"/>
              <w:jc w:val="center"/>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3</w:t>
            </w:r>
          </w:p>
        </w:tc>
        <w:tc>
          <w:tcPr>
            <w:tcW w:w="6066" w:type="dxa"/>
            <w:tcBorders>
              <w:top w:val="nil"/>
              <w:left w:val="nil"/>
              <w:bottom w:val="single" w:sz="8" w:space="0" w:color="000000"/>
              <w:right w:val="single" w:sz="8" w:space="0" w:color="000000"/>
            </w:tcBorders>
            <w:tcMar>
              <w:top w:w="100" w:type="dxa"/>
              <w:left w:w="100" w:type="dxa"/>
              <w:bottom w:w="100" w:type="dxa"/>
              <w:right w:w="100" w:type="dxa"/>
            </w:tcMar>
          </w:tcPr>
          <w:p w14:paraId="4040F337" w14:textId="77777777" w:rsidR="00A10C29" w:rsidRPr="002F39B0" w:rsidRDefault="00050680" w:rsidP="00F14BA2">
            <w:pP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1.</w:t>
            </w:r>
            <w:r w:rsidRPr="002F39B0">
              <w:rPr>
                <w:rFonts w:ascii="Times New Roman" w:eastAsia="Arial" w:hAnsi="Times New Roman" w:cs="Times New Roman"/>
                <w:sz w:val="24"/>
                <w:szCs w:val="24"/>
                <w:highlight w:val="white"/>
              </w:rPr>
              <w:t xml:space="preserve"> </w:t>
            </w:r>
            <w:r w:rsidRPr="002F39B0">
              <w:rPr>
                <w:rFonts w:ascii="Times New Roman" w:eastAsia="Times New Roman" w:hAnsi="Times New Roman" w:cs="Times New Roman"/>
                <w:sz w:val="24"/>
                <w:szCs w:val="24"/>
              </w:rPr>
              <w:t>Anykščių rajono savivaldybės neformaliojo suaugusiųjų švietimo ir tęstinio mokymosi programos priemonės 6.1.2.22 „Neformalus suaugusiųjų švietimas“ programa ,,Tobulėkime kartu“.</w:t>
            </w:r>
          </w:p>
          <w:p w14:paraId="16BF5708" w14:textId="3AEA9F79" w:rsidR="00A10C29" w:rsidRPr="002F39B0" w:rsidRDefault="00050680" w:rsidP="00F14BA2">
            <w:pP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2. Anykščių  rajono savivaldybės strateginio 2021–2023 metų veiklos plano 4 programos „Sveikatos apsaugos programa“ priemonės Nr.4.1.3.03 „Visuomenės sveikatos projektų vykdymas“ programa ,,Dailės terapija psichikos sveikatos stiprinimui“</w:t>
            </w:r>
            <w:r w:rsidR="009234AA">
              <w:rPr>
                <w:rFonts w:ascii="Times New Roman" w:eastAsia="Times New Roman" w:hAnsi="Times New Roman" w:cs="Times New Roman"/>
                <w:sz w:val="24"/>
                <w:szCs w:val="24"/>
              </w:rPr>
              <w:t>.</w:t>
            </w:r>
          </w:p>
          <w:p w14:paraId="457A7D69" w14:textId="575084CD" w:rsidR="00A10C29" w:rsidRPr="002F39B0" w:rsidRDefault="00050680" w:rsidP="00F14BA2">
            <w:pP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3. Anykščių rajono savivaldybės 2021–2023 metų strateginio veiklos plano 6 programos priemonės Nr. 6.1.2.06 progr</w:t>
            </w:r>
            <w:r w:rsidR="009234AA">
              <w:rPr>
                <w:rFonts w:ascii="Times New Roman" w:eastAsia="Times New Roman" w:hAnsi="Times New Roman" w:cs="Times New Roman"/>
                <w:sz w:val="24"/>
                <w:szCs w:val="24"/>
              </w:rPr>
              <w:t>amos ,,Vaikų užimtumo didinimas“</w:t>
            </w:r>
            <w:r w:rsidRPr="002F39B0">
              <w:rPr>
                <w:rFonts w:ascii="Times New Roman" w:eastAsia="Times New Roman" w:hAnsi="Times New Roman" w:cs="Times New Roman"/>
                <w:sz w:val="24"/>
                <w:szCs w:val="24"/>
              </w:rPr>
              <w:t xml:space="preserve"> projektas ,,Bandyk, atrask, mąstyk (BAM)“</w:t>
            </w:r>
            <w:r w:rsidR="009234AA">
              <w:rPr>
                <w:rFonts w:ascii="Times New Roman" w:eastAsia="Times New Roman" w:hAnsi="Times New Roman" w:cs="Times New Roman"/>
                <w:sz w:val="24"/>
                <w:szCs w:val="24"/>
              </w:rPr>
              <w:t>.</w:t>
            </w:r>
          </w:p>
        </w:tc>
      </w:tr>
      <w:tr w:rsidR="00F158FA" w:rsidRPr="002F39B0" w14:paraId="018A4A64" w14:textId="77777777" w:rsidTr="004252CD">
        <w:trPr>
          <w:trHeight w:val="1325"/>
        </w:trPr>
        <w:tc>
          <w:tcPr>
            <w:tcW w:w="200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0D0CC64" w14:textId="77777777" w:rsidR="00A10C29" w:rsidRPr="002F39B0" w:rsidRDefault="00050680" w:rsidP="00F14BA2">
            <w:pP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Europos Sąjungos struktūrinių fondų</w:t>
            </w:r>
          </w:p>
        </w:tc>
        <w:tc>
          <w:tcPr>
            <w:tcW w:w="1567" w:type="dxa"/>
            <w:tcBorders>
              <w:top w:val="nil"/>
              <w:left w:val="nil"/>
              <w:bottom w:val="single" w:sz="8" w:space="0" w:color="000000"/>
              <w:right w:val="single" w:sz="8" w:space="0" w:color="000000"/>
            </w:tcBorders>
            <w:tcMar>
              <w:top w:w="100" w:type="dxa"/>
              <w:left w:w="100" w:type="dxa"/>
              <w:bottom w:w="100" w:type="dxa"/>
              <w:right w:w="100" w:type="dxa"/>
            </w:tcMar>
          </w:tcPr>
          <w:p w14:paraId="253DF5C4" w14:textId="6B36D5EB" w:rsidR="00A10C29" w:rsidRPr="002F39B0" w:rsidRDefault="00F158FA" w:rsidP="00F14BA2">
            <w:pPr>
              <w:spacing w:after="0" w:line="240" w:lineRule="auto"/>
              <w:ind w:leftChars="0" w:left="0" w:firstLineChars="0"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066" w:type="dxa"/>
            <w:tcBorders>
              <w:top w:val="nil"/>
              <w:left w:val="nil"/>
              <w:bottom w:val="single" w:sz="8" w:space="0" w:color="000000"/>
              <w:right w:val="single" w:sz="8" w:space="0" w:color="000000"/>
            </w:tcBorders>
            <w:tcMar>
              <w:top w:w="100" w:type="dxa"/>
              <w:left w:w="100" w:type="dxa"/>
              <w:bottom w:w="100" w:type="dxa"/>
              <w:right w:w="100" w:type="dxa"/>
            </w:tcMar>
          </w:tcPr>
          <w:p w14:paraId="27FE130D" w14:textId="7DC30EEB" w:rsidR="00A10C29" w:rsidRDefault="00463D14" w:rsidP="00F14BA2">
            <w:pP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 xml:space="preserve">1. </w:t>
            </w:r>
            <w:r w:rsidR="00050680" w:rsidRPr="002F39B0">
              <w:rPr>
                <w:rFonts w:ascii="Times New Roman" w:eastAsia="Times New Roman" w:hAnsi="Times New Roman" w:cs="Times New Roman"/>
                <w:sz w:val="24"/>
                <w:szCs w:val="24"/>
              </w:rPr>
              <w:t xml:space="preserve">Sąjungos struktūrinių fondų lėšų bendrai finansuojamas projektas ,,Anykščių rajono savivaldybės mokyklų pažangos skatinimas diegiant Vaiko emocinės </w:t>
            </w:r>
            <w:r w:rsidR="009234AA">
              <w:rPr>
                <w:rFonts w:ascii="Times New Roman" w:eastAsia="Times New Roman" w:hAnsi="Times New Roman" w:cs="Times New Roman"/>
                <w:sz w:val="24"/>
                <w:szCs w:val="24"/>
              </w:rPr>
              <w:t>gerovės aplinkos (VEGA) modelį“.</w:t>
            </w:r>
          </w:p>
          <w:p w14:paraId="550A2716" w14:textId="52BEB93D" w:rsidR="00F3458E" w:rsidRPr="00F3458E" w:rsidRDefault="00F3458E" w:rsidP="00F14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Chars="0" w:left="2" w:hanging="2"/>
              <w:jc w:val="both"/>
              <w:rPr>
                <w:rFonts w:ascii="Times New Roman" w:hAnsi="Times New Roman"/>
                <w:sz w:val="24"/>
                <w:szCs w:val="24"/>
              </w:rPr>
            </w:pPr>
            <w:r>
              <w:rPr>
                <w:rFonts w:ascii="Times New Roman" w:eastAsia="Times New Roman" w:hAnsi="Times New Roman" w:cs="Times New Roman"/>
                <w:sz w:val="24"/>
                <w:szCs w:val="24"/>
              </w:rPr>
              <w:t xml:space="preserve">2. </w:t>
            </w:r>
            <w:r w:rsidRPr="00322B48">
              <w:rPr>
                <w:rFonts w:ascii="Times New Roman" w:eastAsia="Courier New" w:hAnsi="Times New Roman"/>
                <w:sz w:val="24"/>
                <w:szCs w:val="24"/>
                <w:lang w:eastAsia="en-US"/>
              </w:rPr>
              <w:t>1.</w:t>
            </w:r>
            <w:r>
              <w:rPr>
                <w:rFonts w:ascii="Times New Roman" w:eastAsia="Courier New" w:hAnsi="Times New Roman"/>
                <w:sz w:val="24"/>
                <w:szCs w:val="24"/>
                <w:lang w:eastAsia="en-US"/>
              </w:rPr>
              <w:t xml:space="preserve"> </w:t>
            </w:r>
            <w:r w:rsidRPr="00B71430">
              <w:rPr>
                <w:rFonts w:ascii="Times New Roman" w:hAnsi="Times New Roman"/>
                <w:sz w:val="24"/>
                <w:szCs w:val="24"/>
              </w:rPr>
              <w:t>Sąjungos struktūrinių fondų lė</w:t>
            </w:r>
            <w:r>
              <w:rPr>
                <w:rFonts w:ascii="Times New Roman" w:hAnsi="Times New Roman"/>
                <w:sz w:val="24"/>
                <w:szCs w:val="24"/>
              </w:rPr>
              <w:t>šų bendrai finansuojamas projektas</w:t>
            </w:r>
            <w:r w:rsidRPr="00B71430">
              <w:rPr>
                <w:rFonts w:ascii="Times New Roman" w:hAnsi="Times New Roman"/>
                <w:sz w:val="24"/>
                <w:szCs w:val="24"/>
              </w:rPr>
              <w:t xml:space="preserve"> ,,Profesinio orientavimo ir konsultavimo kūrybinės dirbtuvės“ (Nr. 08.6.1-ESFA-T-927-01-0399)</w:t>
            </w:r>
            <w:r>
              <w:rPr>
                <w:rFonts w:ascii="Times New Roman" w:hAnsi="Times New Roman"/>
                <w:sz w:val="24"/>
                <w:szCs w:val="24"/>
              </w:rPr>
              <w:t>.</w:t>
            </w:r>
          </w:p>
        </w:tc>
      </w:tr>
      <w:tr w:rsidR="00F158FA" w:rsidRPr="002F39B0" w14:paraId="258ADBBA" w14:textId="77777777" w:rsidTr="00F14BA2">
        <w:trPr>
          <w:trHeight w:val="2622"/>
        </w:trPr>
        <w:tc>
          <w:tcPr>
            <w:tcW w:w="200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154982D" w14:textId="77777777" w:rsidR="00A10C29" w:rsidRPr="002F39B0" w:rsidRDefault="00050680" w:rsidP="00F14BA2">
            <w:pP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Tarptautiniai</w:t>
            </w:r>
          </w:p>
        </w:tc>
        <w:tc>
          <w:tcPr>
            <w:tcW w:w="1567" w:type="dxa"/>
            <w:tcBorders>
              <w:top w:val="nil"/>
              <w:left w:val="nil"/>
              <w:bottom w:val="single" w:sz="8" w:space="0" w:color="000000"/>
              <w:right w:val="single" w:sz="8" w:space="0" w:color="000000"/>
            </w:tcBorders>
            <w:tcMar>
              <w:top w:w="100" w:type="dxa"/>
              <w:left w:w="100" w:type="dxa"/>
              <w:bottom w:w="100" w:type="dxa"/>
              <w:right w:w="100" w:type="dxa"/>
            </w:tcMar>
          </w:tcPr>
          <w:p w14:paraId="155EB285" w14:textId="77777777" w:rsidR="00A10C29" w:rsidRPr="002F39B0" w:rsidRDefault="00050680" w:rsidP="00F14BA2">
            <w:pPr>
              <w:spacing w:after="0" w:line="240" w:lineRule="auto"/>
              <w:ind w:leftChars="0" w:left="0" w:firstLineChars="0" w:firstLine="0"/>
              <w:jc w:val="center"/>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5</w:t>
            </w:r>
          </w:p>
          <w:p w14:paraId="6CF351D2" w14:textId="79C25D1C" w:rsidR="00A10C29" w:rsidRPr="002F39B0" w:rsidRDefault="00A10C29" w:rsidP="00F14BA2">
            <w:pPr>
              <w:spacing w:after="0" w:line="240" w:lineRule="auto"/>
              <w:ind w:leftChars="0" w:left="0" w:firstLineChars="0" w:firstLine="0"/>
              <w:jc w:val="center"/>
              <w:rPr>
                <w:rFonts w:ascii="Times New Roman" w:eastAsia="Times New Roman" w:hAnsi="Times New Roman" w:cs="Times New Roman"/>
                <w:sz w:val="24"/>
                <w:szCs w:val="24"/>
              </w:rPr>
            </w:pPr>
          </w:p>
          <w:p w14:paraId="5F990E8E" w14:textId="6AD82940" w:rsidR="00A10C29" w:rsidRPr="002F39B0" w:rsidRDefault="00A10C29" w:rsidP="00F14BA2">
            <w:pPr>
              <w:spacing w:after="0" w:line="240" w:lineRule="auto"/>
              <w:ind w:leftChars="0" w:left="0" w:firstLineChars="0" w:firstLine="0"/>
              <w:jc w:val="center"/>
              <w:rPr>
                <w:rFonts w:ascii="Times New Roman" w:eastAsia="Times New Roman" w:hAnsi="Times New Roman" w:cs="Times New Roman"/>
                <w:sz w:val="24"/>
                <w:szCs w:val="24"/>
              </w:rPr>
            </w:pPr>
          </w:p>
        </w:tc>
        <w:tc>
          <w:tcPr>
            <w:tcW w:w="6066" w:type="dxa"/>
            <w:tcBorders>
              <w:top w:val="nil"/>
              <w:left w:val="nil"/>
              <w:bottom w:val="single" w:sz="8" w:space="0" w:color="000000"/>
              <w:right w:val="single" w:sz="8" w:space="0" w:color="000000"/>
            </w:tcBorders>
            <w:tcMar>
              <w:top w:w="100" w:type="dxa"/>
              <w:left w:w="100" w:type="dxa"/>
              <w:bottom w:w="100" w:type="dxa"/>
              <w:right w:w="100" w:type="dxa"/>
            </w:tcMar>
          </w:tcPr>
          <w:p w14:paraId="0DD04ECE" w14:textId="66F1E83C" w:rsidR="00A10C29" w:rsidRPr="002F39B0" w:rsidRDefault="00050680" w:rsidP="00F14BA2">
            <w:pP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1.Erasmus+ KA1 projektas ,,Kūrybiškumo laboratorija suaugusiųjų švietėjui“</w:t>
            </w:r>
            <w:r w:rsidR="009234AA">
              <w:rPr>
                <w:rFonts w:ascii="Times New Roman" w:eastAsia="Times New Roman" w:hAnsi="Times New Roman" w:cs="Times New Roman"/>
                <w:sz w:val="24"/>
                <w:szCs w:val="24"/>
              </w:rPr>
              <w:t>.</w:t>
            </w:r>
          </w:p>
          <w:p w14:paraId="0B6BF9EC" w14:textId="08F0FF8F" w:rsidR="00A10C29" w:rsidRPr="002F39B0" w:rsidRDefault="00050680" w:rsidP="00F14BA2">
            <w:pP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2.</w:t>
            </w:r>
            <w:r w:rsidR="002F39B0">
              <w:rPr>
                <w:rFonts w:ascii="Times New Roman" w:eastAsia="Times New Roman" w:hAnsi="Times New Roman" w:cs="Times New Roman"/>
                <w:sz w:val="24"/>
                <w:szCs w:val="24"/>
                <w:highlight w:val="white"/>
              </w:rPr>
              <w:t xml:space="preserve"> Erasmus</w:t>
            </w:r>
            <w:r w:rsidRPr="002F39B0">
              <w:rPr>
                <w:rFonts w:ascii="Times New Roman" w:eastAsia="Times New Roman" w:hAnsi="Times New Roman" w:cs="Times New Roman"/>
                <w:sz w:val="24"/>
                <w:szCs w:val="24"/>
                <w:highlight w:val="white"/>
              </w:rPr>
              <w:t>+ KA1</w:t>
            </w:r>
            <w:r w:rsidRPr="002F39B0">
              <w:rPr>
                <w:rFonts w:ascii="Times New Roman" w:eastAsia="Times New Roman" w:hAnsi="Times New Roman" w:cs="Times New Roman"/>
                <w:sz w:val="24"/>
                <w:szCs w:val="24"/>
              </w:rPr>
              <w:t xml:space="preserve"> projektas ,,Kritinio mąstymo bei medijų raštingumo kompetencijų svarba suaugusiųjų švietėjui“.</w:t>
            </w:r>
          </w:p>
          <w:p w14:paraId="485F9858" w14:textId="77777777" w:rsidR="00A10C29" w:rsidRPr="002F39B0" w:rsidRDefault="00050680" w:rsidP="00F14BA2">
            <w:pP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3. Erasmus+KA2 projektas „Inovatyvių metodų taikymas kritinio mąstymo ugdymui, naudojant Apribojimų teoriją“.</w:t>
            </w:r>
          </w:p>
          <w:p w14:paraId="166437FF" w14:textId="3D8D67BC" w:rsidR="00A10C29" w:rsidRPr="002F39B0" w:rsidRDefault="00050680" w:rsidP="00F14BA2">
            <w:pP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4. Erasmus+KA2 projektas ,,Muzika, šokis, multimedi</w:t>
            </w:r>
            <w:r w:rsidR="00863EE5">
              <w:rPr>
                <w:rFonts w:ascii="Times New Roman" w:eastAsia="Times New Roman" w:hAnsi="Times New Roman" w:cs="Times New Roman"/>
                <w:sz w:val="24"/>
                <w:szCs w:val="24"/>
              </w:rPr>
              <w:t>j</w:t>
            </w:r>
            <w:r w:rsidRPr="002F39B0">
              <w:rPr>
                <w:rFonts w:ascii="Times New Roman" w:eastAsia="Times New Roman" w:hAnsi="Times New Roman" w:cs="Times New Roman"/>
                <w:sz w:val="24"/>
                <w:szCs w:val="24"/>
              </w:rPr>
              <w:t>a“.</w:t>
            </w:r>
          </w:p>
          <w:p w14:paraId="1DC4E4D1" w14:textId="5B815A2D" w:rsidR="00A10C29" w:rsidRPr="002F39B0" w:rsidRDefault="00050680" w:rsidP="00F14BA2">
            <w:pPr>
              <w:spacing w:after="0" w:line="240" w:lineRule="auto"/>
              <w:ind w:leftChars="0" w:left="0" w:firstLineChars="0" w:firstLine="0"/>
              <w:jc w:val="both"/>
              <w:rPr>
                <w:rFonts w:ascii="Times New Roman" w:eastAsia="Times New Roman" w:hAnsi="Times New Roman" w:cs="Times New Roman"/>
                <w:sz w:val="24"/>
                <w:szCs w:val="24"/>
                <w:highlight w:val="white"/>
              </w:rPr>
            </w:pPr>
            <w:r w:rsidRPr="002F39B0">
              <w:rPr>
                <w:rFonts w:ascii="Times New Roman" w:eastAsia="Times New Roman" w:hAnsi="Times New Roman" w:cs="Times New Roman"/>
                <w:sz w:val="24"/>
                <w:szCs w:val="24"/>
              </w:rPr>
              <w:t>5.1990/demokratijos virsmas Rytų Europos bloko šalys (</w:t>
            </w:r>
            <w:r w:rsidRPr="002F39B0">
              <w:rPr>
                <w:rFonts w:ascii="Times New Roman" w:eastAsia="Times New Roman" w:hAnsi="Times New Roman" w:cs="Times New Roman"/>
                <w:sz w:val="24"/>
                <w:szCs w:val="24"/>
                <w:highlight w:val="white"/>
              </w:rPr>
              <w:t>partneriai iš Lenkijos, Čekijos, Vokietijos)</w:t>
            </w:r>
            <w:r w:rsidR="009234AA">
              <w:rPr>
                <w:rFonts w:ascii="Times New Roman" w:eastAsia="Times New Roman" w:hAnsi="Times New Roman" w:cs="Times New Roman"/>
                <w:sz w:val="24"/>
                <w:szCs w:val="24"/>
                <w:highlight w:val="white"/>
              </w:rPr>
              <w:t>.</w:t>
            </w:r>
          </w:p>
        </w:tc>
      </w:tr>
    </w:tbl>
    <w:p w14:paraId="63BA1C5B" w14:textId="77777777" w:rsidR="00A10C29" w:rsidRPr="002F39B0" w:rsidRDefault="00A10C29" w:rsidP="002F39B0">
      <w:pPr>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sz w:val="24"/>
          <w:szCs w:val="24"/>
        </w:rPr>
      </w:pPr>
    </w:p>
    <w:p w14:paraId="19982709" w14:textId="77777777" w:rsidR="006A0820" w:rsidRDefault="006A0820" w:rsidP="002F39B0">
      <w:pPr>
        <w:pBdr>
          <w:top w:val="nil"/>
          <w:left w:val="nil"/>
          <w:bottom w:val="nil"/>
          <w:right w:val="nil"/>
          <w:between w:val="nil"/>
        </w:pBdr>
        <w:spacing w:after="0" w:line="360" w:lineRule="auto"/>
        <w:ind w:leftChars="0" w:left="0" w:firstLineChars="0" w:firstLine="720"/>
        <w:jc w:val="right"/>
        <w:rPr>
          <w:rFonts w:ascii="Times New Roman" w:eastAsia="Times New Roman" w:hAnsi="Times New Roman" w:cs="Times New Roman"/>
          <w:i/>
          <w:sz w:val="20"/>
          <w:szCs w:val="20"/>
        </w:rPr>
      </w:pPr>
    </w:p>
    <w:p w14:paraId="75DEA8E5" w14:textId="5FB40E5E" w:rsidR="00A10C29" w:rsidRPr="00AF0CFA" w:rsidRDefault="00C50F30" w:rsidP="002F39B0">
      <w:pPr>
        <w:pBdr>
          <w:top w:val="nil"/>
          <w:left w:val="nil"/>
          <w:bottom w:val="nil"/>
          <w:right w:val="nil"/>
          <w:between w:val="nil"/>
        </w:pBdr>
        <w:spacing w:after="0" w:line="360" w:lineRule="auto"/>
        <w:ind w:leftChars="0" w:left="0" w:firstLineChars="0" w:firstLine="720"/>
        <w:jc w:val="right"/>
        <w:rPr>
          <w:rFonts w:ascii="Times New Roman" w:eastAsia="Times New Roman" w:hAnsi="Times New Roman" w:cs="Times New Roman"/>
          <w:sz w:val="20"/>
          <w:szCs w:val="20"/>
        </w:rPr>
      </w:pPr>
      <w:r w:rsidRPr="00AF0CFA">
        <w:rPr>
          <w:rFonts w:ascii="Times New Roman" w:eastAsia="Times New Roman" w:hAnsi="Times New Roman" w:cs="Times New Roman"/>
          <w:i/>
          <w:sz w:val="20"/>
          <w:szCs w:val="20"/>
        </w:rPr>
        <w:t>5</w:t>
      </w:r>
      <w:r w:rsidR="00C06E1F" w:rsidRPr="00AF0CFA">
        <w:rPr>
          <w:rFonts w:ascii="Times New Roman" w:eastAsia="Times New Roman" w:hAnsi="Times New Roman" w:cs="Times New Roman"/>
          <w:i/>
          <w:sz w:val="20"/>
          <w:szCs w:val="20"/>
        </w:rPr>
        <w:t xml:space="preserve"> lentelė Ga</w:t>
      </w:r>
      <w:r w:rsidR="00050680" w:rsidRPr="00AF0CFA">
        <w:rPr>
          <w:rFonts w:ascii="Times New Roman" w:eastAsia="Times New Roman" w:hAnsi="Times New Roman" w:cs="Times New Roman"/>
          <w:i/>
          <w:sz w:val="20"/>
          <w:szCs w:val="20"/>
        </w:rPr>
        <w:t>utas finansavimas 202</w:t>
      </w:r>
      <w:r w:rsidR="00C06E1F" w:rsidRPr="00AF0CFA">
        <w:rPr>
          <w:rFonts w:ascii="Times New Roman" w:eastAsia="Times New Roman" w:hAnsi="Times New Roman" w:cs="Times New Roman"/>
          <w:i/>
          <w:sz w:val="20"/>
          <w:szCs w:val="20"/>
        </w:rPr>
        <w:t>2 m.</w:t>
      </w:r>
    </w:p>
    <w:tbl>
      <w:tblPr>
        <w:tblStyle w:val="a2"/>
        <w:tblW w:w="963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
        <w:gridCol w:w="2924"/>
        <w:gridCol w:w="1418"/>
        <w:gridCol w:w="1780"/>
        <w:gridCol w:w="1513"/>
        <w:gridCol w:w="1378"/>
      </w:tblGrid>
      <w:tr w:rsidR="002F39B0" w:rsidRPr="002F39B0" w14:paraId="27BA443B" w14:textId="77777777" w:rsidTr="004252CD">
        <w:trPr>
          <w:cantSplit/>
        </w:trPr>
        <w:tc>
          <w:tcPr>
            <w:tcW w:w="620" w:type="dxa"/>
            <w:vMerge w:val="restart"/>
          </w:tcPr>
          <w:p w14:paraId="7A025139" w14:textId="77777777" w:rsidR="00A10C29" w:rsidRPr="002F39B0" w:rsidRDefault="0005068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Eil.</w:t>
            </w:r>
          </w:p>
          <w:p w14:paraId="45F2F79C" w14:textId="77777777" w:rsidR="00A10C29" w:rsidRPr="002F39B0" w:rsidRDefault="0005068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 xml:space="preserve">Nr. </w:t>
            </w:r>
          </w:p>
        </w:tc>
        <w:tc>
          <w:tcPr>
            <w:tcW w:w="2924" w:type="dxa"/>
            <w:vMerge w:val="restart"/>
          </w:tcPr>
          <w:p w14:paraId="1511F7E9" w14:textId="77777777" w:rsidR="00A10C29" w:rsidRPr="002F39B0" w:rsidRDefault="0005068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Projektai</w:t>
            </w:r>
          </w:p>
        </w:tc>
        <w:tc>
          <w:tcPr>
            <w:tcW w:w="6089" w:type="dxa"/>
            <w:gridSpan w:val="4"/>
          </w:tcPr>
          <w:p w14:paraId="6D60701F" w14:textId="77777777" w:rsidR="00A10C29" w:rsidRPr="002F39B0" w:rsidRDefault="00050680" w:rsidP="00F14BA2">
            <w:pPr>
              <w:pBdr>
                <w:top w:val="nil"/>
                <w:left w:val="nil"/>
                <w:bottom w:val="nil"/>
                <w:right w:val="nil"/>
                <w:between w:val="nil"/>
              </w:pBdr>
              <w:spacing w:after="0" w:line="240" w:lineRule="auto"/>
              <w:ind w:leftChars="0" w:left="0" w:firstLineChars="0" w:firstLine="0"/>
              <w:jc w:val="center"/>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Projektų skaičius</w:t>
            </w:r>
          </w:p>
        </w:tc>
      </w:tr>
      <w:tr w:rsidR="002F39B0" w:rsidRPr="002F39B0" w14:paraId="72184D01" w14:textId="77777777" w:rsidTr="004252CD">
        <w:trPr>
          <w:cantSplit/>
        </w:trPr>
        <w:tc>
          <w:tcPr>
            <w:tcW w:w="620" w:type="dxa"/>
            <w:vMerge/>
          </w:tcPr>
          <w:p w14:paraId="2FD865B9" w14:textId="77777777" w:rsidR="00A10C29" w:rsidRPr="002F39B0" w:rsidRDefault="00A10C29" w:rsidP="00F14BA2">
            <w:pPr>
              <w:widowControl w:val="0"/>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p>
        </w:tc>
        <w:tc>
          <w:tcPr>
            <w:tcW w:w="2924" w:type="dxa"/>
            <w:vMerge/>
          </w:tcPr>
          <w:p w14:paraId="1BC33F54" w14:textId="77777777" w:rsidR="00A10C29" w:rsidRPr="002F39B0" w:rsidRDefault="00A10C29" w:rsidP="00F14BA2">
            <w:pPr>
              <w:widowControl w:val="0"/>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p>
        </w:tc>
        <w:tc>
          <w:tcPr>
            <w:tcW w:w="1418" w:type="dxa"/>
          </w:tcPr>
          <w:p w14:paraId="2C613A2E" w14:textId="644F441C" w:rsidR="00A10C29"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2021</w:t>
            </w:r>
            <w:r w:rsidR="00050680" w:rsidRPr="002F39B0">
              <w:rPr>
                <w:rFonts w:ascii="Times New Roman" w:eastAsia="Times New Roman" w:hAnsi="Times New Roman" w:cs="Times New Roman"/>
                <w:sz w:val="24"/>
                <w:szCs w:val="24"/>
              </w:rPr>
              <w:t xml:space="preserve"> m.</w:t>
            </w:r>
          </w:p>
        </w:tc>
        <w:tc>
          <w:tcPr>
            <w:tcW w:w="1780" w:type="dxa"/>
          </w:tcPr>
          <w:p w14:paraId="2901C730" w14:textId="18FDEFD2" w:rsidR="00A10C29" w:rsidRPr="002F39B0" w:rsidRDefault="00731BC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Suma Eur</w:t>
            </w:r>
          </w:p>
        </w:tc>
        <w:tc>
          <w:tcPr>
            <w:tcW w:w="1513" w:type="dxa"/>
          </w:tcPr>
          <w:p w14:paraId="4443330F" w14:textId="6E2FD0D6" w:rsidR="00A10C29"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2022</w:t>
            </w:r>
            <w:r w:rsidR="00050680" w:rsidRPr="002F39B0">
              <w:rPr>
                <w:rFonts w:ascii="Times New Roman" w:eastAsia="Times New Roman" w:hAnsi="Times New Roman" w:cs="Times New Roman"/>
                <w:sz w:val="24"/>
                <w:szCs w:val="24"/>
              </w:rPr>
              <w:t xml:space="preserve"> m. </w:t>
            </w:r>
          </w:p>
        </w:tc>
        <w:tc>
          <w:tcPr>
            <w:tcW w:w="1378" w:type="dxa"/>
          </w:tcPr>
          <w:p w14:paraId="610AB03F" w14:textId="71B65F05" w:rsidR="00A10C29" w:rsidRPr="002F39B0" w:rsidRDefault="00731BC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Suma Eur</w:t>
            </w:r>
          </w:p>
        </w:tc>
      </w:tr>
      <w:tr w:rsidR="002F39B0" w:rsidRPr="002F39B0" w14:paraId="72C9BBC9" w14:textId="77777777" w:rsidTr="004252CD">
        <w:tc>
          <w:tcPr>
            <w:tcW w:w="620" w:type="dxa"/>
          </w:tcPr>
          <w:p w14:paraId="294F23B0" w14:textId="77777777" w:rsidR="002F39B0"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1.</w:t>
            </w:r>
          </w:p>
        </w:tc>
        <w:tc>
          <w:tcPr>
            <w:tcW w:w="2924" w:type="dxa"/>
          </w:tcPr>
          <w:p w14:paraId="5C18E862" w14:textId="77777777" w:rsidR="002F39B0"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Lokaliniai projektai</w:t>
            </w:r>
          </w:p>
        </w:tc>
        <w:tc>
          <w:tcPr>
            <w:tcW w:w="1418" w:type="dxa"/>
          </w:tcPr>
          <w:p w14:paraId="4297E273" w14:textId="3B3DAB4F" w:rsidR="002F39B0"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4</w:t>
            </w:r>
          </w:p>
        </w:tc>
        <w:tc>
          <w:tcPr>
            <w:tcW w:w="1780" w:type="dxa"/>
          </w:tcPr>
          <w:p w14:paraId="57D7305D" w14:textId="47E1CD11" w:rsidR="002F39B0"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4068</w:t>
            </w:r>
          </w:p>
        </w:tc>
        <w:tc>
          <w:tcPr>
            <w:tcW w:w="1513" w:type="dxa"/>
          </w:tcPr>
          <w:p w14:paraId="756750C6" w14:textId="5F78BC26" w:rsidR="002F39B0"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378" w:type="dxa"/>
          </w:tcPr>
          <w:p w14:paraId="1792B8D7" w14:textId="3E25F3EF" w:rsidR="002F39B0"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4750</w:t>
            </w:r>
          </w:p>
        </w:tc>
      </w:tr>
      <w:tr w:rsidR="002F39B0" w:rsidRPr="002F39B0" w14:paraId="485F19D8" w14:textId="77777777" w:rsidTr="004252CD">
        <w:tc>
          <w:tcPr>
            <w:tcW w:w="620" w:type="dxa"/>
          </w:tcPr>
          <w:p w14:paraId="40360A40" w14:textId="77777777" w:rsidR="002F39B0"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2.</w:t>
            </w:r>
          </w:p>
        </w:tc>
        <w:tc>
          <w:tcPr>
            <w:tcW w:w="2924" w:type="dxa"/>
          </w:tcPr>
          <w:p w14:paraId="74341961" w14:textId="77777777" w:rsidR="002F39B0"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Šalies projektai</w:t>
            </w:r>
          </w:p>
        </w:tc>
        <w:tc>
          <w:tcPr>
            <w:tcW w:w="1418" w:type="dxa"/>
          </w:tcPr>
          <w:p w14:paraId="0DBEA02B" w14:textId="3C84D713" w:rsidR="002F39B0"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1</w:t>
            </w:r>
          </w:p>
        </w:tc>
        <w:tc>
          <w:tcPr>
            <w:tcW w:w="1780" w:type="dxa"/>
          </w:tcPr>
          <w:p w14:paraId="651343E5" w14:textId="4F3BBBD5" w:rsidR="002F39B0"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3600</w:t>
            </w:r>
          </w:p>
        </w:tc>
        <w:tc>
          <w:tcPr>
            <w:tcW w:w="1513" w:type="dxa"/>
          </w:tcPr>
          <w:p w14:paraId="2F20A3D3" w14:textId="7D76C4CD" w:rsidR="002F39B0" w:rsidRPr="002F39B0" w:rsidRDefault="00F158FA"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378" w:type="dxa"/>
          </w:tcPr>
          <w:p w14:paraId="1239A441" w14:textId="36C274AC" w:rsidR="002F39B0" w:rsidRPr="002F39B0" w:rsidRDefault="00F158FA"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2F39B0" w:rsidRPr="002F39B0" w14:paraId="0EC6ACDE" w14:textId="77777777" w:rsidTr="004252CD">
        <w:tc>
          <w:tcPr>
            <w:tcW w:w="620" w:type="dxa"/>
          </w:tcPr>
          <w:p w14:paraId="036F5135" w14:textId="77777777" w:rsidR="002F39B0"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3.</w:t>
            </w:r>
          </w:p>
        </w:tc>
        <w:tc>
          <w:tcPr>
            <w:tcW w:w="2924" w:type="dxa"/>
          </w:tcPr>
          <w:p w14:paraId="608B1AA5" w14:textId="77777777" w:rsidR="002F39B0"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Europos Sąjungos struktūrinių fondų</w:t>
            </w:r>
          </w:p>
        </w:tc>
        <w:tc>
          <w:tcPr>
            <w:tcW w:w="1418" w:type="dxa"/>
          </w:tcPr>
          <w:p w14:paraId="538A1537" w14:textId="41A1C29B" w:rsidR="002F39B0"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3</w:t>
            </w:r>
          </w:p>
        </w:tc>
        <w:tc>
          <w:tcPr>
            <w:tcW w:w="1780" w:type="dxa"/>
          </w:tcPr>
          <w:p w14:paraId="735CC0AF" w14:textId="75B3812F" w:rsidR="002F39B0"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38250,37</w:t>
            </w:r>
          </w:p>
        </w:tc>
        <w:tc>
          <w:tcPr>
            <w:tcW w:w="1513" w:type="dxa"/>
          </w:tcPr>
          <w:p w14:paraId="4858F462" w14:textId="2F8D0F09" w:rsidR="002F39B0" w:rsidRPr="002F39B0" w:rsidRDefault="00F158FA"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78" w:type="dxa"/>
          </w:tcPr>
          <w:p w14:paraId="17A4225B" w14:textId="1B53FECC" w:rsidR="002F39B0" w:rsidRPr="002F39B0" w:rsidRDefault="00F3458E"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98853,48</w:t>
            </w:r>
          </w:p>
        </w:tc>
      </w:tr>
      <w:tr w:rsidR="002F39B0" w:rsidRPr="002F39B0" w14:paraId="3836D66A" w14:textId="77777777" w:rsidTr="004252CD">
        <w:tc>
          <w:tcPr>
            <w:tcW w:w="620" w:type="dxa"/>
          </w:tcPr>
          <w:p w14:paraId="76E26FC6" w14:textId="77777777" w:rsidR="002F39B0"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4.</w:t>
            </w:r>
          </w:p>
        </w:tc>
        <w:tc>
          <w:tcPr>
            <w:tcW w:w="2924" w:type="dxa"/>
          </w:tcPr>
          <w:p w14:paraId="67E708CC" w14:textId="77777777" w:rsidR="002F39B0"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Tarptautiniai projektai</w:t>
            </w:r>
          </w:p>
        </w:tc>
        <w:tc>
          <w:tcPr>
            <w:tcW w:w="1418" w:type="dxa"/>
          </w:tcPr>
          <w:p w14:paraId="25495C58" w14:textId="026FCFDB" w:rsidR="002F39B0"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6</w:t>
            </w:r>
          </w:p>
        </w:tc>
        <w:tc>
          <w:tcPr>
            <w:tcW w:w="1780" w:type="dxa"/>
          </w:tcPr>
          <w:p w14:paraId="0A685478" w14:textId="1685A7B4" w:rsidR="002F39B0"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21478,89</w:t>
            </w:r>
          </w:p>
        </w:tc>
        <w:tc>
          <w:tcPr>
            <w:tcW w:w="1513" w:type="dxa"/>
          </w:tcPr>
          <w:p w14:paraId="5F7D316B" w14:textId="3B5EC131" w:rsidR="002F39B0"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378" w:type="dxa"/>
          </w:tcPr>
          <w:p w14:paraId="60DDCE0E" w14:textId="477D952C" w:rsidR="002F39B0" w:rsidRPr="002F39B0" w:rsidRDefault="00F3458E"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27666,2</w:t>
            </w:r>
          </w:p>
        </w:tc>
      </w:tr>
      <w:tr w:rsidR="002F39B0" w:rsidRPr="002F39B0" w14:paraId="10F56202" w14:textId="77777777" w:rsidTr="004252CD">
        <w:tc>
          <w:tcPr>
            <w:tcW w:w="620" w:type="dxa"/>
          </w:tcPr>
          <w:p w14:paraId="2ACC667E" w14:textId="77777777" w:rsidR="002F39B0"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p>
        </w:tc>
        <w:tc>
          <w:tcPr>
            <w:tcW w:w="2924" w:type="dxa"/>
          </w:tcPr>
          <w:p w14:paraId="7E84BC46" w14:textId="77777777" w:rsidR="002F39B0"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b/>
                <w:sz w:val="24"/>
                <w:szCs w:val="24"/>
              </w:rPr>
              <w:t xml:space="preserve">Iš viso: </w:t>
            </w:r>
          </w:p>
        </w:tc>
        <w:tc>
          <w:tcPr>
            <w:tcW w:w="1418" w:type="dxa"/>
          </w:tcPr>
          <w:p w14:paraId="4537B4BA" w14:textId="207F5F24" w:rsidR="002F39B0"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b/>
                <w:sz w:val="24"/>
                <w:szCs w:val="24"/>
              </w:rPr>
              <w:t>14</w:t>
            </w:r>
          </w:p>
        </w:tc>
        <w:tc>
          <w:tcPr>
            <w:tcW w:w="1780" w:type="dxa"/>
          </w:tcPr>
          <w:p w14:paraId="051D219C" w14:textId="51719BC7" w:rsidR="002F39B0" w:rsidRPr="002F39B0" w:rsidRDefault="002F39B0"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sidRPr="002F39B0">
              <w:rPr>
                <w:rFonts w:ascii="Times New Roman" w:eastAsia="Times New Roman" w:hAnsi="Times New Roman" w:cs="Times New Roman"/>
                <w:b/>
                <w:sz w:val="24"/>
                <w:szCs w:val="24"/>
              </w:rPr>
              <w:t>69397,26</w:t>
            </w:r>
          </w:p>
        </w:tc>
        <w:tc>
          <w:tcPr>
            <w:tcW w:w="1513" w:type="dxa"/>
          </w:tcPr>
          <w:p w14:paraId="499F0F93" w14:textId="09FCBED4" w:rsidR="002F39B0" w:rsidRPr="002F39B0" w:rsidRDefault="00F158FA"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10</w:t>
            </w:r>
          </w:p>
        </w:tc>
        <w:tc>
          <w:tcPr>
            <w:tcW w:w="1378" w:type="dxa"/>
          </w:tcPr>
          <w:p w14:paraId="76255330" w14:textId="63131E0D" w:rsidR="002F39B0" w:rsidRPr="00F158FA" w:rsidRDefault="004D08F5" w:rsidP="00F14BA2">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b/>
                <w:sz w:val="24"/>
                <w:szCs w:val="24"/>
              </w:rPr>
            </w:pPr>
            <w:r w:rsidRPr="00F158FA">
              <w:rPr>
                <w:rFonts w:ascii="Times New Roman" w:hAnsi="Times New Roman"/>
                <w:b/>
                <w:sz w:val="24"/>
                <w:szCs w:val="24"/>
              </w:rPr>
              <w:t>131269,68</w:t>
            </w:r>
          </w:p>
        </w:tc>
      </w:tr>
    </w:tbl>
    <w:p w14:paraId="30BDAD16" w14:textId="77777777" w:rsidR="00A10C29" w:rsidRPr="002F39B0" w:rsidRDefault="00A10C29" w:rsidP="002F39B0">
      <w:pPr>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sz w:val="24"/>
          <w:szCs w:val="24"/>
        </w:rPr>
      </w:pPr>
    </w:p>
    <w:p w14:paraId="3AB6F344" w14:textId="77777777" w:rsidR="0014359E" w:rsidRPr="002F39B0" w:rsidRDefault="00050680" w:rsidP="0014359E">
      <w:pPr>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Tarnyba rengia</w:t>
      </w:r>
      <w:r w:rsidR="004D08F5">
        <w:rPr>
          <w:rFonts w:ascii="Times New Roman" w:eastAsia="Times New Roman" w:hAnsi="Times New Roman" w:cs="Times New Roman"/>
          <w:sz w:val="24"/>
          <w:szCs w:val="24"/>
        </w:rPr>
        <w:t xml:space="preserve"> ir įgyvendina</w:t>
      </w:r>
      <w:r w:rsidRPr="002F39B0">
        <w:rPr>
          <w:rFonts w:ascii="Times New Roman" w:eastAsia="Times New Roman" w:hAnsi="Times New Roman" w:cs="Times New Roman"/>
          <w:sz w:val="24"/>
          <w:szCs w:val="24"/>
        </w:rPr>
        <w:t xml:space="preserve"> lokalinius, šalies bei </w:t>
      </w:r>
      <w:r w:rsidR="00680566" w:rsidRPr="002F39B0">
        <w:rPr>
          <w:rFonts w:ascii="Times New Roman" w:eastAsia="Times New Roman" w:hAnsi="Times New Roman" w:cs="Times New Roman"/>
          <w:sz w:val="24"/>
          <w:szCs w:val="24"/>
        </w:rPr>
        <w:t xml:space="preserve">ES </w:t>
      </w:r>
      <w:r w:rsidRPr="002F39B0">
        <w:rPr>
          <w:rFonts w:ascii="Times New Roman" w:eastAsia="Times New Roman" w:hAnsi="Times New Roman" w:cs="Times New Roman"/>
          <w:sz w:val="24"/>
          <w:szCs w:val="24"/>
        </w:rPr>
        <w:t>struktūrinių</w:t>
      </w:r>
      <w:r w:rsidR="00680566" w:rsidRPr="002F39B0">
        <w:rPr>
          <w:rFonts w:ascii="Times New Roman" w:eastAsia="Times New Roman" w:hAnsi="Times New Roman" w:cs="Times New Roman"/>
          <w:sz w:val="24"/>
          <w:szCs w:val="24"/>
        </w:rPr>
        <w:t xml:space="preserve"> fondų finansuojamus projektus. </w:t>
      </w:r>
      <w:r w:rsidR="0014359E" w:rsidRPr="002F39B0">
        <w:rPr>
          <w:rFonts w:ascii="Times New Roman" w:eastAsia="Times New Roman" w:hAnsi="Times New Roman" w:cs="Times New Roman"/>
          <w:sz w:val="24"/>
          <w:szCs w:val="24"/>
        </w:rPr>
        <w:t xml:space="preserve">Vykdytų projektų tikslai įvairūs: mokinių, mokytojų, suaugusiųjų kritinio mąstymo ugdymas, inovacijų diegimas, mokytojų motyvacijos skatinimas, mokinių pasiekimų gerinimas, vaikų užimtumo didinimas, mokytojų kompetencijų plėtotė,  partnerystės tinklų kūrimas. </w:t>
      </w:r>
    </w:p>
    <w:p w14:paraId="004DC6D7" w14:textId="7D1E338C" w:rsidR="004D08F5" w:rsidRDefault="00680566" w:rsidP="002F39B0">
      <w:pPr>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 xml:space="preserve">Tarnyba 2022 m. vykdė </w:t>
      </w:r>
      <w:r w:rsidR="00840132" w:rsidRPr="002F39B0">
        <w:rPr>
          <w:rFonts w:ascii="Times New Roman" w:eastAsia="Times New Roman" w:hAnsi="Times New Roman" w:cs="Times New Roman"/>
          <w:sz w:val="24"/>
          <w:szCs w:val="24"/>
        </w:rPr>
        <w:t xml:space="preserve">3 </w:t>
      </w:r>
      <w:r w:rsidRPr="002F39B0">
        <w:rPr>
          <w:rFonts w:ascii="Times New Roman" w:eastAsia="Times New Roman" w:hAnsi="Times New Roman" w:cs="Times New Roman"/>
          <w:sz w:val="24"/>
          <w:szCs w:val="24"/>
        </w:rPr>
        <w:t>Anykščių  rajono savivaldybės finansuojamus projektus</w:t>
      </w:r>
      <w:r w:rsidR="004D08F5">
        <w:rPr>
          <w:rFonts w:ascii="Times New Roman" w:eastAsia="Times New Roman" w:hAnsi="Times New Roman" w:cs="Times New Roman"/>
          <w:sz w:val="24"/>
          <w:szCs w:val="24"/>
        </w:rPr>
        <w:t>.</w:t>
      </w:r>
      <w:r w:rsidR="004D08F5" w:rsidRPr="004D08F5">
        <w:rPr>
          <w:rFonts w:ascii="Times New Roman" w:eastAsia="Times New Roman" w:hAnsi="Times New Roman" w:cs="Times New Roman"/>
          <w:sz w:val="24"/>
          <w:szCs w:val="24"/>
        </w:rPr>
        <w:t xml:space="preserve"> </w:t>
      </w:r>
      <w:r w:rsidR="004D08F5" w:rsidRPr="002F39B0">
        <w:rPr>
          <w:rFonts w:ascii="Times New Roman" w:eastAsia="Times New Roman" w:hAnsi="Times New Roman" w:cs="Times New Roman"/>
          <w:sz w:val="24"/>
          <w:szCs w:val="24"/>
        </w:rPr>
        <w:t>Anykščių rajono savivaldybės strateginio 2021–2023 metų veiklos plano 4 programos „Sveikatos apsaugos programa“ priemonės Nr.4.1.3.03 „Visuomenės sveik</w:t>
      </w:r>
      <w:r w:rsidR="004D08F5">
        <w:rPr>
          <w:rFonts w:ascii="Times New Roman" w:eastAsia="Times New Roman" w:hAnsi="Times New Roman" w:cs="Times New Roman"/>
          <w:sz w:val="24"/>
          <w:szCs w:val="24"/>
        </w:rPr>
        <w:t>atos projektų vykdymas“ programos projekto</w:t>
      </w:r>
      <w:r w:rsidR="004D08F5" w:rsidRPr="002F39B0">
        <w:rPr>
          <w:rFonts w:ascii="Times New Roman" w:eastAsia="Times New Roman" w:hAnsi="Times New Roman" w:cs="Times New Roman"/>
          <w:sz w:val="24"/>
          <w:szCs w:val="24"/>
        </w:rPr>
        <w:t xml:space="preserve"> ,,Dailės terapija psichikos sveikatos stiprinimui“</w:t>
      </w:r>
      <w:r w:rsidR="004D08F5">
        <w:rPr>
          <w:rFonts w:ascii="Times New Roman" w:eastAsia="Times New Roman" w:hAnsi="Times New Roman" w:cs="Times New Roman"/>
          <w:sz w:val="24"/>
          <w:szCs w:val="24"/>
        </w:rPr>
        <w:t xml:space="preserve"> </w:t>
      </w:r>
      <w:r w:rsidRPr="002F39B0">
        <w:rPr>
          <w:rFonts w:ascii="Times New Roman" w:eastAsia="Times New Roman" w:hAnsi="Times New Roman" w:cs="Times New Roman"/>
          <w:sz w:val="24"/>
          <w:szCs w:val="24"/>
        </w:rPr>
        <w:t>metu surengta 10 dailės terapij</w:t>
      </w:r>
      <w:r w:rsidR="004D08F5">
        <w:rPr>
          <w:rFonts w:ascii="Times New Roman" w:eastAsia="Times New Roman" w:hAnsi="Times New Roman" w:cs="Times New Roman"/>
          <w:sz w:val="24"/>
          <w:szCs w:val="24"/>
        </w:rPr>
        <w:t>os užsiėmimų (1 užsiėmimas 4</w:t>
      </w:r>
      <w:r w:rsidRPr="002F39B0">
        <w:rPr>
          <w:rFonts w:ascii="Times New Roman" w:eastAsia="Times New Roman" w:hAnsi="Times New Roman" w:cs="Times New Roman"/>
          <w:sz w:val="24"/>
          <w:szCs w:val="24"/>
        </w:rPr>
        <w:t xml:space="preserve"> val.). Iš viso mokymuose dalyvavo 75 dalyviai. Sustiprinta užsiėmimus lankiusiųjų psichinė sveikata, psichologinis ats</w:t>
      </w:r>
      <w:r w:rsidR="004D08F5">
        <w:rPr>
          <w:rFonts w:ascii="Times New Roman" w:eastAsia="Times New Roman" w:hAnsi="Times New Roman" w:cs="Times New Roman"/>
          <w:sz w:val="24"/>
          <w:szCs w:val="24"/>
        </w:rPr>
        <w:t xml:space="preserve">parumas ir pagerėjusi savijauta. </w:t>
      </w:r>
    </w:p>
    <w:p w14:paraId="1337E6E3" w14:textId="72BC4BCD" w:rsidR="004D08F5" w:rsidRDefault="00680566" w:rsidP="002F39B0">
      <w:pPr>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 xml:space="preserve">Tarnyba kuria savivaldybės suaugusiųjų mokymosi tinklus. Įgyvendinant Anykščių rajono savivaldybės neformaliojo suaugusiųjų švietimo ir tęstinio mokymosi programos projekto ,,Tobulėkime kartu“ veiklas, surengtos 3 kvalifikacijos tobulinimo programos, skirtos suaugusiųjų komunikavimo užsienio kalba kompetencijų ugdymui. 47 dalyviai (iš jų 5 ukrainiečiai) </w:t>
      </w:r>
      <w:r w:rsidR="004D08F5">
        <w:rPr>
          <w:rFonts w:ascii="Times New Roman" w:eastAsia="Times New Roman" w:hAnsi="Times New Roman" w:cs="Times New Roman"/>
          <w:sz w:val="24"/>
          <w:szCs w:val="24"/>
        </w:rPr>
        <w:t xml:space="preserve">tobulino anglų kalbos įgūdžius </w:t>
      </w:r>
      <w:r w:rsidRPr="002F39B0">
        <w:rPr>
          <w:rFonts w:ascii="Times New Roman" w:eastAsia="Times New Roman" w:hAnsi="Times New Roman" w:cs="Times New Roman"/>
          <w:sz w:val="24"/>
          <w:szCs w:val="24"/>
        </w:rPr>
        <w:t>pagal skirtingus kalbos mokėjimo</w:t>
      </w:r>
      <w:r w:rsidR="004D08F5">
        <w:rPr>
          <w:rFonts w:ascii="Times New Roman" w:eastAsia="Times New Roman" w:hAnsi="Times New Roman" w:cs="Times New Roman"/>
          <w:sz w:val="24"/>
          <w:szCs w:val="24"/>
        </w:rPr>
        <w:t xml:space="preserve"> lygius, 18 pabėgėlių nuo karo Ukrainoje susipažino su </w:t>
      </w:r>
      <w:r w:rsidRPr="002F39B0">
        <w:rPr>
          <w:rFonts w:ascii="Times New Roman" w:eastAsia="Times New Roman" w:hAnsi="Times New Roman" w:cs="Times New Roman"/>
          <w:sz w:val="24"/>
          <w:szCs w:val="24"/>
        </w:rPr>
        <w:t>Anykščių krašto literatūriniu palikimu edukacinio užsiė</w:t>
      </w:r>
      <w:r w:rsidR="00BD1496">
        <w:rPr>
          <w:rFonts w:ascii="Times New Roman" w:eastAsia="Times New Roman" w:hAnsi="Times New Roman" w:cs="Times New Roman"/>
          <w:sz w:val="24"/>
          <w:szCs w:val="24"/>
        </w:rPr>
        <w:t>mimo ,,Literatūriniai Anykščiai“</w:t>
      </w:r>
      <w:r w:rsidRPr="002F39B0">
        <w:rPr>
          <w:rFonts w:ascii="Times New Roman" w:eastAsia="Times New Roman" w:hAnsi="Times New Roman" w:cs="Times New Roman"/>
          <w:sz w:val="24"/>
          <w:szCs w:val="24"/>
        </w:rPr>
        <w:t xml:space="preserve"> metu. Projekto lėšomis įsigytos skaitmeninės anglų kalbai skirtos savarankiško mokymosi priemonės virtualioje erdvėje.</w:t>
      </w:r>
    </w:p>
    <w:p w14:paraId="53A1BAA3" w14:textId="0AAC734E" w:rsidR="00EF524B" w:rsidRDefault="00680566" w:rsidP="00EF524B">
      <w:pPr>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 xml:space="preserve"> </w:t>
      </w:r>
      <w:r w:rsidR="004D08F5" w:rsidRPr="002F39B0">
        <w:rPr>
          <w:rFonts w:ascii="Times New Roman" w:eastAsia="Times New Roman" w:hAnsi="Times New Roman" w:cs="Times New Roman"/>
          <w:sz w:val="24"/>
          <w:szCs w:val="24"/>
        </w:rPr>
        <w:t>Anykščių rajono savivaldybės 2021–2023 metų strateginio veiklos plano 6 programos priemonės Nr. 6.1.2.06 programos ,,Vai</w:t>
      </w:r>
      <w:r w:rsidR="004D08F5">
        <w:rPr>
          <w:rFonts w:ascii="Times New Roman" w:eastAsia="Times New Roman" w:hAnsi="Times New Roman" w:cs="Times New Roman"/>
          <w:sz w:val="24"/>
          <w:szCs w:val="24"/>
        </w:rPr>
        <w:t>kų užimtumo didinimas“ projekto</w:t>
      </w:r>
      <w:r w:rsidR="004D08F5" w:rsidRPr="002F39B0">
        <w:rPr>
          <w:rFonts w:ascii="Times New Roman" w:eastAsia="Times New Roman" w:hAnsi="Times New Roman" w:cs="Times New Roman"/>
          <w:sz w:val="24"/>
          <w:szCs w:val="24"/>
        </w:rPr>
        <w:t xml:space="preserve"> ,,Bandyk, atrask, mąstyk</w:t>
      </w:r>
      <w:r w:rsidR="0034317A" w:rsidRPr="002F39B0">
        <w:rPr>
          <w:rFonts w:ascii="Times New Roman" w:eastAsia="Times New Roman" w:hAnsi="Times New Roman" w:cs="Times New Roman"/>
          <w:sz w:val="24"/>
          <w:szCs w:val="24"/>
        </w:rPr>
        <w:t>“</w:t>
      </w:r>
      <w:r w:rsidR="0034317A">
        <w:rPr>
          <w:rFonts w:ascii="Times New Roman" w:eastAsia="Times New Roman" w:hAnsi="Times New Roman" w:cs="Times New Roman"/>
          <w:sz w:val="24"/>
          <w:szCs w:val="24"/>
        </w:rPr>
        <w:t xml:space="preserve"> </w:t>
      </w:r>
      <w:r w:rsidR="004D08F5" w:rsidRPr="002F39B0">
        <w:rPr>
          <w:rFonts w:ascii="Times New Roman" w:eastAsia="Times New Roman" w:hAnsi="Times New Roman" w:cs="Times New Roman"/>
          <w:sz w:val="24"/>
          <w:szCs w:val="24"/>
        </w:rPr>
        <w:t>(BAM)</w:t>
      </w:r>
      <w:r w:rsidR="004D08F5">
        <w:rPr>
          <w:rFonts w:ascii="Times New Roman" w:eastAsia="Times New Roman" w:hAnsi="Times New Roman" w:cs="Times New Roman"/>
          <w:sz w:val="24"/>
          <w:szCs w:val="24"/>
        </w:rPr>
        <w:t xml:space="preserve"> </w:t>
      </w:r>
      <w:r w:rsidRPr="002F39B0">
        <w:rPr>
          <w:rFonts w:ascii="Times New Roman" w:eastAsia="Times New Roman" w:hAnsi="Times New Roman" w:cs="Times New Roman"/>
          <w:sz w:val="24"/>
          <w:szCs w:val="24"/>
        </w:rPr>
        <w:t xml:space="preserve">metu buvo užimti 12 pradinių klasių specialiųjų ugdymosi poreikių turintys mokiniai, iš kurių du turintys didelę negalią. Buvo suorganizuota 5 dienų stovykla, kurios metu sustiprinti vaikų aplinkos tyrinėjimo ir kūrybiško mąstymo </w:t>
      </w:r>
      <w:r w:rsidR="004D08F5">
        <w:rPr>
          <w:rFonts w:ascii="Times New Roman" w:eastAsia="Times New Roman" w:hAnsi="Times New Roman" w:cs="Times New Roman"/>
          <w:sz w:val="24"/>
          <w:szCs w:val="24"/>
        </w:rPr>
        <w:t>gebėjimai,</w:t>
      </w:r>
      <w:r w:rsidRPr="002F39B0">
        <w:rPr>
          <w:rFonts w:ascii="Times New Roman" w:eastAsia="Times New Roman" w:hAnsi="Times New Roman" w:cs="Times New Roman"/>
          <w:sz w:val="24"/>
          <w:szCs w:val="24"/>
        </w:rPr>
        <w:t xml:space="preserve"> komandinės veiklos ir laisvalaikio organizavimo įgūdžiai, sudarant sąlygas pažinti gamtinę aplinką. </w:t>
      </w:r>
    </w:p>
    <w:p w14:paraId="66A36DF9" w14:textId="63C4C4EE" w:rsidR="006F7261" w:rsidRDefault="006F7261" w:rsidP="006F7261">
      <w:pPr>
        <w:spacing w:after="0" w:line="360" w:lineRule="auto"/>
        <w:ind w:leftChars="0" w:left="0" w:firstLineChars="0" w:firstLine="720"/>
        <w:jc w:val="both"/>
        <w:rPr>
          <w:rFonts w:ascii="Times New Roman" w:hAnsi="Times New Roman" w:cs="Times New Roman"/>
          <w:sz w:val="24"/>
          <w:szCs w:val="24"/>
        </w:rPr>
      </w:pPr>
      <w:r w:rsidRPr="002F39B0">
        <w:rPr>
          <w:rFonts w:ascii="Times New Roman" w:hAnsi="Times New Roman" w:cs="Times New Roman"/>
          <w:sz w:val="24"/>
          <w:szCs w:val="24"/>
        </w:rPr>
        <w:t>2022 m. Tarnyba sudarė 4 savanoriško darbo susitarimus, kuriais savanoriai įsipareigojo vykdyti metodines, edukacines veiklas, dalintis gerąja darbo patirtimi su Anykščių bendruomene.</w:t>
      </w:r>
    </w:p>
    <w:p w14:paraId="6D61007D" w14:textId="1F572397" w:rsidR="006F7261" w:rsidRPr="007023EA" w:rsidRDefault="009035B6" w:rsidP="006F7261">
      <w:pPr>
        <w:spacing w:after="0" w:line="360" w:lineRule="auto"/>
        <w:ind w:leftChars="0" w:left="0" w:firstLineChars="0" w:firstLine="720"/>
        <w:jc w:val="both"/>
        <w:rPr>
          <w:rFonts w:ascii="Times New Roman" w:hAnsi="Times New Roman" w:cs="Times New Roman"/>
          <w:sz w:val="24"/>
          <w:szCs w:val="24"/>
        </w:rPr>
      </w:pPr>
      <w:r w:rsidRPr="007023EA">
        <w:rPr>
          <w:rFonts w:ascii="Times New Roman" w:hAnsi="Times New Roman" w:cs="Times New Roman"/>
          <w:sz w:val="24"/>
          <w:szCs w:val="24"/>
        </w:rPr>
        <w:t xml:space="preserve">Tarnyba išskirtinį dėmesį skyrė </w:t>
      </w:r>
      <w:r w:rsidR="0034317A" w:rsidRPr="007023EA">
        <w:rPr>
          <w:rFonts w:ascii="Times New Roman" w:hAnsi="Times New Roman" w:cs="Times New Roman"/>
          <w:sz w:val="24"/>
          <w:szCs w:val="24"/>
        </w:rPr>
        <w:t xml:space="preserve">dėl karinių veiksmų atvykusių gyventi į Anykščių rajoną </w:t>
      </w:r>
      <w:r w:rsidRPr="007023EA">
        <w:rPr>
          <w:rFonts w:ascii="Times New Roman" w:hAnsi="Times New Roman" w:cs="Times New Roman"/>
          <w:sz w:val="24"/>
          <w:szCs w:val="24"/>
        </w:rPr>
        <w:t xml:space="preserve">ukrainiečių vaikų integracijai. </w:t>
      </w:r>
      <w:r w:rsidR="006F7261" w:rsidRPr="007023EA">
        <w:rPr>
          <w:rFonts w:ascii="Times New Roman" w:hAnsi="Times New Roman" w:cs="Times New Roman"/>
          <w:sz w:val="24"/>
          <w:szCs w:val="24"/>
        </w:rPr>
        <w:t xml:space="preserve">Tarnyba organizavo </w:t>
      </w:r>
      <w:r w:rsidR="008A2D3A">
        <w:rPr>
          <w:rFonts w:ascii="Times New Roman" w:hAnsi="Times New Roman" w:cs="Times New Roman"/>
          <w:sz w:val="24"/>
          <w:szCs w:val="24"/>
        </w:rPr>
        <w:t>V</w:t>
      </w:r>
      <w:r w:rsidR="006F7261" w:rsidRPr="007023EA">
        <w:rPr>
          <w:rFonts w:ascii="Times New Roman" w:hAnsi="Times New Roman" w:cs="Times New Roman"/>
          <w:sz w:val="24"/>
          <w:szCs w:val="24"/>
        </w:rPr>
        <w:t>asaros užimtumo savaitę ukrainiečių vaikams, įtraukdama į savanoriškų užimtumo veiklų vykdymą Anykščių sporto ir meno mokyklas. Stovykloje dalyvavo 20 ukrainiečių vaikų. Rugsėjo 1-ąją ukrainiečių vaikams, jų mamoms bei globėjoms Tarnyb</w:t>
      </w:r>
      <w:r w:rsidR="008A2D3A">
        <w:rPr>
          <w:rFonts w:ascii="Times New Roman" w:hAnsi="Times New Roman" w:cs="Times New Roman"/>
          <w:sz w:val="24"/>
          <w:szCs w:val="24"/>
        </w:rPr>
        <w:t xml:space="preserve">oje buvo surengta literatūrinė </w:t>
      </w:r>
      <w:r w:rsidR="006F7261" w:rsidRPr="007023EA">
        <w:rPr>
          <w:rFonts w:ascii="Times New Roman" w:hAnsi="Times New Roman" w:cs="Times New Roman"/>
          <w:sz w:val="24"/>
          <w:szCs w:val="24"/>
        </w:rPr>
        <w:t>edukacinė popietė, skirta mokslo metų pradžiai.</w:t>
      </w:r>
      <w:r w:rsidR="007023EA" w:rsidRPr="007023EA">
        <w:rPr>
          <w:rFonts w:ascii="Times New Roman" w:hAnsi="Times New Roman" w:cs="Times New Roman"/>
          <w:sz w:val="24"/>
          <w:szCs w:val="24"/>
        </w:rPr>
        <w:t xml:space="preserve"> </w:t>
      </w:r>
      <w:r w:rsidR="006F7261" w:rsidRPr="007023EA">
        <w:rPr>
          <w:rFonts w:ascii="Times New Roman" w:hAnsi="Times New Roman" w:cs="Times New Roman"/>
          <w:sz w:val="24"/>
          <w:szCs w:val="24"/>
        </w:rPr>
        <w:t xml:space="preserve">Tarnyboje savanoriškais pagrindais </w:t>
      </w:r>
      <w:r w:rsidR="00FF78F8" w:rsidRPr="007023EA">
        <w:rPr>
          <w:rFonts w:ascii="Times New Roman" w:hAnsi="Times New Roman" w:cs="Times New Roman"/>
          <w:sz w:val="24"/>
          <w:szCs w:val="24"/>
        </w:rPr>
        <w:t xml:space="preserve">ukrainiečių vaikams </w:t>
      </w:r>
      <w:r w:rsidR="006F7261" w:rsidRPr="007023EA">
        <w:rPr>
          <w:rFonts w:ascii="Times New Roman" w:hAnsi="Times New Roman" w:cs="Times New Roman"/>
          <w:sz w:val="24"/>
          <w:szCs w:val="24"/>
        </w:rPr>
        <w:t>buvo vykdomi dailės terapijos užsiėmimai, padedantys išreikšti savo jausmus, emocijas, teikiantys galimybę mokytis bendrauti ir bendradarbiauti. Gruodžio mėnesį Tarnyba organizavo šventinę akciją „Padovanok kalėdinį žaisliuką ukrainiečių vaikams“. Akcijos metu rajono ugdymo įstaigose surinktais žaisliukais papuošta eglutė ukrainiečių gyvenamoje vietoje bendrabutyje.</w:t>
      </w:r>
    </w:p>
    <w:p w14:paraId="08223D64" w14:textId="6EEB44BF" w:rsidR="00EA31EB" w:rsidRDefault="00050680" w:rsidP="00EA31EB">
      <w:pPr>
        <w:spacing w:after="0" w:line="360" w:lineRule="auto"/>
        <w:ind w:leftChars="0" w:left="0" w:firstLineChars="0" w:firstLine="720"/>
        <w:jc w:val="both"/>
        <w:rPr>
          <w:rFonts w:ascii="Times New Roman" w:hAnsi="Times New Roman" w:cs="Times New Roman"/>
          <w:sz w:val="24"/>
          <w:szCs w:val="24"/>
          <w:highlight w:val="yellow"/>
        </w:rPr>
      </w:pPr>
      <w:r w:rsidRPr="00EF524B">
        <w:rPr>
          <w:rFonts w:ascii="Times New Roman" w:eastAsia="Times New Roman" w:hAnsi="Times New Roman" w:cs="Times New Roman"/>
          <w:sz w:val="24"/>
          <w:szCs w:val="24"/>
        </w:rPr>
        <w:t>2022 m. Tarnyba įgyvendino projekto ,,Anykščių rajono savivaldybės mokyklų pažangos skatinimas diegiant Vaiko emocinės gerovės aplinkos (VEGA) modelį“ veiklas ir koordinavo mobiliosios komandos</w:t>
      </w:r>
      <w:r w:rsidR="00DD0D36" w:rsidRPr="00EF524B">
        <w:rPr>
          <w:rFonts w:ascii="Times New Roman" w:eastAsia="Times New Roman" w:hAnsi="Times New Roman" w:cs="Times New Roman"/>
          <w:sz w:val="24"/>
          <w:szCs w:val="24"/>
        </w:rPr>
        <w:t xml:space="preserve"> </w:t>
      </w:r>
      <w:r w:rsidRPr="00EF524B">
        <w:rPr>
          <w:rFonts w:ascii="Times New Roman" w:eastAsia="Times New Roman" w:hAnsi="Times New Roman" w:cs="Times New Roman"/>
          <w:sz w:val="24"/>
          <w:szCs w:val="24"/>
        </w:rPr>
        <w:t xml:space="preserve">veiklas, derino užsiėmimų grafikus su švietimo įstaigomis. Buvo </w:t>
      </w:r>
      <w:r w:rsidR="00DD0D36" w:rsidRPr="00EF524B">
        <w:rPr>
          <w:rFonts w:ascii="Times New Roman" w:eastAsia="Times New Roman" w:hAnsi="Times New Roman" w:cs="Times New Roman"/>
          <w:sz w:val="24"/>
          <w:szCs w:val="24"/>
        </w:rPr>
        <w:t>teikiama psichologo, socialinio</w:t>
      </w:r>
      <w:r w:rsidRPr="00EF524B">
        <w:rPr>
          <w:rFonts w:ascii="Times New Roman" w:eastAsia="Times New Roman" w:hAnsi="Times New Roman" w:cs="Times New Roman"/>
          <w:sz w:val="24"/>
          <w:szCs w:val="24"/>
        </w:rPr>
        <w:t xml:space="preserve"> pedagogo, logopedo, mediacijos ir taikomojo elgesio terapijos (ABA) paslaugos mobilioje komandoje Anykščių rajono kaimiškose mokyklose.</w:t>
      </w:r>
      <w:r w:rsidR="00F158FA" w:rsidRPr="00EF524B">
        <w:rPr>
          <w:rFonts w:ascii="Times New Roman" w:hAnsi="Times New Roman" w:cs="Times New Roman"/>
          <w:sz w:val="24"/>
          <w:szCs w:val="24"/>
        </w:rPr>
        <w:t xml:space="preserve"> Mobilios komandos specialistai 2022 m. teikė </w:t>
      </w:r>
      <w:r w:rsidR="00C7308A" w:rsidRPr="00EF524B">
        <w:rPr>
          <w:rFonts w:ascii="Times New Roman" w:hAnsi="Times New Roman" w:cs="Times New Roman"/>
          <w:sz w:val="24"/>
          <w:szCs w:val="24"/>
        </w:rPr>
        <w:t xml:space="preserve">pagalbą </w:t>
      </w:r>
      <w:r w:rsidR="00C7308A">
        <w:rPr>
          <w:rFonts w:ascii="Times New Roman" w:hAnsi="Times New Roman" w:cs="Times New Roman"/>
          <w:sz w:val="24"/>
          <w:szCs w:val="24"/>
        </w:rPr>
        <w:t>715 mokiniams</w:t>
      </w:r>
      <w:r w:rsidR="00F158FA" w:rsidRPr="00EF524B">
        <w:rPr>
          <w:rFonts w:ascii="Times New Roman" w:hAnsi="Times New Roman" w:cs="Times New Roman"/>
          <w:sz w:val="24"/>
          <w:szCs w:val="24"/>
        </w:rPr>
        <w:t>. Projekto metu Tarnyboje buvo vykdomos</w:t>
      </w:r>
      <w:r w:rsidRPr="00EF524B">
        <w:rPr>
          <w:rFonts w:ascii="Times New Roman" w:eastAsia="Times New Roman" w:hAnsi="Times New Roman" w:cs="Times New Roman"/>
          <w:sz w:val="24"/>
          <w:szCs w:val="24"/>
        </w:rPr>
        <w:t xml:space="preserve"> </w:t>
      </w:r>
      <w:r w:rsidR="00F158FA" w:rsidRPr="00EF524B">
        <w:rPr>
          <w:rFonts w:ascii="Times New Roman" w:hAnsi="Times New Roman" w:cs="Times New Roman"/>
          <w:sz w:val="24"/>
          <w:szCs w:val="24"/>
        </w:rPr>
        <w:t xml:space="preserve">mokinių </w:t>
      </w:r>
      <w:proofErr w:type="spellStart"/>
      <w:r w:rsidR="00F158FA" w:rsidRPr="00EF524B">
        <w:rPr>
          <w:rFonts w:ascii="Times New Roman" w:hAnsi="Times New Roman" w:cs="Times New Roman"/>
          <w:sz w:val="24"/>
          <w:szCs w:val="24"/>
        </w:rPr>
        <w:t>savipagalbos</w:t>
      </w:r>
      <w:proofErr w:type="spellEnd"/>
      <w:r w:rsidR="00F158FA" w:rsidRPr="00EF524B">
        <w:rPr>
          <w:rFonts w:ascii="Times New Roman" w:hAnsi="Times New Roman" w:cs="Times New Roman"/>
          <w:sz w:val="24"/>
          <w:szCs w:val="24"/>
        </w:rPr>
        <w:t xml:space="preserve"> klubo</w:t>
      </w:r>
      <w:r w:rsidR="00F158FA" w:rsidRPr="00EF524B">
        <w:rPr>
          <w:rFonts w:ascii="Times New Roman" w:eastAsia="Times New Roman" w:hAnsi="Times New Roman" w:cs="Times New Roman"/>
          <w:sz w:val="24"/>
          <w:szCs w:val="24"/>
        </w:rPr>
        <w:t xml:space="preserve"> </w:t>
      </w:r>
      <w:r w:rsidR="00F158FA" w:rsidRPr="00EF524B">
        <w:rPr>
          <w:rFonts w:ascii="Times New Roman" w:hAnsi="Times New Roman" w:cs="Times New Roman"/>
          <w:sz w:val="24"/>
          <w:szCs w:val="24"/>
        </w:rPr>
        <w:t xml:space="preserve">veiklos, </w:t>
      </w:r>
      <w:r w:rsidR="00EA31EB">
        <w:rPr>
          <w:rFonts w:ascii="Times New Roman" w:hAnsi="Times New Roman" w:cs="Times New Roman"/>
          <w:sz w:val="24"/>
          <w:szCs w:val="24"/>
        </w:rPr>
        <w:t xml:space="preserve">kuriose dalyvavo 18 mokinių, iš kurių </w:t>
      </w:r>
      <w:r w:rsidR="00EA31EB" w:rsidRPr="00EA31EB">
        <w:rPr>
          <w:rFonts w:ascii="Times New Roman" w:hAnsi="Times New Roman" w:cs="Times New Roman"/>
          <w:sz w:val="24"/>
          <w:szCs w:val="24"/>
        </w:rPr>
        <w:t>15 u</w:t>
      </w:r>
      <w:r w:rsidR="00EA31EB">
        <w:rPr>
          <w:rFonts w:ascii="Times New Roman" w:hAnsi="Times New Roman" w:cs="Times New Roman"/>
          <w:sz w:val="24"/>
          <w:szCs w:val="24"/>
        </w:rPr>
        <w:t xml:space="preserve">krainiečiai. </w:t>
      </w:r>
    </w:p>
    <w:p w14:paraId="7C8325A1" w14:textId="4777C5F1" w:rsidR="00EF524B" w:rsidRPr="00EF524B" w:rsidRDefault="00EF524B" w:rsidP="00EF524B">
      <w:pPr>
        <w:pStyle w:val="Sraopastraipa"/>
        <w:suppressAutoHyphens w:val="0"/>
        <w:autoSpaceDE w:val="0"/>
        <w:autoSpaceDN w:val="0"/>
        <w:adjustRightInd w:val="0"/>
        <w:spacing w:after="0" w:line="360" w:lineRule="auto"/>
        <w:ind w:leftChars="0" w:left="0" w:firstLineChars="0" w:firstLine="720"/>
        <w:jc w:val="both"/>
        <w:textDirection w:val="lrTb"/>
        <w:textAlignment w:val="auto"/>
        <w:outlineLvl w:val="9"/>
        <w:rPr>
          <w:rFonts w:ascii="Times New Roman" w:eastAsia="Times New Roman" w:hAnsi="Times New Roman" w:cs="Times New Roman"/>
          <w:b/>
          <w:sz w:val="24"/>
          <w:szCs w:val="24"/>
        </w:rPr>
      </w:pPr>
      <w:r w:rsidRPr="00EF524B">
        <w:rPr>
          <w:rFonts w:ascii="Times New Roman" w:hAnsi="Times New Roman" w:cs="Times New Roman"/>
          <w:sz w:val="24"/>
          <w:szCs w:val="24"/>
        </w:rPr>
        <w:t xml:space="preserve"> </w:t>
      </w:r>
      <w:r w:rsidRPr="00EF524B">
        <w:rPr>
          <w:rFonts w:ascii="Times New Roman" w:eastAsia="Times New Roman" w:hAnsi="Times New Roman" w:cs="Times New Roman"/>
          <w:sz w:val="24"/>
          <w:szCs w:val="24"/>
        </w:rPr>
        <w:t>Užtikrinant vaiko emocinės gerovės aplinkos modelio tvarumą buvo plėtojamos ugdymo įstaigų bendruomenių narių, t. y. pedagogų</w:t>
      </w:r>
      <w:r w:rsidR="00DA23B0">
        <w:rPr>
          <w:rFonts w:ascii="Times New Roman" w:eastAsia="Times New Roman" w:hAnsi="Times New Roman" w:cs="Times New Roman"/>
          <w:sz w:val="24"/>
          <w:szCs w:val="24"/>
        </w:rPr>
        <w:t>,</w:t>
      </w:r>
      <w:r w:rsidRPr="00EF524B">
        <w:rPr>
          <w:rFonts w:ascii="Times New Roman" w:eastAsia="Times New Roman" w:hAnsi="Times New Roman" w:cs="Times New Roman"/>
          <w:sz w:val="24"/>
          <w:szCs w:val="24"/>
        </w:rPr>
        <w:t xml:space="preserve"> kompetencijos taikomojo elgesio terapijos ir vaiko socialinės emocinės gerovės klausimais. 2022 m. įgyvendintos dvi kvalifikacijos tobulinimo programos: „</w:t>
      </w:r>
      <w:r w:rsidRPr="00EF524B">
        <w:rPr>
          <w:rFonts w:ascii="Times New Roman" w:hAnsi="Times New Roman" w:cs="Times New Roman"/>
          <w:sz w:val="24"/>
          <w:szCs w:val="24"/>
        </w:rPr>
        <w:t>Taikomojo elgesio terapijos (ABA) mokymai“ (120 val., 29 dalyviai) ir ,,Socialinio emocinio ugdymo programa” (144 val., 21 dalyvis).</w:t>
      </w:r>
    </w:p>
    <w:p w14:paraId="345ECE87" w14:textId="32202A42" w:rsidR="00A10C29" w:rsidRPr="002F39B0" w:rsidRDefault="00050680" w:rsidP="002F39B0">
      <w:pPr>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Į</w:t>
      </w:r>
      <w:r w:rsidR="0014359E">
        <w:rPr>
          <w:rFonts w:ascii="Times New Roman" w:eastAsia="Times New Roman" w:hAnsi="Times New Roman" w:cs="Times New Roman"/>
          <w:sz w:val="24"/>
          <w:szCs w:val="24"/>
        </w:rPr>
        <w:t xml:space="preserve">gyvendinant projektinę veiklą, </w:t>
      </w:r>
      <w:r w:rsidRPr="002F39B0">
        <w:rPr>
          <w:rFonts w:ascii="Times New Roman" w:eastAsia="Times New Roman" w:hAnsi="Times New Roman" w:cs="Times New Roman"/>
          <w:sz w:val="24"/>
          <w:szCs w:val="24"/>
        </w:rPr>
        <w:t>plėtojami tarptautinio bendradarbiavimo ryšiai su užsienio šal</w:t>
      </w:r>
      <w:r w:rsidR="0014359E">
        <w:rPr>
          <w:rFonts w:ascii="Times New Roman" w:eastAsia="Times New Roman" w:hAnsi="Times New Roman" w:cs="Times New Roman"/>
          <w:sz w:val="24"/>
          <w:szCs w:val="24"/>
        </w:rPr>
        <w:t xml:space="preserve">ių švietimo institucijomis bei susipažįstama bei dalijamasi </w:t>
      </w:r>
      <w:r w:rsidRPr="002F39B0">
        <w:rPr>
          <w:rFonts w:ascii="Times New Roman" w:eastAsia="Times New Roman" w:hAnsi="Times New Roman" w:cs="Times New Roman"/>
          <w:sz w:val="24"/>
          <w:szCs w:val="24"/>
        </w:rPr>
        <w:t xml:space="preserve">gerąja darbo patirtimi švietimo srityje. </w:t>
      </w:r>
    </w:p>
    <w:p w14:paraId="3425CF9C" w14:textId="319381D8" w:rsidR="00A10C29" w:rsidRPr="00403A04" w:rsidRDefault="00050680" w:rsidP="00403A04">
      <w:pPr>
        <w:autoSpaceDE w:val="0"/>
        <w:autoSpaceDN w:val="0"/>
        <w:adjustRightInd w:val="0"/>
        <w:spacing w:after="0" w:line="360" w:lineRule="auto"/>
        <w:ind w:leftChars="0" w:left="0" w:firstLineChars="0" w:firstLine="720"/>
        <w:jc w:val="both"/>
        <w:rPr>
          <w:rFonts w:ascii="Times New Roman" w:hAnsi="Times New Roman" w:cs="Times New Roman"/>
          <w:sz w:val="24"/>
          <w:szCs w:val="24"/>
        </w:rPr>
      </w:pPr>
      <w:r w:rsidRPr="00403A04">
        <w:rPr>
          <w:rFonts w:ascii="Times New Roman" w:eastAsia="Times New Roman" w:hAnsi="Times New Roman" w:cs="Times New Roman"/>
          <w:sz w:val="24"/>
          <w:szCs w:val="24"/>
        </w:rPr>
        <w:t>2022 m. buvo tęsiamos Erasmus+ KA2 strateginės partnerystės projekto ,,Muzika, šokis, multimedi</w:t>
      </w:r>
      <w:r w:rsidR="00A632EA">
        <w:rPr>
          <w:rFonts w:ascii="Times New Roman" w:eastAsia="Times New Roman" w:hAnsi="Times New Roman" w:cs="Times New Roman"/>
          <w:sz w:val="24"/>
          <w:szCs w:val="24"/>
        </w:rPr>
        <w:t>j</w:t>
      </w:r>
      <w:r w:rsidRPr="00403A04">
        <w:rPr>
          <w:rFonts w:ascii="Times New Roman" w:eastAsia="Times New Roman" w:hAnsi="Times New Roman" w:cs="Times New Roman"/>
          <w:sz w:val="24"/>
          <w:szCs w:val="24"/>
        </w:rPr>
        <w:t>a“ veiklos (projekto partneriai Italijos, Portugalijos, Graikijos suaugusiųjų švietimo institucijos), skirtos</w:t>
      </w:r>
      <w:r w:rsidRPr="00403A04">
        <w:rPr>
          <w:rFonts w:ascii="Times New Roman" w:eastAsia="Times New Roman" w:hAnsi="Times New Roman" w:cs="Times New Roman"/>
          <w:sz w:val="24"/>
          <w:szCs w:val="24"/>
          <w:highlight w:val="white"/>
        </w:rPr>
        <w:t xml:space="preserve"> emocinės sveikatos stiprinimui ir gerinimui epidemijos ir pandemijos sąlygomis. Šio projekto metu suaugusiųjų neformalaus švietimo organizacijos iš keturių partnerių šalių </w:t>
      </w:r>
      <w:r w:rsidR="0014359E" w:rsidRPr="00403A04">
        <w:rPr>
          <w:rFonts w:ascii="Times New Roman" w:eastAsia="Times New Roman" w:hAnsi="Times New Roman" w:cs="Times New Roman"/>
          <w:sz w:val="24"/>
          <w:szCs w:val="24"/>
          <w:highlight w:val="white"/>
        </w:rPr>
        <w:t xml:space="preserve">vykdė </w:t>
      </w:r>
      <w:r w:rsidRPr="00403A04">
        <w:rPr>
          <w:rFonts w:ascii="Times New Roman" w:eastAsia="Times New Roman" w:hAnsi="Times New Roman" w:cs="Times New Roman"/>
          <w:sz w:val="24"/>
          <w:szCs w:val="24"/>
          <w:highlight w:val="white"/>
        </w:rPr>
        <w:t xml:space="preserve">pasitikėjimo ugdymo, socialinės </w:t>
      </w:r>
      <w:proofErr w:type="spellStart"/>
      <w:r w:rsidRPr="00403A04">
        <w:rPr>
          <w:rFonts w:ascii="Times New Roman" w:eastAsia="Times New Roman" w:hAnsi="Times New Roman" w:cs="Times New Roman"/>
          <w:sz w:val="24"/>
          <w:szCs w:val="24"/>
          <w:highlight w:val="white"/>
        </w:rPr>
        <w:t>įtraukties</w:t>
      </w:r>
      <w:proofErr w:type="spellEnd"/>
      <w:r w:rsidRPr="00403A04">
        <w:rPr>
          <w:rFonts w:ascii="Times New Roman" w:eastAsia="Times New Roman" w:hAnsi="Times New Roman" w:cs="Times New Roman"/>
          <w:sz w:val="24"/>
          <w:szCs w:val="24"/>
          <w:highlight w:val="white"/>
        </w:rPr>
        <w:t xml:space="preserve"> per šiuolaikinio šokio, interaktyvios muzikos ir dailės terapijos dirbtuves.</w:t>
      </w:r>
      <w:r w:rsidR="0014359E" w:rsidRPr="00403A04">
        <w:rPr>
          <w:rFonts w:ascii="Times New Roman" w:eastAsia="Times New Roman" w:hAnsi="Times New Roman" w:cs="Times New Roman"/>
          <w:sz w:val="24"/>
          <w:szCs w:val="24"/>
        </w:rPr>
        <w:t xml:space="preserve"> </w:t>
      </w:r>
      <w:r w:rsidR="00403A04" w:rsidRPr="00403A04">
        <w:rPr>
          <w:rFonts w:ascii="Times New Roman" w:eastAsia="Times New Roman" w:hAnsi="Times New Roman" w:cs="Times New Roman"/>
          <w:sz w:val="24"/>
          <w:szCs w:val="24"/>
        </w:rPr>
        <w:t xml:space="preserve">2022 m. </w:t>
      </w:r>
      <w:r w:rsidR="0014359E" w:rsidRPr="00403A04">
        <w:rPr>
          <w:rFonts w:ascii="Times New Roman" w:eastAsia="Times New Roman" w:hAnsi="Times New Roman" w:cs="Times New Roman"/>
          <w:sz w:val="24"/>
          <w:szCs w:val="24"/>
        </w:rPr>
        <w:t xml:space="preserve">Tarnyboje </w:t>
      </w:r>
      <w:r w:rsidR="00403A04" w:rsidRPr="00403A04">
        <w:rPr>
          <w:rFonts w:ascii="Times New Roman" w:eastAsia="Times New Roman" w:hAnsi="Times New Roman" w:cs="Times New Roman"/>
          <w:sz w:val="24"/>
          <w:szCs w:val="24"/>
        </w:rPr>
        <w:t>buvo surengti 2 ilgalaikiai mokymai</w:t>
      </w:r>
      <w:r w:rsidR="00DD4740">
        <w:rPr>
          <w:rFonts w:ascii="Times New Roman" w:eastAsia="Times New Roman" w:hAnsi="Times New Roman" w:cs="Times New Roman"/>
          <w:sz w:val="24"/>
          <w:szCs w:val="24"/>
        </w:rPr>
        <w:t xml:space="preserve"> ,,Dailės terapijos užsiėmimai“</w:t>
      </w:r>
      <w:r w:rsidR="00403A04" w:rsidRPr="00403A04">
        <w:rPr>
          <w:rFonts w:ascii="Times New Roman" w:eastAsia="Times New Roman" w:hAnsi="Times New Roman" w:cs="Times New Roman"/>
          <w:sz w:val="24"/>
          <w:szCs w:val="24"/>
        </w:rPr>
        <w:t xml:space="preserve"> m</w:t>
      </w:r>
      <w:r w:rsidR="00403A04" w:rsidRPr="00403A04">
        <w:rPr>
          <w:rFonts w:ascii="Times New Roman" w:hAnsi="Times New Roman" w:cs="Times New Roman"/>
          <w:sz w:val="24"/>
          <w:szCs w:val="24"/>
        </w:rPr>
        <w:t>otino</w:t>
      </w:r>
      <w:r w:rsidR="00DD4740">
        <w:rPr>
          <w:rFonts w:ascii="Times New Roman" w:hAnsi="Times New Roman" w:cs="Times New Roman"/>
          <w:sz w:val="24"/>
          <w:szCs w:val="24"/>
        </w:rPr>
        <w:t>ms bedarbėms, auginančioms specialiųjų</w:t>
      </w:r>
      <w:r w:rsidR="00403A04" w:rsidRPr="00403A04">
        <w:rPr>
          <w:rFonts w:ascii="Times New Roman" w:hAnsi="Times New Roman" w:cs="Times New Roman"/>
          <w:sz w:val="24"/>
          <w:szCs w:val="24"/>
        </w:rPr>
        <w:t xml:space="preserve"> ugdymosi poreikių turinčius vaikus (8 dalyviai) ir Trečiojo amžiaus</w:t>
      </w:r>
      <w:r w:rsidR="00403A04">
        <w:rPr>
          <w:rFonts w:ascii="Times New Roman" w:hAnsi="Times New Roman" w:cs="Times New Roman"/>
          <w:sz w:val="24"/>
          <w:szCs w:val="24"/>
        </w:rPr>
        <w:t xml:space="preserve"> universiteto studentams (10 dalyvių).</w:t>
      </w:r>
    </w:p>
    <w:p w14:paraId="10CB02CD" w14:textId="2834337E" w:rsidR="00E14D76" w:rsidRPr="00E14D76" w:rsidRDefault="00050680" w:rsidP="002F39B0">
      <w:pPr>
        <w:pBdr>
          <w:top w:val="nil"/>
          <w:left w:val="nil"/>
          <w:bottom w:val="nil"/>
          <w:right w:val="nil"/>
          <w:between w:val="nil"/>
        </w:pBdr>
        <w:spacing w:after="0" w:line="360" w:lineRule="auto"/>
        <w:ind w:leftChars="0" w:left="0" w:firstLineChars="0" w:firstLine="720"/>
        <w:jc w:val="both"/>
        <w:rPr>
          <w:rFonts w:ascii="Times New Roman" w:hAnsi="Times New Roman" w:cs="Times New Roman"/>
          <w:sz w:val="24"/>
          <w:szCs w:val="24"/>
        </w:rPr>
      </w:pPr>
      <w:r w:rsidRPr="00E14D76">
        <w:rPr>
          <w:rFonts w:ascii="Times New Roman" w:eastAsia="Times New Roman" w:hAnsi="Times New Roman" w:cs="Times New Roman"/>
          <w:sz w:val="24"/>
          <w:szCs w:val="24"/>
        </w:rPr>
        <w:t>2022 m. baigtas vykdyti Erasmus+ KA2 strateginės partnerystės projekto „Inovatyvių metodų taikymas kritinio mąstymo ugdymui, naudojant Apribojimų teoriją“ kartu su Lenkijos, Italijos ugdymo įstaigomis. Šio projekto metu siekiama sukurti 6–15 metų amžiaus moksleiviams skirtą Apribojimų teorijos švietime (</w:t>
      </w:r>
      <w:proofErr w:type="spellStart"/>
      <w:r w:rsidRPr="00E14D76">
        <w:rPr>
          <w:rFonts w:ascii="Times New Roman" w:eastAsia="Times New Roman" w:hAnsi="Times New Roman" w:cs="Times New Roman"/>
          <w:sz w:val="24"/>
          <w:szCs w:val="24"/>
        </w:rPr>
        <w:t>TOCfE</w:t>
      </w:r>
      <w:proofErr w:type="spellEnd"/>
      <w:r w:rsidRPr="00E14D76">
        <w:rPr>
          <w:rFonts w:ascii="Times New Roman" w:eastAsia="Times New Roman" w:hAnsi="Times New Roman" w:cs="Times New Roman"/>
          <w:sz w:val="24"/>
          <w:szCs w:val="24"/>
        </w:rPr>
        <w:t>) modelį, kuris, taip pat taikant ir mediaciją, prisidėtų prie bendrųjų moksleivių kompetencijų ugdymo.</w:t>
      </w:r>
      <w:r w:rsidR="00E14D76" w:rsidRPr="00E14D76">
        <w:rPr>
          <w:rFonts w:ascii="Times New Roman" w:eastAsia="Times New Roman" w:hAnsi="Times New Roman" w:cs="Times New Roman"/>
          <w:sz w:val="24"/>
          <w:szCs w:val="24"/>
        </w:rPr>
        <w:t xml:space="preserve"> Projekto metu sukurti 8 intelektualiniai produktai: praktiniai vadovai mokytojams, pamokų pavyzdžiai, detalūs veiklos pristatymai, kurie publikuojami </w:t>
      </w:r>
      <w:r w:rsidR="00E14D76" w:rsidRPr="00E14D76">
        <w:rPr>
          <w:rFonts w:ascii="Times New Roman" w:hAnsi="Times New Roman" w:cs="Times New Roman"/>
          <w:sz w:val="24"/>
          <w:szCs w:val="24"/>
        </w:rPr>
        <w:t xml:space="preserve"> projekto svetainėje: </w:t>
      </w:r>
      <w:hyperlink r:id="rId10" w:history="1">
        <w:r w:rsidR="00E14D76" w:rsidRPr="00E14D76">
          <w:rPr>
            <w:rStyle w:val="Hipersaitas"/>
            <w:rFonts w:ascii="Times New Roman" w:hAnsi="Times New Roman" w:cs="Times New Roman"/>
            <w:sz w:val="24"/>
            <w:szCs w:val="24"/>
          </w:rPr>
          <w:t>https://impetus.lokomotywa.edu.pl/products/</w:t>
        </w:r>
      </w:hyperlink>
    </w:p>
    <w:p w14:paraId="299A60DA" w14:textId="583388C0" w:rsidR="00A10C29" w:rsidRPr="00E14D76" w:rsidRDefault="00E14D76" w:rsidP="00E14D76">
      <w:pPr>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sz w:val="24"/>
          <w:szCs w:val="24"/>
        </w:rPr>
      </w:pPr>
      <w:r w:rsidRPr="00E14D76">
        <w:rPr>
          <w:rFonts w:ascii="Times New Roman" w:hAnsi="Times New Roman" w:cs="Times New Roman"/>
          <w:sz w:val="24"/>
          <w:szCs w:val="24"/>
        </w:rPr>
        <w:t>2022 m.</w:t>
      </w:r>
      <w:r w:rsidRPr="00E14D76">
        <w:rPr>
          <w:rFonts w:ascii="Times New Roman" w:eastAsia="Times New Roman" w:hAnsi="Times New Roman" w:cs="Times New Roman"/>
          <w:sz w:val="24"/>
          <w:szCs w:val="24"/>
        </w:rPr>
        <w:t xml:space="preserve"> kartu su partneriais iš Lenkijos, Čekijos, Vokietijos</w:t>
      </w:r>
      <w:r w:rsidRPr="00E14D76">
        <w:rPr>
          <w:rFonts w:ascii="Times New Roman" w:hAnsi="Times New Roman" w:cs="Times New Roman"/>
          <w:sz w:val="24"/>
          <w:szCs w:val="24"/>
        </w:rPr>
        <w:t xml:space="preserve"> baigtos įgyvendinti p</w:t>
      </w:r>
      <w:r w:rsidRPr="00E14D76">
        <w:rPr>
          <w:rFonts w:ascii="Times New Roman" w:eastAsia="Times New Roman" w:hAnsi="Times New Roman" w:cs="Times New Roman"/>
          <w:sz w:val="24"/>
          <w:szCs w:val="24"/>
        </w:rPr>
        <w:t>rojekto ,,1990/demokratijos virsmas</w:t>
      </w:r>
      <w:r w:rsidR="009452A2">
        <w:rPr>
          <w:rFonts w:ascii="Times New Roman" w:eastAsia="Times New Roman" w:hAnsi="Times New Roman" w:cs="Times New Roman"/>
          <w:sz w:val="24"/>
          <w:szCs w:val="24"/>
        </w:rPr>
        <w:t>:</w:t>
      </w:r>
      <w:r w:rsidRPr="00E14D76">
        <w:rPr>
          <w:rFonts w:ascii="Times New Roman" w:eastAsia="Times New Roman" w:hAnsi="Times New Roman" w:cs="Times New Roman"/>
          <w:sz w:val="24"/>
          <w:szCs w:val="24"/>
        </w:rPr>
        <w:t xml:space="preserve"> Rytų Europos bloko šalys“ veiklos. Projektas skirtas skatinti mokinių pilietiškumą bei pilietines iniciatyvas. 202</w:t>
      </w:r>
      <w:r w:rsidR="00847834">
        <w:rPr>
          <w:rFonts w:ascii="Times New Roman" w:eastAsia="Times New Roman" w:hAnsi="Times New Roman" w:cs="Times New Roman"/>
          <w:sz w:val="24"/>
          <w:szCs w:val="24"/>
        </w:rPr>
        <w:t>2 m. sukurta interneto svetainė</w:t>
      </w:r>
      <w:r w:rsidRPr="00E14D76">
        <w:rPr>
          <w:rFonts w:ascii="Times New Roman" w:eastAsia="Times New Roman" w:hAnsi="Times New Roman" w:cs="Times New Roman"/>
          <w:sz w:val="24"/>
          <w:szCs w:val="24"/>
        </w:rPr>
        <w:t xml:space="preserve"> </w:t>
      </w:r>
      <w:hyperlink r:id="rId11" w:history="1">
        <w:r w:rsidRPr="00E14D76">
          <w:rPr>
            <w:rStyle w:val="Hipersaitas"/>
            <w:rFonts w:ascii="Times New Roman" w:eastAsia="Times New Roman" w:hAnsi="Times New Roman" w:cs="Times New Roman"/>
            <w:sz w:val="24"/>
            <w:szCs w:val="24"/>
          </w:rPr>
          <w:t>http://www.year1990.eu/index.php/en/</w:t>
        </w:r>
      </w:hyperlink>
      <w:r w:rsidRPr="00E14D76">
        <w:rPr>
          <w:rFonts w:ascii="Times New Roman" w:eastAsia="Times New Roman" w:hAnsi="Times New Roman" w:cs="Times New Roman"/>
          <w:sz w:val="24"/>
          <w:szCs w:val="24"/>
        </w:rPr>
        <w:t xml:space="preserve">, </w:t>
      </w:r>
      <w:r w:rsidR="00847834">
        <w:rPr>
          <w:rFonts w:ascii="Times New Roman" w:eastAsia="Times New Roman" w:hAnsi="Times New Roman" w:cs="Times New Roman"/>
          <w:sz w:val="24"/>
          <w:szCs w:val="24"/>
        </w:rPr>
        <w:t>joje</w:t>
      </w:r>
      <w:r w:rsidRPr="00E14D76">
        <w:rPr>
          <w:rFonts w:ascii="Times New Roman" w:eastAsia="Times New Roman" w:hAnsi="Times New Roman" w:cs="Times New Roman"/>
          <w:sz w:val="24"/>
          <w:szCs w:val="24"/>
        </w:rPr>
        <w:t xml:space="preserve"> </w:t>
      </w:r>
      <w:r w:rsidRPr="00F41450">
        <w:rPr>
          <w:rFonts w:ascii="Times New Roman" w:eastAsia="Times New Roman" w:hAnsi="Times New Roman" w:cs="Times New Roman"/>
          <w:sz w:val="24"/>
          <w:szCs w:val="24"/>
        </w:rPr>
        <w:t xml:space="preserve">patalpinti </w:t>
      </w:r>
      <w:r w:rsidR="003A0B80" w:rsidRPr="00F41450">
        <w:rPr>
          <w:rFonts w:ascii="Times New Roman" w:eastAsia="Times New Roman" w:hAnsi="Times New Roman" w:cs="Times New Roman"/>
          <w:sz w:val="24"/>
          <w:szCs w:val="24"/>
        </w:rPr>
        <w:t>vaizdo</w:t>
      </w:r>
      <w:r w:rsidRPr="00F41450">
        <w:rPr>
          <w:rFonts w:ascii="Times New Roman" w:hAnsi="Times New Roman" w:cs="Times New Roman"/>
          <w:sz w:val="24"/>
          <w:szCs w:val="24"/>
        </w:rPr>
        <w:t xml:space="preserve"> įrašai, kuriuose </w:t>
      </w:r>
      <w:r w:rsidRPr="00E14D76">
        <w:rPr>
          <w:rFonts w:ascii="Times New Roman" w:hAnsi="Times New Roman" w:cs="Times New Roman"/>
          <w:sz w:val="24"/>
          <w:szCs w:val="24"/>
        </w:rPr>
        <w:t xml:space="preserve">Anykščių krašto gyventojai dalijasi 1990/91 m. įvykių prisiminimais. Medžiagą galima naudoti istorijos, pilietinio ugdymo, lietuvių kalbos pamokose ir kt. </w:t>
      </w:r>
    </w:p>
    <w:p w14:paraId="48ACBB0C" w14:textId="0C842112" w:rsidR="006F7261" w:rsidRDefault="00050680" w:rsidP="006F7261">
      <w:pPr>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sz w:val="24"/>
          <w:szCs w:val="24"/>
        </w:rPr>
      </w:pPr>
      <w:r w:rsidRPr="002F39B0">
        <w:rPr>
          <w:rFonts w:ascii="Times New Roman" w:eastAsia="Times New Roman" w:hAnsi="Times New Roman" w:cs="Times New Roman"/>
          <w:sz w:val="24"/>
          <w:szCs w:val="24"/>
        </w:rPr>
        <w:t>Tarptautiniai suaugusiųjų mokymosi tinkl</w:t>
      </w:r>
      <w:r w:rsidR="00D27519">
        <w:rPr>
          <w:rFonts w:ascii="Times New Roman" w:eastAsia="Times New Roman" w:hAnsi="Times New Roman" w:cs="Times New Roman"/>
          <w:sz w:val="24"/>
          <w:szCs w:val="24"/>
        </w:rPr>
        <w:t>ai kuriami</w:t>
      </w:r>
      <w:r w:rsidRPr="002F39B0">
        <w:rPr>
          <w:rFonts w:ascii="Times New Roman" w:eastAsia="Times New Roman" w:hAnsi="Times New Roman" w:cs="Times New Roman"/>
          <w:sz w:val="24"/>
          <w:szCs w:val="24"/>
        </w:rPr>
        <w:t xml:space="preserve"> įgyvendinant suaugusiųjų švietimo mobilumo projektus. 2022 m. Tarnyba įgyvendino Erasmus +KA1 projekto ,,Kritinio mąstymo bei medijų raštingumo kompetencijų svarba</w:t>
      </w:r>
      <w:r w:rsidR="00D27519">
        <w:rPr>
          <w:rFonts w:ascii="Times New Roman" w:eastAsia="Times New Roman" w:hAnsi="Times New Roman" w:cs="Times New Roman"/>
          <w:sz w:val="24"/>
          <w:szCs w:val="24"/>
        </w:rPr>
        <w:t xml:space="preserve"> suaugusiųjų švietėjui“ veiklas</w:t>
      </w:r>
      <w:r w:rsidRPr="002F39B0">
        <w:rPr>
          <w:rFonts w:ascii="Times New Roman" w:eastAsia="Times New Roman" w:hAnsi="Times New Roman" w:cs="Times New Roman"/>
          <w:sz w:val="24"/>
          <w:szCs w:val="24"/>
        </w:rPr>
        <w:t xml:space="preserve"> </w:t>
      </w:r>
      <w:r w:rsidR="00D27519">
        <w:rPr>
          <w:rFonts w:ascii="Times New Roman" w:eastAsia="Times New Roman" w:hAnsi="Times New Roman" w:cs="Times New Roman"/>
          <w:sz w:val="24"/>
          <w:szCs w:val="24"/>
        </w:rPr>
        <w:t>kartu su konsorciumo partneriais –</w:t>
      </w:r>
      <w:r w:rsidRPr="002F39B0">
        <w:rPr>
          <w:rFonts w:ascii="Times New Roman" w:eastAsia="Times New Roman" w:hAnsi="Times New Roman" w:cs="Times New Roman"/>
          <w:sz w:val="24"/>
          <w:szCs w:val="24"/>
        </w:rPr>
        <w:t xml:space="preserve"> Anykščių rajono savivaldybės Liudvikos</w:t>
      </w:r>
      <w:r w:rsidR="00D27519">
        <w:rPr>
          <w:rFonts w:ascii="Times New Roman" w:eastAsia="Times New Roman" w:hAnsi="Times New Roman" w:cs="Times New Roman"/>
          <w:sz w:val="24"/>
          <w:szCs w:val="24"/>
        </w:rPr>
        <w:t xml:space="preserve"> ir Stanislovo Didžiulių viešąja</w:t>
      </w:r>
      <w:r w:rsidRPr="002F39B0">
        <w:rPr>
          <w:rFonts w:ascii="Times New Roman" w:eastAsia="Times New Roman" w:hAnsi="Times New Roman" w:cs="Times New Roman"/>
          <w:sz w:val="24"/>
          <w:szCs w:val="24"/>
        </w:rPr>
        <w:t xml:space="preserve"> biblioteka ir Anykščių turizmo ir verslo informacijos centru</w:t>
      </w:r>
      <w:r w:rsidR="004378E8" w:rsidRPr="002F39B0">
        <w:rPr>
          <w:rFonts w:ascii="Times New Roman" w:eastAsia="Times New Roman" w:hAnsi="Times New Roman" w:cs="Times New Roman"/>
          <w:sz w:val="24"/>
          <w:szCs w:val="24"/>
        </w:rPr>
        <w:t>.</w:t>
      </w:r>
      <w:r w:rsidRPr="002F39B0">
        <w:rPr>
          <w:rFonts w:ascii="Times New Roman" w:eastAsia="Times New Roman" w:hAnsi="Times New Roman" w:cs="Times New Roman"/>
          <w:sz w:val="24"/>
          <w:szCs w:val="24"/>
        </w:rPr>
        <w:t xml:space="preserve"> </w:t>
      </w:r>
    </w:p>
    <w:p w14:paraId="16354E61" w14:textId="50686DA2" w:rsidR="006F7261" w:rsidRDefault="00050680" w:rsidP="006F7261">
      <w:pPr>
        <w:pBdr>
          <w:top w:val="nil"/>
          <w:left w:val="nil"/>
          <w:bottom w:val="nil"/>
          <w:right w:val="nil"/>
          <w:between w:val="nil"/>
        </w:pBdr>
        <w:spacing w:after="0" w:line="360" w:lineRule="auto"/>
        <w:ind w:leftChars="0" w:left="0" w:firstLineChars="0" w:firstLine="720"/>
        <w:jc w:val="both"/>
        <w:rPr>
          <w:rFonts w:ascii="Times New Roman" w:hAnsi="Times New Roman" w:cs="Times New Roman"/>
          <w:sz w:val="24"/>
          <w:szCs w:val="24"/>
        </w:rPr>
      </w:pPr>
      <w:r w:rsidRPr="006F7261">
        <w:rPr>
          <w:rFonts w:ascii="Times New Roman" w:eastAsia="Times New Roman" w:hAnsi="Times New Roman" w:cs="Times New Roman"/>
          <w:sz w:val="24"/>
          <w:szCs w:val="24"/>
        </w:rPr>
        <w:t>2022</w:t>
      </w:r>
      <w:r w:rsidR="004378E8" w:rsidRPr="006F7261">
        <w:rPr>
          <w:rFonts w:ascii="Times New Roman" w:eastAsia="Times New Roman" w:hAnsi="Times New Roman" w:cs="Times New Roman"/>
          <w:sz w:val="24"/>
          <w:szCs w:val="24"/>
        </w:rPr>
        <w:t xml:space="preserve"> m. vykdytas</w:t>
      </w:r>
      <w:r w:rsidRPr="006F7261">
        <w:rPr>
          <w:rFonts w:ascii="Times New Roman" w:eastAsia="Times New Roman" w:hAnsi="Times New Roman" w:cs="Times New Roman"/>
          <w:sz w:val="24"/>
          <w:szCs w:val="24"/>
        </w:rPr>
        <w:t xml:space="preserve"> Erasmus KA1 – asmenų mobilumas mokymosi</w:t>
      </w:r>
      <w:r w:rsidR="004378E8" w:rsidRPr="006F7261">
        <w:rPr>
          <w:rFonts w:ascii="Times New Roman" w:eastAsia="Times New Roman" w:hAnsi="Times New Roman" w:cs="Times New Roman"/>
          <w:sz w:val="24"/>
          <w:szCs w:val="24"/>
        </w:rPr>
        <w:t xml:space="preserve"> tikslais </w:t>
      </w:r>
      <w:r w:rsidR="00C73069">
        <w:rPr>
          <w:rFonts w:ascii="Times New Roman" w:eastAsia="Times New Roman" w:hAnsi="Times New Roman" w:cs="Times New Roman"/>
          <w:sz w:val="24"/>
          <w:szCs w:val="24"/>
        </w:rPr>
        <w:t xml:space="preserve">– </w:t>
      </w:r>
      <w:r w:rsidR="004378E8" w:rsidRPr="006F7261">
        <w:rPr>
          <w:rFonts w:ascii="Times New Roman" w:eastAsia="Times New Roman" w:hAnsi="Times New Roman" w:cs="Times New Roman"/>
          <w:sz w:val="24"/>
          <w:szCs w:val="24"/>
        </w:rPr>
        <w:t>projektas</w:t>
      </w:r>
      <w:r w:rsidRPr="006F7261">
        <w:rPr>
          <w:rFonts w:ascii="Times New Roman" w:eastAsia="Times New Roman" w:hAnsi="Times New Roman" w:cs="Times New Roman"/>
          <w:sz w:val="24"/>
          <w:szCs w:val="24"/>
        </w:rPr>
        <w:t xml:space="preserve"> ,,Kūrybiškumo labor</w:t>
      </w:r>
      <w:r w:rsidR="00DB4DB8" w:rsidRPr="006F7261">
        <w:rPr>
          <w:rFonts w:ascii="Times New Roman" w:eastAsia="Times New Roman" w:hAnsi="Times New Roman" w:cs="Times New Roman"/>
          <w:sz w:val="24"/>
          <w:szCs w:val="24"/>
        </w:rPr>
        <w:t xml:space="preserve">atorija suaugusiųjų švietėjui“ </w:t>
      </w:r>
      <w:r w:rsidRPr="006F7261">
        <w:rPr>
          <w:rFonts w:ascii="Times New Roman" w:eastAsia="Times New Roman" w:hAnsi="Times New Roman" w:cs="Times New Roman"/>
          <w:sz w:val="24"/>
          <w:szCs w:val="24"/>
        </w:rPr>
        <w:t>kartu su 2 Anykščių rajono savivaldybės neformaliojo suaugusiųjų švietimo ir tęstinio mo</w:t>
      </w:r>
      <w:r w:rsidR="00DB4DB8" w:rsidRPr="006F7261">
        <w:rPr>
          <w:rFonts w:ascii="Times New Roman" w:eastAsia="Times New Roman" w:hAnsi="Times New Roman" w:cs="Times New Roman"/>
          <w:sz w:val="24"/>
          <w:szCs w:val="24"/>
        </w:rPr>
        <w:t>kymosi teikėjais: Anykščių meno</w:t>
      </w:r>
      <w:r w:rsidRPr="006F7261">
        <w:rPr>
          <w:rFonts w:ascii="Times New Roman" w:eastAsia="Times New Roman" w:hAnsi="Times New Roman" w:cs="Times New Roman"/>
          <w:sz w:val="24"/>
          <w:szCs w:val="24"/>
        </w:rPr>
        <w:t xml:space="preserve"> mokyk</w:t>
      </w:r>
      <w:r w:rsidR="00C73069">
        <w:rPr>
          <w:rFonts w:ascii="Times New Roman" w:eastAsia="Times New Roman" w:hAnsi="Times New Roman" w:cs="Times New Roman"/>
          <w:sz w:val="24"/>
          <w:szCs w:val="24"/>
        </w:rPr>
        <w:t>la ir Anykščių menų inkubatoriumi</w:t>
      </w:r>
      <w:r w:rsidRPr="006F7261">
        <w:rPr>
          <w:rFonts w:ascii="Times New Roman" w:eastAsia="Times New Roman" w:hAnsi="Times New Roman" w:cs="Times New Roman"/>
          <w:sz w:val="24"/>
          <w:szCs w:val="24"/>
        </w:rPr>
        <w:t>-menų studija.</w:t>
      </w:r>
      <w:r w:rsidR="007722A5" w:rsidRPr="006F7261">
        <w:rPr>
          <w:rFonts w:ascii="Times New Roman" w:eastAsia="Times New Roman" w:hAnsi="Times New Roman" w:cs="Times New Roman"/>
          <w:sz w:val="24"/>
          <w:szCs w:val="24"/>
        </w:rPr>
        <w:t xml:space="preserve"> Šių institucijų darbuotojai 2022 m. kovo mėn. dalyvavo </w:t>
      </w:r>
      <w:r w:rsidR="007722A5" w:rsidRPr="006F7261">
        <w:rPr>
          <w:rFonts w:ascii="Times New Roman" w:hAnsi="Times New Roman" w:cs="Times New Roman"/>
          <w:iCs/>
          <w:sz w:val="24"/>
          <w:szCs w:val="24"/>
        </w:rPr>
        <w:t xml:space="preserve">penkių dienų kūrybiškumo kompetencijos ugdymo mokymuose Graikijoje. Remiantis projekto metu įgyta patirtimi parengta </w:t>
      </w:r>
      <w:r w:rsidR="007722A5" w:rsidRPr="006F7261">
        <w:rPr>
          <w:rFonts w:ascii="Times New Roman" w:hAnsi="Times New Roman" w:cs="Times New Roman"/>
          <w:sz w:val="24"/>
          <w:szCs w:val="24"/>
        </w:rPr>
        <w:t>40 val. trukmės neformalaus ugdymo darbuotojų kvalifikacijos tobulinimo programa ,,</w:t>
      </w:r>
      <w:r w:rsidR="00FE40A7" w:rsidRPr="006F7261">
        <w:rPr>
          <w:rFonts w:ascii="Times New Roman" w:hAnsi="Times New Roman" w:cs="Times New Roman"/>
          <w:sz w:val="24"/>
          <w:szCs w:val="24"/>
        </w:rPr>
        <w:t>Kūrybiškumo kompetencija ir praktiniai</w:t>
      </w:r>
      <w:r w:rsidR="006F7261" w:rsidRPr="006F7261">
        <w:rPr>
          <w:rFonts w:ascii="Times New Roman" w:hAnsi="Times New Roman" w:cs="Times New Roman"/>
          <w:sz w:val="24"/>
          <w:szCs w:val="24"/>
        </w:rPr>
        <w:t xml:space="preserve"> </w:t>
      </w:r>
      <w:r w:rsidR="00FE40A7" w:rsidRPr="006F7261">
        <w:rPr>
          <w:rFonts w:ascii="Times New Roman" w:hAnsi="Times New Roman" w:cs="Times New Roman"/>
          <w:sz w:val="24"/>
          <w:szCs w:val="24"/>
        </w:rPr>
        <w:t>jos ugdymo būdai“</w:t>
      </w:r>
      <w:r w:rsidR="006F7261" w:rsidRPr="006F7261">
        <w:rPr>
          <w:rFonts w:ascii="Times New Roman" w:hAnsi="Times New Roman" w:cs="Times New Roman"/>
          <w:sz w:val="24"/>
          <w:szCs w:val="24"/>
        </w:rPr>
        <w:t xml:space="preserve">, kuri apima </w:t>
      </w:r>
      <w:r w:rsidR="007722A5" w:rsidRPr="006F7261">
        <w:rPr>
          <w:rFonts w:ascii="Times New Roman" w:hAnsi="Times New Roman" w:cs="Times New Roman"/>
          <w:sz w:val="24"/>
          <w:szCs w:val="24"/>
        </w:rPr>
        <w:t>kūrybiškumo kompetencij</w:t>
      </w:r>
      <w:r w:rsidR="00FE40A7" w:rsidRPr="006F7261">
        <w:rPr>
          <w:rFonts w:ascii="Times New Roman" w:hAnsi="Times New Roman" w:cs="Times New Roman"/>
          <w:sz w:val="24"/>
          <w:szCs w:val="24"/>
        </w:rPr>
        <w:t xml:space="preserve">ų ugdymą, </w:t>
      </w:r>
      <w:r w:rsidR="007722A5" w:rsidRPr="006F7261">
        <w:rPr>
          <w:rFonts w:ascii="Times New Roman" w:hAnsi="Times New Roman" w:cs="Times New Roman"/>
          <w:sz w:val="24"/>
          <w:szCs w:val="24"/>
        </w:rPr>
        <w:t>sureng</w:t>
      </w:r>
      <w:r w:rsidR="00FE40A7" w:rsidRPr="006F7261">
        <w:rPr>
          <w:rFonts w:ascii="Times New Roman" w:hAnsi="Times New Roman" w:cs="Times New Roman"/>
          <w:sz w:val="24"/>
          <w:szCs w:val="24"/>
        </w:rPr>
        <w:t>ta kūrybiškumo laboratorija ,,</w:t>
      </w:r>
      <w:r w:rsidR="00FE40A7" w:rsidRPr="006F7261">
        <w:rPr>
          <w:rFonts w:ascii="Times New Roman" w:hAnsi="Times New Roman" w:cs="Times New Roman"/>
          <w:bCs/>
          <w:sz w:val="24"/>
          <w:szCs w:val="24"/>
        </w:rPr>
        <w:t>Kūrybinės dirbtuvės: istorijų kūrimas per modeliavimą, piešimą, vaidybą</w:t>
      </w:r>
      <w:r w:rsidR="00FE40A7" w:rsidRPr="006F7261">
        <w:rPr>
          <w:rFonts w:ascii="Times New Roman" w:hAnsi="Times New Roman" w:cs="Times New Roman"/>
          <w:sz w:val="24"/>
          <w:szCs w:val="24"/>
        </w:rPr>
        <w:t xml:space="preserve">“ 13 </w:t>
      </w:r>
      <w:r w:rsidR="006F7261" w:rsidRPr="006F7261">
        <w:rPr>
          <w:rFonts w:ascii="Times New Roman" w:hAnsi="Times New Roman" w:cs="Times New Roman"/>
          <w:sz w:val="24"/>
          <w:szCs w:val="24"/>
        </w:rPr>
        <w:t>besimokančiųjų</w:t>
      </w:r>
      <w:r w:rsidR="00FE40A7" w:rsidRPr="006F7261">
        <w:rPr>
          <w:rFonts w:ascii="Times New Roman" w:hAnsi="Times New Roman" w:cs="Times New Roman"/>
          <w:sz w:val="24"/>
          <w:szCs w:val="24"/>
        </w:rPr>
        <w:t xml:space="preserve">, parengtas </w:t>
      </w:r>
      <w:r w:rsidR="006F7261" w:rsidRPr="006F7261">
        <w:rPr>
          <w:rFonts w:ascii="Times New Roman" w:hAnsi="Times New Roman" w:cs="Times New Roman"/>
          <w:sz w:val="24"/>
          <w:szCs w:val="24"/>
        </w:rPr>
        <w:t>straipsnis ,,Kūrybiškumo svarba suaugusiųjų švietėjui“ ,,</w:t>
      </w:r>
      <w:proofErr w:type="spellStart"/>
      <w:r w:rsidR="006F7261" w:rsidRPr="006F7261">
        <w:rPr>
          <w:rFonts w:ascii="Times New Roman" w:hAnsi="Times New Roman" w:cs="Times New Roman"/>
          <w:sz w:val="24"/>
          <w:szCs w:val="24"/>
        </w:rPr>
        <w:t>Epale</w:t>
      </w:r>
      <w:proofErr w:type="spellEnd"/>
      <w:r w:rsidR="006F7261" w:rsidRPr="006F7261">
        <w:rPr>
          <w:rFonts w:ascii="Times New Roman" w:hAnsi="Times New Roman" w:cs="Times New Roman"/>
          <w:sz w:val="24"/>
          <w:szCs w:val="24"/>
        </w:rPr>
        <w:t xml:space="preserve">“ elektroninėje suaugusiųjų mokymosi platformoje. </w:t>
      </w:r>
    </w:p>
    <w:p w14:paraId="6D4F0B85" w14:textId="69C13E98" w:rsidR="007023EA" w:rsidRPr="006F7261" w:rsidRDefault="007023EA" w:rsidP="006F7261">
      <w:pPr>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sz w:val="24"/>
          <w:szCs w:val="24"/>
        </w:rPr>
      </w:pPr>
      <w:r w:rsidRPr="00DC333F">
        <w:rPr>
          <w:rFonts w:ascii="Times New Roman" w:hAnsi="Times New Roman"/>
          <w:sz w:val="24"/>
          <w:szCs w:val="24"/>
        </w:rPr>
        <w:t>Dalyvavimas partnerystės tinkluose prisideda prie Tarnybos veiklos tobulinimo, leidžia išlaikyti šiuolaikiškos, modernios švietimo įstaigos įvaizdį</w:t>
      </w:r>
      <w:r>
        <w:rPr>
          <w:rFonts w:ascii="Times New Roman" w:hAnsi="Times New Roman"/>
          <w:sz w:val="24"/>
          <w:szCs w:val="24"/>
        </w:rPr>
        <w:t>.</w:t>
      </w:r>
    </w:p>
    <w:p w14:paraId="47E48CAF" w14:textId="77777777" w:rsidR="00A10C29" w:rsidRPr="00C947BF" w:rsidRDefault="00050680" w:rsidP="006A0820">
      <w:pPr>
        <w:spacing w:after="0" w:line="360" w:lineRule="auto"/>
        <w:ind w:leftChars="0" w:left="0" w:firstLineChars="0" w:firstLine="720"/>
        <w:jc w:val="both"/>
        <w:rPr>
          <w:rFonts w:ascii="Times New Roman" w:eastAsia="Times New Roman" w:hAnsi="Times New Roman" w:cs="Times New Roman"/>
          <w:b/>
          <w:sz w:val="24"/>
          <w:szCs w:val="24"/>
        </w:rPr>
      </w:pPr>
      <w:r w:rsidRPr="00C947BF">
        <w:rPr>
          <w:rFonts w:ascii="Times New Roman" w:eastAsia="Times New Roman" w:hAnsi="Times New Roman" w:cs="Times New Roman"/>
          <w:b/>
          <w:sz w:val="24"/>
          <w:szCs w:val="24"/>
        </w:rPr>
        <w:t xml:space="preserve">3. TIKSLAS. Užtikrinti specialiųjų poreikių, psichologinių, asmenybės ir ugdymosi problemų turinčių asmenų ugdymosi veiksmingumą, psichologinį atsparumą teikiant reikalingą informacinę, ekspertinę ir konsultacinę pagalbą mokykloms ir mokytojams bei tėvams </w:t>
      </w:r>
    </w:p>
    <w:p w14:paraId="25F5EE97" w14:textId="44A98ADD" w:rsidR="00065EDC" w:rsidRDefault="00050680" w:rsidP="006A0820">
      <w:pPr>
        <w:widowControl w:val="0"/>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i/>
          <w:sz w:val="24"/>
          <w:szCs w:val="24"/>
        </w:rPr>
      </w:pPr>
      <w:r w:rsidRPr="00C947BF">
        <w:rPr>
          <w:rFonts w:ascii="Times New Roman" w:eastAsia="Times New Roman" w:hAnsi="Times New Roman" w:cs="Times New Roman"/>
          <w:i/>
          <w:sz w:val="24"/>
          <w:szCs w:val="24"/>
        </w:rPr>
        <w:t>3.1. Uždavinys. Kompleksiškai įvertinti asmens specialiuosius ugdymosi poreikius, rekomenduoti ir suteikti specialiąją pagalbą.</w:t>
      </w:r>
    </w:p>
    <w:p w14:paraId="66CEE89A" w14:textId="4F05D1F7" w:rsidR="00065EDC" w:rsidRDefault="00065EDC" w:rsidP="006A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Chars="0" w:left="0" w:firstLineChars="0" w:firstLine="720"/>
        <w:jc w:val="both"/>
        <w:outlineLvl w:val="9"/>
        <w:rPr>
          <w:rFonts w:ascii="Times New Roman" w:eastAsia="Times New Roman" w:hAnsi="Times New Roman" w:cs="Times New Roman"/>
          <w:sz w:val="24"/>
          <w:szCs w:val="24"/>
        </w:rPr>
      </w:pPr>
      <w:r w:rsidRPr="006772A4">
        <w:rPr>
          <w:rFonts w:ascii="Times New Roman" w:eastAsia="Times New Roman" w:hAnsi="Times New Roman" w:cs="Times New Roman"/>
          <w:sz w:val="24"/>
          <w:szCs w:val="24"/>
        </w:rPr>
        <w:t>2022 metais į Tarnybą dėl ugdymosi sunkumų išsiaiškinimo, ugdymo programos skyrimo ar pakeitimo kreipėsi vaikai ir jaunuoliai bei jų tėva</w:t>
      </w:r>
      <w:r w:rsidR="00094FB3">
        <w:rPr>
          <w:rFonts w:ascii="Times New Roman" w:eastAsia="Times New Roman" w:hAnsi="Times New Roman" w:cs="Times New Roman"/>
          <w:sz w:val="24"/>
          <w:szCs w:val="24"/>
        </w:rPr>
        <w:t>i ir ugdantys pedagogai. Atlikti</w:t>
      </w:r>
      <w:r w:rsidRPr="006772A4">
        <w:rPr>
          <w:rFonts w:ascii="Times New Roman" w:eastAsia="Times New Roman" w:hAnsi="Times New Roman" w:cs="Times New Roman"/>
          <w:sz w:val="24"/>
          <w:szCs w:val="24"/>
        </w:rPr>
        <w:t xml:space="preserve"> 134 vaikų kompleksiniai vertinimai, iš kurių 53 yra pirminiai. 112 vaikų rekomenduotos pritaikytos ugdymo programos, 20 vaikų rekomenduotos individuali</w:t>
      </w:r>
      <w:r w:rsidR="00473282">
        <w:rPr>
          <w:rFonts w:ascii="Times New Roman" w:eastAsia="Times New Roman" w:hAnsi="Times New Roman" w:cs="Times New Roman"/>
          <w:sz w:val="24"/>
          <w:szCs w:val="24"/>
        </w:rPr>
        <w:t xml:space="preserve">zuotos ugdymo programos. </w:t>
      </w:r>
    </w:p>
    <w:p w14:paraId="52CD2E9B" w14:textId="46CAB38C" w:rsidR="00D77270" w:rsidRPr="00C947BF" w:rsidRDefault="00D77270" w:rsidP="006A0820">
      <w:pPr>
        <w:autoSpaceDE w:val="0"/>
        <w:autoSpaceDN w:val="0"/>
        <w:adjustRightInd w:val="0"/>
        <w:spacing w:after="0" w:line="360" w:lineRule="auto"/>
        <w:ind w:leftChars="0" w:left="0" w:firstLineChars="0" w:firstLine="720"/>
        <w:jc w:val="both"/>
        <w:rPr>
          <w:rFonts w:ascii="Times New Roman" w:eastAsia="Times New Roman" w:hAnsi="Times New Roman" w:cs="Times New Roman"/>
          <w:position w:val="0"/>
          <w:sz w:val="24"/>
          <w:szCs w:val="24"/>
        </w:rPr>
      </w:pPr>
      <w:r w:rsidRPr="00B64EB4">
        <w:rPr>
          <w:rFonts w:ascii="Times New Roman" w:eastAsia="Times New Roman" w:hAnsi="Times New Roman" w:cs="Times New Roman"/>
          <w:sz w:val="24"/>
          <w:szCs w:val="24"/>
        </w:rPr>
        <w:t xml:space="preserve">2022 m. didžiausią nustatytų </w:t>
      </w:r>
      <w:r w:rsidRPr="00F41450">
        <w:rPr>
          <w:rFonts w:ascii="Times New Roman" w:eastAsia="Times New Roman" w:hAnsi="Times New Roman" w:cs="Times New Roman"/>
          <w:sz w:val="24"/>
          <w:szCs w:val="24"/>
        </w:rPr>
        <w:t>ugdymosi poreikių priežasčių dalį sudarė mokymosi sutrikimai – 64 atvejai (48 proc. visų vertinimų). 20 vaikų</w:t>
      </w:r>
      <w:r w:rsidR="00DD55D8" w:rsidRPr="00F41450">
        <w:rPr>
          <w:rFonts w:ascii="Times New Roman" w:eastAsia="Times New Roman" w:hAnsi="Times New Roman" w:cs="Times New Roman"/>
          <w:sz w:val="24"/>
          <w:szCs w:val="24"/>
        </w:rPr>
        <w:t xml:space="preserve"> </w:t>
      </w:r>
      <w:r w:rsidRPr="00F41450">
        <w:rPr>
          <w:rFonts w:ascii="Times New Roman" w:eastAsia="Times New Roman" w:hAnsi="Times New Roman" w:cs="Times New Roman"/>
          <w:sz w:val="24"/>
          <w:szCs w:val="24"/>
        </w:rPr>
        <w:t>/</w:t>
      </w:r>
      <w:r w:rsidR="00DD55D8" w:rsidRPr="00F41450">
        <w:rPr>
          <w:rFonts w:ascii="Times New Roman" w:eastAsia="Times New Roman" w:hAnsi="Times New Roman" w:cs="Times New Roman"/>
          <w:sz w:val="24"/>
          <w:szCs w:val="24"/>
        </w:rPr>
        <w:t xml:space="preserve"> </w:t>
      </w:r>
      <w:r w:rsidRPr="00F41450">
        <w:rPr>
          <w:rFonts w:ascii="Times New Roman" w:eastAsia="Times New Roman" w:hAnsi="Times New Roman" w:cs="Times New Roman"/>
          <w:sz w:val="24"/>
          <w:szCs w:val="24"/>
        </w:rPr>
        <w:t>jaunuolių, kaip mokymosi sunkumų priežastis, nustatytas intelekto sutrikimas (49 proc. daugiau nei 2021 metais). Vertinimai</w:t>
      </w:r>
      <w:r w:rsidRPr="00B64EB4">
        <w:rPr>
          <w:rFonts w:ascii="Times New Roman" w:eastAsia="Times New Roman" w:hAnsi="Times New Roman" w:cs="Times New Roman"/>
          <w:sz w:val="24"/>
          <w:szCs w:val="24"/>
        </w:rPr>
        <w:t>, kurių metu nustatyti kompleksiniai sutrikimai, kai ugdymosi poreikių priežastis lemia ne vienas sutrikimas (dažniausiai dėl specifinių mokymosi sutrikimų, bendrųjų mokymosi sutrikimų ir elgesio ir emocijų sutrikimo, sudaro 17 atvejų, daugiau kaip ir 2020</w:t>
      </w:r>
      <w:r w:rsidR="00D1317C">
        <w:rPr>
          <w:rFonts w:ascii="Times New Roman" w:eastAsia="Times New Roman" w:hAnsi="Times New Roman" w:cs="Times New Roman"/>
          <w:sz w:val="24"/>
          <w:szCs w:val="24"/>
        </w:rPr>
        <w:t>,</w:t>
      </w:r>
      <w:r w:rsidRPr="00B64EB4">
        <w:rPr>
          <w:rFonts w:ascii="Times New Roman" w:eastAsia="Times New Roman" w:hAnsi="Times New Roman" w:cs="Times New Roman"/>
          <w:sz w:val="24"/>
          <w:szCs w:val="24"/>
        </w:rPr>
        <w:t xml:space="preserve"> ir 2021 metais. Elgesio ir emocijų sutrikimai nustatyti 18 mokinių kaip kompleksinio sutrikimo dalis (kaip pagrindinis </w:t>
      </w:r>
      <w:r>
        <w:rPr>
          <w:rFonts w:ascii="Times New Roman" w:eastAsia="Times New Roman" w:hAnsi="Times New Roman" w:cs="Times New Roman"/>
          <w:sz w:val="24"/>
          <w:szCs w:val="24"/>
        </w:rPr>
        <w:t>sutrikimas 2022 m.</w:t>
      </w:r>
      <w:r w:rsidRPr="00B64EB4">
        <w:rPr>
          <w:rFonts w:ascii="Times New Roman" w:eastAsia="Times New Roman" w:hAnsi="Times New Roman" w:cs="Times New Roman"/>
          <w:sz w:val="24"/>
          <w:szCs w:val="24"/>
        </w:rPr>
        <w:t xml:space="preserve"> nustatyta 2 mokiniams). Nustatyta nemažai kalbini</w:t>
      </w:r>
      <w:r w:rsidR="0078381E">
        <w:rPr>
          <w:rFonts w:ascii="Times New Roman" w:eastAsia="Times New Roman" w:hAnsi="Times New Roman" w:cs="Times New Roman"/>
          <w:sz w:val="24"/>
          <w:szCs w:val="24"/>
        </w:rPr>
        <w:t>ų sutrikimų jaunesniojo amžiaus vaikams</w:t>
      </w:r>
      <w:r w:rsidRPr="00B64EB4">
        <w:rPr>
          <w:rFonts w:ascii="Times New Roman" w:eastAsia="Times New Roman" w:hAnsi="Times New Roman" w:cs="Times New Roman"/>
          <w:sz w:val="24"/>
          <w:szCs w:val="24"/>
        </w:rPr>
        <w:t xml:space="preserve">, kuriems reikalinga intensyvi specialistų pagalba. Vertinta 10 vaikų, kuriems specialieji ugdymosi poreikiai nustatyti dėl patvirtintų arba spėjamų </w:t>
      </w:r>
      <w:proofErr w:type="spellStart"/>
      <w:r w:rsidRPr="00B64EB4">
        <w:rPr>
          <w:rFonts w:ascii="Times New Roman" w:eastAsia="Times New Roman" w:hAnsi="Times New Roman" w:cs="Times New Roman"/>
          <w:sz w:val="24"/>
          <w:szCs w:val="24"/>
        </w:rPr>
        <w:t>autistinio</w:t>
      </w:r>
      <w:proofErr w:type="spellEnd"/>
      <w:r w:rsidRPr="00B64EB4">
        <w:rPr>
          <w:rFonts w:ascii="Times New Roman" w:eastAsia="Times New Roman" w:hAnsi="Times New Roman" w:cs="Times New Roman"/>
          <w:sz w:val="24"/>
          <w:szCs w:val="24"/>
        </w:rPr>
        <w:t xml:space="preserve"> spektro sutrikimų. </w:t>
      </w:r>
    </w:p>
    <w:p w14:paraId="2ABE3C4E" w14:textId="77777777" w:rsidR="00AB4EEB" w:rsidRPr="00AF0CFA" w:rsidRDefault="00AB4EEB" w:rsidP="006E0153">
      <w:pPr>
        <w:widowControl w:val="0"/>
        <w:overflowPunct w:val="0"/>
        <w:spacing w:after="0" w:line="360" w:lineRule="auto"/>
        <w:ind w:left="-2" w:firstLineChars="0" w:firstLine="720"/>
        <w:contextualSpacing/>
        <w:jc w:val="right"/>
        <w:rPr>
          <w:rFonts w:ascii="Times New Roman" w:eastAsia="Times New Roman" w:hAnsi="Times New Roman" w:cs="Times New Roman"/>
          <w:i/>
          <w:position w:val="0"/>
          <w:sz w:val="20"/>
          <w:szCs w:val="20"/>
          <w:lang w:eastAsia="en-US"/>
        </w:rPr>
      </w:pPr>
      <w:r w:rsidRPr="00AF0CFA">
        <w:rPr>
          <w:rFonts w:ascii="Times New Roman" w:eastAsia="Times New Roman" w:hAnsi="Times New Roman" w:cs="Times New Roman"/>
          <w:i/>
          <w:sz w:val="20"/>
          <w:szCs w:val="20"/>
        </w:rPr>
        <w:t xml:space="preserve">1 paveikslas. </w:t>
      </w:r>
      <w:r w:rsidR="00DD2EDA" w:rsidRPr="00AF0CFA">
        <w:rPr>
          <w:rFonts w:ascii="Times New Roman" w:eastAsia="Times New Roman" w:hAnsi="Times New Roman" w:cs="Times New Roman"/>
          <w:i/>
          <w:sz w:val="20"/>
          <w:szCs w:val="20"/>
        </w:rPr>
        <w:t>lentelė Ugdymo programų rekomendavimo kaita</w:t>
      </w:r>
    </w:p>
    <w:p w14:paraId="5F1C4670" w14:textId="77777777" w:rsidR="00AB4EEB" w:rsidRPr="00AB4EEB" w:rsidRDefault="00AB4EEB" w:rsidP="006E0153">
      <w:pPr>
        <w:tabs>
          <w:tab w:val="num"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 w:firstLineChars="0" w:firstLine="720"/>
        <w:jc w:val="center"/>
        <w:rPr>
          <w:rFonts w:eastAsia="Times New Roman" w:cs="Times New Roman"/>
          <w:szCs w:val="24"/>
        </w:rPr>
      </w:pPr>
      <w:r w:rsidRPr="00E57A47">
        <w:rPr>
          <w:noProof/>
          <w:szCs w:val="24"/>
        </w:rPr>
        <w:drawing>
          <wp:inline distT="0" distB="0" distL="0" distR="0" wp14:anchorId="19D8023C" wp14:editId="0EDA7BAF">
            <wp:extent cx="4833257" cy="2651760"/>
            <wp:effectExtent l="0" t="0" r="5715" b="15240"/>
            <wp:docPr id="46" name="Diagrama 4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AC7292D" w14:textId="7FF72596" w:rsidR="00C947BF" w:rsidRDefault="00C947BF" w:rsidP="006E0153">
      <w:pPr>
        <w:autoSpaceDE w:val="0"/>
        <w:autoSpaceDN w:val="0"/>
        <w:adjustRightInd w:val="0"/>
        <w:spacing w:after="0" w:line="360" w:lineRule="auto"/>
        <w:ind w:leftChars="0" w:left="0" w:firstLineChars="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64EB4" w:rsidRPr="00B64EB4">
        <w:rPr>
          <w:rFonts w:ascii="Times New Roman" w:eastAsia="Times New Roman" w:hAnsi="Times New Roman" w:cs="Times New Roman"/>
          <w:sz w:val="24"/>
          <w:szCs w:val="24"/>
        </w:rPr>
        <w:t xml:space="preserve">Lyginant 2021–2022 m. m. rekomenduotas atitinkamas programas, matyti, kad pastaraisiais metais individualizuotų programų </w:t>
      </w:r>
      <w:r w:rsidRPr="00502A4A">
        <w:rPr>
          <w:rFonts w:ascii="Times New Roman" w:eastAsia="Times New Roman" w:hAnsi="Times New Roman" w:cs="Times New Roman"/>
          <w:sz w:val="24"/>
          <w:szCs w:val="24"/>
        </w:rPr>
        <w:t>45 proc.</w:t>
      </w:r>
      <w:r>
        <w:rPr>
          <w:rFonts w:ascii="Times New Roman" w:eastAsia="Times New Roman" w:hAnsi="Times New Roman" w:cs="Times New Roman"/>
          <w:sz w:val="24"/>
          <w:szCs w:val="24"/>
        </w:rPr>
        <w:t xml:space="preserve"> </w:t>
      </w:r>
      <w:r w:rsidR="00B64EB4" w:rsidRPr="00B64EB4">
        <w:rPr>
          <w:rFonts w:ascii="Times New Roman" w:eastAsia="Times New Roman" w:hAnsi="Times New Roman" w:cs="Times New Roman"/>
          <w:sz w:val="24"/>
          <w:szCs w:val="24"/>
        </w:rPr>
        <w:t xml:space="preserve">rekomenduota daugiau. Palaikomas ryšys su besimokančių pagal individualizuotas ugdymo programas mokinių ugdytojais, tėvais, kurie konsultuojami tolimesnio vaiko mokymosi galimybių klausimais, atsižvelgiant į šių mokinių mokymosi pažangą ir socializaciją. </w:t>
      </w:r>
    </w:p>
    <w:p w14:paraId="4769DB36" w14:textId="63A251ED" w:rsidR="00D77270" w:rsidRDefault="00D77270" w:rsidP="006E0153">
      <w:pPr>
        <w:autoSpaceDE w:val="0"/>
        <w:autoSpaceDN w:val="0"/>
        <w:adjustRightInd w:val="0"/>
        <w:spacing w:after="0" w:line="360" w:lineRule="auto"/>
        <w:ind w:leftChars="0" w:left="0" w:firstLineChars="0" w:firstLine="720"/>
        <w:jc w:val="both"/>
        <w:rPr>
          <w:rFonts w:ascii="Times New Roman" w:eastAsia="Times New Roman" w:hAnsi="Times New Roman" w:cs="Times New Roman"/>
          <w:position w:val="0"/>
          <w:sz w:val="24"/>
          <w:szCs w:val="24"/>
        </w:rPr>
      </w:pPr>
      <w:r>
        <w:rPr>
          <w:rFonts w:ascii="Times New Roman" w:eastAsia="Times New Roman" w:hAnsi="Times New Roman" w:cs="Times New Roman"/>
          <w:sz w:val="24"/>
          <w:szCs w:val="24"/>
        </w:rPr>
        <w:t xml:space="preserve">Konsultuojami </w:t>
      </w:r>
      <w:proofErr w:type="spellStart"/>
      <w:r>
        <w:rPr>
          <w:rFonts w:ascii="Times New Roman" w:eastAsia="Times New Roman" w:hAnsi="Times New Roman" w:cs="Times New Roman"/>
          <w:sz w:val="24"/>
          <w:szCs w:val="24"/>
        </w:rPr>
        <w:t>autistiško</w:t>
      </w:r>
      <w:proofErr w:type="spellEnd"/>
      <w:r>
        <w:rPr>
          <w:rFonts w:ascii="Times New Roman" w:eastAsia="Times New Roman" w:hAnsi="Times New Roman" w:cs="Times New Roman"/>
          <w:sz w:val="24"/>
          <w:szCs w:val="24"/>
        </w:rPr>
        <w:t xml:space="preserve"> spektro sutrikimų turinčių vaikų t</w:t>
      </w:r>
      <w:r w:rsidR="009B13F0">
        <w:rPr>
          <w:rFonts w:ascii="Times New Roman" w:eastAsia="Times New Roman" w:hAnsi="Times New Roman" w:cs="Times New Roman"/>
          <w:sz w:val="24"/>
          <w:szCs w:val="24"/>
        </w:rPr>
        <w:t>ė</w:t>
      </w:r>
      <w:r>
        <w:rPr>
          <w:rFonts w:ascii="Times New Roman" w:eastAsia="Times New Roman" w:hAnsi="Times New Roman" w:cs="Times New Roman"/>
          <w:sz w:val="24"/>
          <w:szCs w:val="24"/>
        </w:rPr>
        <w:t>vai ir mokytojai, formuojant individualius tikslus individualiame plane ir parenkant užduotis, atsižvelgiant į mokinio poreikius. Tėvai skatinami bendradarbiauti su mokykla.</w:t>
      </w:r>
    </w:p>
    <w:p w14:paraId="2583922B" w14:textId="756B0E2F" w:rsidR="00ED6B83" w:rsidRDefault="00B64EB4" w:rsidP="006E0153">
      <w:pPr>
        <w:autoSpaceDE w:val="0"/>
        <w:autoSpaceDN w:val="0"/>
        <w:adjustRightInd w:val="0"/>
        <w:spacing w:after="0" w:line="360" w:lineRule="auto"/>
        <w:ind w:leftChars="0" w:left="0" w:firstLineChars="0" w:firstLine="720"/>
        <w:jc w:val="both"/>
        <w:rPr>
          <w:rFonts w:ascii="Times New Roman" w:eastAsia="Times New Roman" w:hAnsi="Times New Roman" w:cs="Times New Roman"/>
          <w:position w:val="0"/>
          <w:sz w:val="24"/>
          <w:szCs w:val="24"/>
        </w:rPr>
      </w:pPr>
      <w:r w:rsidRPr="00B64EB4">
        <w:rPr>
          <w:rFonts w:ascii="Times New Roman" w:eastAsia="Times New Roman" w:hAnsi="Times New Roman" w:cs="Times New Roman"/>
          <w:sz w:val="24"/>
          <w:szCs w:val="24"/>
        </w:rPr>
        <w:t>Suorganizuotas specialiųjų ugdymosi poreikių įvertinimas neprigirdinčiajam vaikui, specialiojo ugdymosi skyrimas bei švietimo pagalbos rekomendavimas kartu su Lietuvos kurčiųjų ir neprigirdinčiųjų ir Lietuvos aklųjų ir silpnaregių (toliau – LASUC) ugdymo centrais (2 kompleksiniai vertinimai), suorganizuotos trijų specialistų konsultacijos vaiko ugdytojams, mamai.</w:t>
      </w:r>
      <w:r w:rsidR="00ED6B83">
        <w:rPr>
          <w:rFonts w:ascii="Times New Roman" w:eastAsia="Times New Roman" w:hAnsi="Times New Roman" w:cs="Times New Roman"/>
          <w:position w:val="0"/>
          <w:sz w:val="24"/>
          <w:szCs w:val="24"/>
        </w:rPr>
        <w:t xml:space="preserve"> </w:t>
      </w:r>
    </w:p>
    <w:p w14:paraId="52909834" w14:textId="52972007" w:rsidR="00D77270" w:rsidRDefault="00D77270" w:rsidP="00D772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Chars="0" w:left="0" w:firstLineChars="0" w:firstLine="720"/>
        <w:jc w:val="both"/>
        <w:outlineLvl w:val="9"/>
        <w:rPr>
          <w:rFonts w:ascii="Times New Roman" w:eastAsia="Times New Roman" w:hAnsi="Times New Roman" w:cs="Times New Roman"/>
          <w:sz w:val="24"/>
          <w:szCs w:val="24"/>
        </w:rPr>
      </w:pPr>
      <w:r>
        <w:rPr>
          <w:rFonts w:ascii="Times New Roman" w:eastAsia="Times New Roman" w:hAnsi="Times New Roman" w:cs="Times New Roman"/>
          <w:sz w:val="24"/>
          <w:szCs w:val="24"/>
        </w:rPr>
        <w:t>Išanalizavus kiekvieno 10 ir 12 klasių specialiųjų ugdymosi poreikių turinčio mokinio individualius poreikius, buvo nustatyti pagrindinio ugdymo pasiekimų patikrinimo, brandos egzaminų</w:t>
      </w:r>
      <w:r w:rsidR="005069A1">
        <w:rPr>
          <w:rFonts w:ascii="Times New Roman" w:eastAsia="Times New Roman" w:hAnsi="Times New Roman" w:cs="Times New Roman"/>
          <w:sz w:val="24"/>
          <w:szCs w:val="24"/>
        </w:rPr>
        <w:t xml:space="preserve"> užduočių formos, vykdymo ir vertinimo pritaikymai. </w:t>
      </w:r>
      <w:r w:rsidRPr="006772A4">
        <w:rPr>
          <w:rFonts w:ascii="Times New Roman" w:eastAsia="Times New Roman" w:hAnsi="Times New Roman" w:cs="Times New Roman"/>
          <w:sz w:val="24"/>
          <w:szCs w:val="24"/>
        </w:rPr>
        <w:t>Išduot</w:t>
      </w:r>
      <w:r w:rsidR="00B7306A">
        <w:rPr>
          <w:rFonts w:ascii="Times New Roman" w:eastAsia="Times New Roman" w:hAnsi="Times New Roman" w:cs="Times New Roman"/>
          <w:sz w:val="24"/>
          <w:szCs w:val="24"/>
        </w:rPr>
        <w:t>os</w:t>
      </w:r>
      <w:r w:rsidRPr="006772A4">
        <w:rPr>
          <w:rFonts w:ascii="Times New Roman" w:eastAsia="Times New Roman" w:hAnsi="Times New Roman" w:cs="Times New Roman"/>
          <w:sz w:val="24"/>
          <w:szCs w:val="24"/>
        </w:rPr>
        <w:t xml:space="preserve"> 48 pažymos dėl egzaminų ar pagrindinio ugdymo pasiekimų patikrinimo pritaikymų. </w:t>
      </w:r>
    </w:p>
    <w:p w14:paraId="515218F2" w14:textId="1AF595EF" w:rsidR="00A10C29" w:rsidRPr="00FD648D" w:rsidRDefault="00050680" w:rsidP="006E0153">
      <w:pPr>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i/>
          <w:sz w:val="24"/>
          <w:szCs w:val="24"/>
        </w:rPr>
      </w:pPr>
      <w:r w:rsidRPr="00FD648D">
        <w:rPr>
          <w:rFonts w:ascii="Times New Roman" w:eastAsia="Times New Roman" w:hAnsi="Times New Roman" w:cs="Times New Roman"/>
          <w:i/>
          <w:sz w:val="24"/>
          <w:szCs w:val="24"/>
        </w:rPr>
        <w:t>3.2. Uždavinys. Bendradarbiavimas su tėvais, ugdymo įstaigomis ir kitais socialiniais partneriais, padedant tenkinti mokinių specialiuosius ugdymosi poreikius, sprendžiant su vaiko gerove susijusius klausimus, padedant spręsti klau</w:t>
      </w:r>
      <w:r w:rsidR="003778DC">
        <w:rPr>
          <w:rFonts w:ascii="Times New Roman" w:eastAsia="Times New Roman" w:hAnsi="Times New Roman" w:cs="Times New Roman"/>
          <w:i/>
          <w:sz w:val="24"/>
          <w:szCs w:val="24"/>
        </w:rPr>
        <w:t xml:space="preserve">simus dėl įtraukiojo ugdymo. </w:t>
      </w:r>
    </w:p>
    <w:p w14:paraId="5593E650" w14:textId="23E83822" w:rsidR="00F14BA2" w:rsidRDefault="00025B49" w:rsidP="00CF26F7">
      <w:pPr>
        <w:spacing w:after="0" w:line="360" w:lineRule="auto"/>
        <w:ind w:left="-2" w:firstLineChars="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Tarnybos specialistai –</w:t>
      </w:r>
      <w:r w:rsidR="002221A0" w:rsidRPr="004254D7">
        <w:rPr>
          <w:rFonts w:ascii="Times New Roman" w:eastAsia="Times New Roman" w:hAnsi="Times New Roman" w:cs="Times New Roman"/>
          <w:sz w:val="24"/>
          <w:szCs w:val="24"/>
        </w:rPr>
        <w:t xml:space="preserve"> psichologas, specialusis pedagogas, logopedas, socialinis pedagogas </w:t>
      </w:r>
      <w:r>
        <w:rPr>
          <w:rFonts w:ascii="Times New Roman" w:eastAsia="Times New Roman" w:hAnsi="Times New Roman" w:cs="Times New Roman"/>
          <w:sz w:val="24"/>
          <w:szCs w:val="24"/>
        </w:rPr>
        <w:t xml:space="preserve">– </w:t>
      </w:r>
      <w:r w:rsidR="002221A0" w:rsidRPr="004254D7">
        <w:rPr>
          <w:rFonts w:ascii="Times New Roman" w:eastAsia="Times New Roman" w:hAnsi="Times New Roman" w:cs="Times New Roman"/>
          <w:sz w:val="24"/>
          <w:szCs w:val="24"/>
        </w:rPr>
        <w:t>teikė konsultacijas ugdymo įstaigų pedagogams, pagalbos specialistams, vaikams bei jų tėvams.</w:t>
      </w:r>
    </w:p>
    <w:p w14:paraId="25F76235" w14:textId="463889AC" w:rsidR="004254D7" w:rsidRPr="00AF0CFA" w:rsidRDefault="0059036D" w:rsidP="006E0153">
      <w:pPr>
        <w:spacing w:after="0" w:line="360" w:lineRule="auto"/>
        <w:ind w:left="-2" w:firstLineChars="0" w:firstLine="720"/>
        <w:jc w:val="right"/>
        <w:rPr>
          <w:rFonts w:ascii="Times New Roman" w:eastAsia="Times New Roman" w:hAnsi="Times New Roman" w:cs="Times New Roman"/>
          <w:i/>
          <w:position w:val="0"/>
          <w:sz w:val="20"/>
          <w:szCs w:val="20"/>
          <w:lang w:eastAsia="en-US"/>
        </w:rPr>
      </w:pPr>
      <w:r w:rsidRPr="00AF0CFA">
        <w:rPr>
          <w:rFonts w:ascii="Times New Roman" w:eastAsia="Times New Roman" w:hAnsi="Times New Roman" w:cs="Times New Roman"/>
          <w:i/>
          <w:sz w:val="20"/>
          <w:szCs w:val="20"/>
        </w:rPr>
        <w:t>6</w:t>
      </w:r>
      <w:r w:rsidR="004254D7" w:rsidRPr="00AF0CFA">
        <w:rPr>
          <w:rFonts w:ascii="Times New Roman" w:eastAsia="Times New Roman" w:hAnsi="Times New Roman" w:cs="Times New Roman"/>
          <w:i/>
          <w:sz w:val="20"/>
          <w:szCs w:val="20"/>
        </w:rPr>
        <w:t xml:space="preserve"> lentelė Tarnybos specialistų teikiamos konsultacijos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753"/>
        <w:gridCol w:w="1525"/>
        <w:gridCol w:w="1765"/>
        <w:gridCol w:w="1559"/>
        <w:gridCol w:w="871"/>
      </w:tblGrid>
      <w:tr w:rsidR="004254D7" w:rsidRPr="004254D7" w14:paraId="088FA4C4" w14:textId="77777777" w:rsidTr="00FD648D">
        <w:tc>
          <w:tcPr>
            <w:tcW w:w="2193" w:type="dxa"/>
            <w:tcBorders>
              <w:top w:val="single" w:sz="4" w:space="0" w:color="auto"/>
              <w:left w:val="single" w:sz="4" w:space="0" w:color="auto"/>
              <w:bottom w:val="single" w:sz="4" w:space="0" w:color="auto"/>
              <w:right w:val="single" w:sz="4" w:space="0" w:color="auto"/>
            </w:tcBorders>
            <w:hideMark/>
          </w:tcPr>
          <w:p w14:paraId="1E7F483F" w14:textId="77777777" w:rsidR="004254D7" w:rsidRPr="004D08F5" w:rsidRDefault="004254D7" w:rsidP="00F14BA2">
            <w:pPr>
              <w:spacing w:after="0" w:line="240" w:lineRule="auto"/>
              <w:ind w:left="-2" w:firstLineChars="0" w:firstLine="0"/>
              <w:rPr>
                <w:rFonts w:ascii="Times New Roman" w:hAnsi="Times New Roman" w:cs="Times New Roman"/>
                <w:b/>
              </w:rPr>
            </w:pPr>
            <w:r w:rsidRPr="004D08F5">
              <w:rPr>
                <w:rFonts w:ascii="Times New Roman" w:hAnsi="Times New Roman" w:cs="Times New Roman"/>
                <w:b/>
              </w:rPr>
              <w:t>KONSULTACIJOS</w:t>
            </w:r>
          </w:p>
        </w:tc>
        <w:tc>
          <w:tcPr>
            <w:tcW w:w="1783" w:type="dxa"/>
            <w:tcBorders>
              <w:top w:val="single" w:sz="4" w:space="0" w:color="auto"/>
              <w:left w:val="single" w:sz="4" w:space="0" w:color="auto"/>
              <w:bottom w:val="single" w:sz="4" w:space="0" w:color="auto"/>
              <w:right w:val="single" w:sz="4" w:space="0" w:color="auto"/>
            </w:tcBorders>
            <w:hideMark/>
          </w:tcPr>
          <w:p w14:paraId="14036D2F" w14:textId="77777777" w:rsidR="004254D7" w:rsidRPr="004D08F5" w:rsidRDefault="004254D7" w:rsidP="00F14BA2">
            <w:pPr>
              <w:spacing w:after="0" w:line="240" w:lineRule="auto"/>
              <w:ind w:left="-2" w:firstLineChars="0" w:firstLine="0"/>
              <w:rPr>
                <w:rFonts w:ascii="Times New Roman" w:hAnsi="Times New Roman" w:cs="Times New Roman"/>
                <w:b/>
              </w:rPr>
            </w:pPr>
            <w:r w:rsidRPr="004D08F5">
              <w:rPr>
                <w:rFonts w:ascii="Times New Roman" w:hAnsi="Times New Roman" w:cs="Times New Roman"/>
                <w:b/>
              </w:rPr>
              <w:t>SPECIALIOJO PEDAGOGO</w:t>
            </w:r>
          </w:p>
        </w:tc>
        <w:tc>
          <w:tcPr>
            <w:tcW w:w="1551" w:type="dxa"/>
            <w:tcBorders>
              <w:top w:val="single" w:sz="4" w:space="0" w:color="auto"/>
              <w:left w:val="single" w:sz="4" w:space="0" w:color="auto"/>
              <w:bottom w:val="single" w:sz="4" w:space="0" w:color="auto"/>
              <w:right w:val="single" w:sz="4" w:space="0" w:color="auto"/>
            </w:tcBorders>
            <w:hideMark/>
          </w:tcPr>
          <w:p w14:paraId="628064CF" w14:textId="77777777" w:rsidR="004254D7" w:rsidRPr="004D08F5" w:rsidRDefault="004254D7" w:rsidP="00F14BA2">
            <w:pPr>
              <w:spacing w:after="0" w:line="240" w:lineRule="auto"/>
              <w:ind w:left="-2" w:firstLineChars="0" w:firstLine="0"/>
              <w:rPr>
                <w:rFonts w:ascii="Times New Roman" w:hAnsi="Times New Roman" w:cs="Times New Roman"/>
                <w:b/>
              </w:rPr>
            </w:pPr>
            <w:r w:rsidRPr="004D08F5">
              <w:rPr>
                <w:rFonts w:ascii="Times New Roman" w:hAnsi="Times New Roman" w:cs="Times New Roman"/>
                <w:b/>
              </w:rPr>
              <w:t>LOGOPEDO</w:t>
            </w:r>
          </w:p>
        </w:tc>
        <w:tc>
          <w:tcPr>
            <w:tcW w:w="1795" w:type="dxa"/>
            <w:tcBorders>
              <w:top w:val="single" w:sz="4" w:space="0" w:color="auto"/>
              <w:left w:val="single" w:sz="4" w:space="0" w:color="auto"/>
              <w:bottom w:val="single" w:sz="4" w:space="0" w:color="auto"/>
              <w:right w:val="single" w:sz="4" w:space="0" w:color="auto"/>
            </w:tcBorders>
            <w:hideMark/>
          </w:tcPr>
          <w:p w14:paraId="72A85700" w14:textId="77777777" w:rsidR="004254D7" w:rsidRPr="004D08F5" w:rsidRDefault="004254D7" w:rsidP="00F14BA2">
            <w:pPr>
              <w:spacing w:after="0" w:line="240" w:lineRule="auto"/>
              <w:ind w:left="-2" w:firstLineChars="0" w:firstLine="0"/>
              <w:rPr>
                <w:rFonts w:ascii="Times New Roman" w:hAnsi="Times New Roman" w:cs="Times New Roman"/>
                <w:b/>
              </w:rPr>
            </w:pPr>
            <w:r w:rsidRPr="004D08F5">
              <w:rPr>
                <w:rFonts w:ascii="Times New Roman" w:hAnsi="Times New Roman" w:cs="Times New Roman"/>
                <w:b/>
              </w:rPr>
              <w:t>PSICHOLOGO</w:t>
            </w:r>
          </w:p>
        </w:tc>
        <w:tc>
          <w:tcPr>
            <w:tcW w:w="1320" w:type="dxa"/>
            <w:tcBorders>
              <w:top w:val="single" w:sz="4" w:space="0" w:color="auto"/>
              <w:left w:val="single" w:sz="4" w:space="0" w:color="auto"/>
              <w:bottom w:val="single" w:sz="4" w:space="0" w:color="auto"/>
              <w:right w:val="single" w:sz="4" w:space="0" w:color="auto"/>
            </w:tcBorders>
            <w:hideMark/>
          </w:tcPr>
          <w:p w14:paraId="3F1E9A3B" w14:textId="77777777" w:rsidR="004254D7" w:rsidRPr="004D08F5" w:rsidRDefault="004254D7" w:rsidP="00F14BA2">
            <w:pPr>
              <w:spacing w:after="0" w:line="240" w:lineRule="auto"/>
              <w:ind w:left="-2" w:firstLineChars="0" w:firstLine="0"/>
              <w:rPr>
                <w:rFonts w:ascii="Times New Roman" w:hAnsi="Times New Roman" w:cs="Times New Roman"/>
                <w:b/>
              </w:rPr>
            </w:pPr>
            <w:r w:rsidRPr="004D08F5">
              <w:rPr>
                <w:rFonts w:ascii="Times New Roman" w:hAnsi="Times New Roman" w:cs="Times New Roman"/>
                <w:b/>
              </w:rPr>
              <w:t xml:space="preserve">SOCIALINIO </w:t>
            </w:r>
          </w:p>
          <w:p w14:paraId="140F8D66" w14:textId="77777777" w:rsidR="004254D7" w:rsidRPr="004D08F5" w:rsidRDefault="004254D7" w:rsidP="00F14BA2">
            <w:pPr>
              <w:spacing w:after="0" w:line="240" w:lineRule="auto"/>
              <w:ind w:left="-2" w:firstLineChars="0" w:firstLine="0"/>
              <w:rPr>
                <w:rFonts w:ascii="Times New Roman" w:hAnsi="Times New Roman" w:cs="Times New Roman"/>
                <w:b/>
              </w:rPr>
            </w:pPr>
            <w:r w:rsidRPr="004D08F5">
              <w:rPr>
                <w:rFonts w:ascii="Times New Roman" w:hAnsi="Times New Roman" w:cs="Times New Roman"/>
                <w:b/>
              </w:rPr>
              <w:t>PEDAGOGO</w:t>
            </w:r>
          </w:p>
        </w:tc>
        <w:tc>
          <w:tcPr>
            <w:tcW w:w="986" w:type="dxa"/>
            <w:tcBorders>
              <w:top w:val="single" w:sz="4" w:space="0" w:color="auto"/>
              <w:left w:val="single" w:sz="4" w:space="0" w:color="auto"/>
              <w:bottom w:val="single" w:sz="4" w:space="0" w:color="auto"/>
              <w:right w:val="single" w:sz="4" w:space="0" w:color="auto"/>
            </w:tcBorders>
            <w:hideMark/>
          </w:tcPr>
          <w:p w14:paraId="33B02BDE" w14:textId="77777777" w:rsidR="004254D7" w:rsidRPr="004D08F5" w:rsidRDefault="004254D7" w:rsidP="00F14BA2">
            <w:pPr>
              <w:spacing w:after="0" w:line="240" w:lineRule="auto"/>
              <w:ind w:left="-2" w:firstLineChars="0" w:firstLine="0"/>
              <w:rPr>
                <w:rFonts w:ascii="Times New Roman" w:hAnsi="Times New Roman" w:cs="Times New Roman"/>
                <w:b/>
              </w:rPr>
            </w:pPr>
            <w:r w:rsidRPr="004D08F5">
              <w:rPr>
                <w:rFonts w:ascii="Times New Roman" w:hAnsi="Times New Roman" w:cs="Times New Roman"/>
                <w:b/>
              </w:rPr>
              <w:t>Iš viso</w:t>
            </w:r>
          </w:p>
        </w:tc>
      </w:tr>
      <w:tr w:rsidR="004254D7" w:rsidRPr="004254D7" w14:paraId="6A7F6309" w14:textId="77777777" w:rsidTr="00FD648D">
        <w:tc>
          <w:tcPr>
            <w:tcW w:w="2193" w:type="dxa"/>
            <w:tcBorders>
              <w:top w:val="single" w:sz="4" w:space="0" w:color="auto"/>
              <w:left w:val="single" w:sz="4" w:space="0" w:color="auto"/>
              <w:bottom w:val="single" w:sz="4" w:space="0" w:color="auto"/>
              <w:right w:val="single" w:sz="4" w:space="0" w:color="auto"/>
            </w:tcBorders>
            <w:hideMark/>
          </w:tcPr>
          <w:p w14:paraId="09B0A0C3"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r w:rsidRPr="004254D7">
              <w:rPr>
                <w:rFonts w:ascii="Times New Roman" w:hAnsi="Times New Roman" w:cs="Times New Roman"/>
                <w:sz w:val="24"/>
                <w:szCs w:val="24"/>
              </w:rPr>
              <w:t>Mokytojams</w:t>
            </w:r>
          </w:p>
        </w:tc>
        <w:tc>
          <w:tcPr>
            <w:tcW w:w="1783" w:type="dxa"/>
            <w:tcBorders>
              <w:top w:val="single" w:sz="4" w:space="0" w:color="auto"/>
              <w:left w:val="single" w:sz="4" w:space="0" w:color="auto"/>
              <w:bottom w:val="single" w:sz="4" w:space="0" w:color="auto"/>
              <w:right w:val="single" w:sz="4" w:space="0" w:color="auto"/>
            </w:tcBorders>
            <w:hideMark/>
          </w:tcPr>
          <w:p w14:paraId="58141D19"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r w:rsidRPr="004254D7">
              <w:rPr>
                <w:rFonts w:ascii="Times New Roman" w:hAnsi="Times New Roman" w:cs="Times New Roman"/>
                <w:sz w:val="24"/>
                <w:szCs w:val="24"/>
              </w:rPr>
              <w:t>41</w:t>
            </w:r>
          </w:p>
        </w:tc>
        <w:tc>
          <w:tcPr>
            <w:tcW w:w="1551" w:type="dxa"/>
            <w:tcBorders>
              <w:top w:val="single" w:sz="4" w:space="0" w:color="auto"/>
              <w:left w:val="single" w:sz="4" w:space="0" w:color="auto"/>
              <w:bottom w:val="single" w:sz="4" w:space="0" w:color="auto"/>
              <w:right w:val="single" w:sz="4" w:space="0" w:color="auto"/>
            </w:tcBorders>
            <w:hideMark/>
          </w:tcPr>
          <w:p w14:paraId="16AD3422"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r w:rsidRPr="004254D7">
              <w:rPr>
                <w:rFonts w:ascii="Times New Roman" w:hAnsi="Times New Roman" w:cs="Times New Roman"/>
                <w:sz w:val="24"/>
                <w:szCs w:val="24"/>
              </w:rPr>
              <w:t>18</w:t>
            </w:r>
          </w:p>
        </w:tc>
        <w:tc>
          <w:tcPr>
            <w:tcW w:w="1795" w:type="dxa"/>
            <w:tcBorders>
              <w:top w:val="single" w:sz="4" w:space="0" w:color="auto"/>
              <w:left w:val="single" w:sz="4" w:space="0" w:color="auto"/>
              <w:bottom w:val="single" w:sz="4" w:space="0" w:color="auto"/>
              <w:right w:val="single" w:sz="4" w:space="0" w:color="auto"/>
            </w:tcBorders>
            <w:hideMark/>
          </w:tcPr>
          <w:p w14:paraId="0DB5ACFC"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r w:rsidRPr="004254D7">
              <w:rPr>
                <w:rFonts w:ascii="Times New Roman" w:hAnsi="Times New Roman" w:cs="Times New Roman"/>
                <w:sz w:val="24"/>
                <w:szCs w:val="24"/>
              </w:rPr>
              <w:t>47</w:t>
            </w:r>
          </w:p>
        </w:tc>
        <w:tc>
          <w:tcPr>
            <w:tcW w:w="1320" w:type="dxa"/>
            <w:tcBorders>
              <w:top w:val="single" w:sz="4" w:space="0" w:color="auto"/>
              <w:left w:val="single" w:sz="4" w:space="0" w:color="auto"/>
              <w:bottom w:val="single" w:sz="4" w:space="0" w:color="auto"/>
              <w:right w:val="single" w:sz="4" w:space="0" w:color="auto"/>
            </w:tcBorders>
          </w:tcPr>
          <w:p w14:paraId="0DB9EE9B"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p>
        </w:tc>
        <w:tc>
          <w:tcPr>
            <w:tcW w:w="986" w:type="dxa"/>
            <w:tcBorders>
              <w:top w:val="single" w:sz="4" w:space="0" w:color="auto"/>
              <w:left w:val="single" w:sz="4" w:space="0" w:color="auto"/>
              <w:bottom w:val="single" w:sz="4" w:space="0" w:color="auto"/>
              <w:right w:val="single" w:sz="4" w:space="0" w:color="auto"/>
            </w:tcBorders>
            <w:hideMark/>
          </w:tcPr>
          <w:p w14:paraId="3103667C"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r w:rsidRPr="004254D7">
              <w:rPr>
                <w:rFonts w:ascii="Times New Roman" w:hAnsi="Times New Roman" w:cs="Times New Roman"/>
                <w:sz w:val="24"/>
                <w:szCs w:val="24"/>
              </w:rPr>
              <w:t>106</w:t>
            </w:r>
          </w:p>
        </w:tc>
      </w:tr>
      <w:tr w:rsidR="004254D7" w:rsidRPr="004254D7" w14:paraId="124F6E8F" w14:textId="77777777" w:rsidTr="00FD648D">
        <w:tc>
          <w:tcPr>
            <w:tcW w:w="2193" w:type="dxa"/>
            <w:tcBorders>
              <w:top w:val="single" w:sz="4" w:space="0" w:color="auto"/>
              <w:left w:val="single" w:sz="4" w:space="0" w:color="auto"/>
              <w:bottom w:val="single" w:sz="4" w:space="0" w:color="auto"/>
              <w:right w:val="single" w:sz="4" w:space="0" w:color="auto"/>
            </w:tcBorders>
            <w:hideMark/>
          </w:tcPr>
          <w:p w14:paraId="34072EC1"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r w:rsidRPr="004254D7">
              <w:rPr>
                <w:rFonts w:ascii="Times New Roman" w:hAnsi="Times New Roman" w:cs="Times New Roman"/>
                <w:sz w:val="24"/>
                <w:szCs w:val="24"/>
              </w:rPr>
              <w:t>Pagalbos specialistams</w:t>
            </w:r>
          </w:p>
        </w:tc>
        <w:tc>
          <w:tcPr>
            <w:tcW w:w="1783" w:type="dxa"/>
            <w:tcBorders>
              <w:top w:val="single" w:sz="4" w:space="0" w:color="auto"/>
              <w:left w:val="single" w:sz="4" w:space="0" w:color="auto"/>
              <w:bottom w:val="single" w:sz="4" w:space="0" w:color="auto"/>
              <w:right w:val="single" w:sz="4" w:space="0" w:color="auto"/>
            </w:tcBorders>
            <w:hideMark/>
          </w:tcPr>
          <w:p w14:paraId="12997DD4"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r w:rsidRPr="004254D7">
              <w:rPr>
                <w:rFonts w:ascii="Times New Roman" w:hAnsi="Times New Roman" w:cs="Times New Roman"/>
                <w:sz w:val="24"/>
                <w:szCs w:val="24"/>
              </w:rPr>
              <w:t>123</w:t>
            </w:r>
          </w:p>
        </w:tc>
        <w:tc>
          <w:tcPr>
            <w:tcW w:w="1551" w:type="dxa"/>
            <w:tcBorders>
              <w:top w:val="single" w:sz="4" w:space="0" w:color="auto"/>
              <w:left w:val="single" w:sz="4" w:space="0" w:color="auto"/>
              <w:bottom w:val="single" w:sz="4" w:space="0" w:color="auto"/>
              <w:right w:val="single" w:sz="4" w:space="0" w:color="auto"/>
            </w:tcBorders>
            <w:hideMark/>
          </w:tcPr>
          <w:p w14:paraId="257CEE15"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r w:rsidRPr="004254D7">
              <w:rPr>
                <w:rFonts w:ascii="Times New Roman" w:hAnsi="Times New Roman" w:cs="Times New Roman"/>
                <w:sz w:val="24"/>
                <w:szCs w:val="24"/>
              </w:rPr>
              <w:t>76</w:t>
            </w:r>
          </w:p>
        </w:tc>
        <w:tc>
          <w:tcPr>
            <w:tcW w:w="1795" w:type="dxa"/>
            <w:tcBorders>
              <w:top w:val="single" w:sz="4" w:space="0" w:color="auto"/>
              <w:left w:val="single" w:sz="4" w:space="0" w:color="auto"/>
              <w:bottom w:val="single" w:sz="4" w:space="0" w:color="auto"/>
              <w:right w:val="single" w:sz="4" w:space="0" w:color="auto"/>
            </w:tcBorders>
            <w:hideMark/>
          </w:tcPr>
          <w:p w14:paraId="44C65AB8"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r w:rsidRPr="004254D7">
              <w:rPr>
                <w:rFonts w:ascii="Times New Roman" w:hAnsi="Times New Roman" w:cs="Times New Roman"/>
                <w:sz w:val="24"/>
                <w:szCs w:val="24"/>
              </w:rPr>
              <w:t>91</w:t>
            </w:r>
          </w:p>
        </w:tc>
        <w:tc>
          <w:tcPr>
            <w:tcW w:w="1320" w:type="dxa"/>
            <w:tcBorders>
              <w:top w:val="single" w:sz="4" w:space="0" w:color="auto"/>
              <w:left w:val="single" w:sz="4" w:space="0" w:color="auto"/>
              <w:bottom w:val="single" w:sz="4" w:space="0" w:color="auto"/>
              <w:right w:val="single" w:sz="4" w:space="0" w:color="auto"/>
            </w:tcBorders>
          </w:tcPr>
          <w:p w14:paraId="08931C70"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p>
        </w:tc>
        <w:tc>
          <w:tcPr>
            <w:tcW w:w="986" w:type="dxa"/>
            <w:tcBorders>
              <w:top w:val="single" w:sz="4" w:space="0" w:color="auto"/>
              <w:left w:val="single" w:sz="4" w:space="0" w:color="auto"/>
              <w:bottom w:val="single" w:sz="4" w:space="0" w:color="auto"/>
              <w:right w:val="single" w:sz="4" w:space="0" w:color="auto"/>
            </w:tcBorders>
            <w:hideMark/>
          </w:tcPr>
          <w:p w14:paraId="0EB6B521"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r w:rsidRPr="004254D7">
              <w:rPr>
                <w:rFonts w:ascii="Times New Roman" w:hAnsi="Times New Roman" w:cs="Times New Roman"/>
                <w:sz w:val="24"/>
                <w:szCs w:val="24"/>
              </w:rPr>
              <w:t>290</w:t>
            </w:r>
          </w:p>
        </w:tc>
      </w:tr>
      <w:tr w:rsidR="004254D7" w:rsidRPr="004254D7" w14:paraId="502F41DD" w14:textId="77777777" w:rsidTr="00FD648D">
        <w:tc>
          <w:tcPr>
            <w:tcW w:w="2193" w:type="dxa"/>
            <w:tcBorders>
              <w:top w:val="single" w:sz="4" w:space="0" w:color="auto"/>
              <w:left w:val="single" w:sz="4" w:space="0" w:color="auto"/>
              <w:bottom w:val="single" w:sz="4" w:space="0" w:color="auto"/>
              <w:right w:val="single" w:sz="4" w:space="0" w:color="auto"/>
            </w:tcBorders>
            <w:hideMark/>
          </w:tcPr>
          <w:p w14:paraId="0C5126F0" w14:textId="4687590F" w:rsidR="004254D7" w:rsidRPr="00F41450" w:rsidRDefault="004254D7" w:rsidP="00F14BA2">
            <w:pPr>
              <w:spacing w:after="0" w:line="240" w:lineRule="auto"/>
              <w:ind w:left="-2" w:firstLineChars="0" w:firstLine="0"/>
              <w:rPr>
                <w:rFonts w:ascii="Times New Roman" w:hAnsi="Times New Roman" w:cs="Times New Roman"/>
                <w:sz w:val="24"/>
                <w:szCs w:val="24"/>
              </w:rPr>
            </w:pPr>
            <w:r w:rsidRPr="00F41450">
              <w:rPr>
                <w:rFonts w:ascii="Times New Roman" w:hAnsi="Times New Roman" w:cs="Times New Roman"/>
                <w:sz w:val="24"/>
                <w:szCs w:val="24"/>
              </w:rPr>
              <w:t>Tėvams</w:t>
            </w:r>
            <w:r w:rsidR="00DD55D8" w:rsidRPr="00F41450">
              <w:rPr>
                <w:rFonts w:ascii="Times New Roman" w:hAnsi="Times New Roman" w:cs="Times New Roman"/>
                <w:sz w:val="24"/>
                <w:szCs w:val="24"/>
              </w:rPr>
              <w:t xml:space="preserve"> </w:t>
            </w:r>
            <w:r w:rsidRPr="00F41450">
              <w:rPr>
                <w:rFonts w:ascii="Times New Roman" w:hAnsi="Times New Roman" w:cs="Times New Roman"/>
                <w:sz w:val="24"/>
                <w:szCs w:val="24"/>
              </w:rPr>
              <w:t>/</w:t>
            </w:r>
            <w:r w:rsidR="00DD55D8" w:rsidRPr="00F41450">
              <w:rPr>
                <w:rFonts w:ascii="Times New Roman" w:hAnsi="Times New Roman" w:cs="Times New Roman"/>
                <w:sz w:val="24"/>
                <w:szCs w:val="24"/>
              </w:rPr>
              <w:t xml:space="preserve"> </w:t>
            </w:r>
            <w:r w:rsidRPr="00F41450">
              <w:rPr>
                <w:rFonts w:ascii="Times New Roman" w:hAnsi="Times New Roman" w:cs="Times New Roman"/>
                <w:sz w:val="24"/>
                <w:szCs w:val="24"/>
              </w:rPr>
              <w:t>globėjams</w:t>
            </w:r>
          </w:p>
        </w:tc>
        <w:tc>
          <w:tcPr>
            <w:tcW w:w="1783" w:type="dxa"/>
            <w:tcBorders>
              <w:top w:val="single" w:sz="4" w:space="0" w:color="auto"/>
              <w:left w:val="single" w:sz="4" w:space="0" w:color="auto"/>
              <w:bottom w:val="single" w:sz="4" w:space="0" w:color="auto"/>
              <w:right w:val="single" w:sz="4" w:space="0" w:color="auto"/>
            </w:tcBorders>
            <w:hideMark/>
          </w:tcPr>
          <w:p w14:paraId="204F8780" w14:textId="77777777" w:rsidR="004254D7" w:rsidRPr="00F41450" w:rsidRDefault="004254D7" w:rsidP="00F14BA2">
            <w:pPr>
              <w:spacing w:after="0" w:line="240" w:lineRule="auto"/>
              <w:ind w:left="-2" w:firstLineChars="0" w:firstLine="0"/>
              <w:rPr>
                <w:rFonts w:ascii="Times New Roman" w:hAnsi="Times New Roman" w:cs="Times New Roman"/>
                <w:sz w:val="24"/>
                <w:szCs w:val="24"/>
              </w:rPr>
            </w:pPr>
            <w:r w:rsidRPr="00F41450">
              <w:rPr>
                <w:rFonts w:ascii="Times New Roman" w:hAnsi="Times New Roman" w:cs="Times New Roman"/>
                <w:sz w:val="24"/>
                <w:szCs w:val="24"/>
              </w:rPr>
              <w:t>167</w:t>
            </w:r>
          </w:p>
        </w:tc>
        <w:tc>
          <w:tcPr>
            <w:tcW w:w="1551" w:type="dxa"/>
            <w:tcBorders>
              <w:top w:val="single" w:sz="4" w:space="0" w:color="auto"/>
              <w:left w:val="single" w:sz="4" w:space="0" w:color="auto"/>
              <w:bottom w:val="single" w:sz="4" w:space="0" w:color="auto"/>
              <w:right w:val="single" w:sz="4" w:space="0" w:color="auto"/>
            </w:tcBorders>
            <w:hideMark/>
          </w:tcPr>
          <w:p w14:paraId="260E09D3"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r w:rsidRPr="004254D7">
              <w:rPr>
                <w:rFonts w:ascii="Times New Roman" w:hAnsi="Times New Roman" w:cs="Times New Roman"/>
                <w:sz w:val="24"/>
                <w:szCs w:val="24"/>
              </w:rPr>
              <w:t>109</w:t>
            </w:r>
          </w:p>
        </w:tc>
        <w:tc>
          <w:tcPr>
            <w:tcW w:w="1795" w:type="dxa"/>
            <w:tcBorders>
              <w:top w:val="single" w:sz="4" w:space="0" w:color="auto"/>
              <w:left w:val="single" w:sz="4" w:space="0" w:color="auto"/>
              <w:bottom w:val="single" w:sz="4" w:space="0" w:color="auto"/>
              <w:right w:val="single" w:sz="4" w:space="0" w:color="auto"/>
            </w:tcBorders>
            <w:hideMark/>
          </w:tcPr>
          <w:p w14:paraId="039BB2B5"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r w:rsidRPr="004254D7">
              <w:rPr>
                <w:rFonts w:ascii="Times New Roman" w:hAnsi="Times New Roman" w:cs="Times New Roman"/>
                <w:sz w:val="24"/>
                <w:szCs w:val="24"/>
              </w:rPr>
              <w:t>198</w:t>
            </w:r>
          </w:p>
        </w:tc>
        <w:tc>
          <w:tcPr>
            <w:tcW w:w="1320" w:type="dxa"/>
            <w:tcBorders>
              <w:top w:val="single" w:sz="4" w:space="0" w:color="auto"/>
              <w:left w:val="single" w:sz="4" w:space="0" w:color="auto"/>
              <w:bottom w:val="single" w:sz="4" w:space="0" w:color="auto"/>
              <w:right w:val="single" w:sz="4" w:space="0" w:color="auto"/>
            </w:tcBorders>
            <w:hideMark/>
          </w:tcPr>
          <w:p w14:paraId="07236F12"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r w:rsidRPr="004254D7">
              <w:rPr>
                <w:rFonts w:ascii="Times New Roman" w:hAnsi="Times New Roman" w:cs="Times New Roman"/>
                <w:sz w:val="24"/>
                <w:szCs w:val="24"/>
              </w:rPr>
              <w:t>2</w:t>
            </w:r>
          </w:p>
        </w:tc>
        <w:tc>
          <w:tcPr>
            <w:tcW w:w="986" w:type="dxa"/>
            <w:tcBorders>
              <w:top w:val="single" w:sz="4" w:space="0" w:color="auto"/>
              <w:left w:val="single" w:sz="4" w:space="0" w:color="auto"/>
              <w:bottom w:val="single" w:sz="4" w:space="0" w:color="auto"/>
              <w:right w:val="single" w:sz="4" w:space="0" w:color="auto"/>
            </w:tcBorders>
            <w:hideMark/>
          </w:tcPr>
          <w:p w14:paraId="7568CA8C"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r w:rsidRPr="004254D7">
              <w:rPr>
                <w:rFonts w:ascii="Times New Roman" w:hAnsi="Times New Roman" w:cs="Times New Roman"/>
                <w:sz w:val="24"/>
                <w:szCs w:val="24"/>
              </w:rPr>
              <w:t>476</w:t>
            </w:r>
          </w:p>
        </w:tc>
      </w:tr>
      <w:tr w:rsidR="004254D7" w:rsidRPr="004254D7" w14:paraId="34508CA2" w14:textId="77777777" w:rsidTr="00FD648D">
        <w:tc>
          <w:tcPr>
            <w:tcW w:w="2193" w:type="dxa"/>
            <w:tcBorders>
              <w:top w:val="single" w:sz="4" w:space="0" w:color="auto"/>
              <w:left w:val="single" w:sz="4" w:space="0" w:color="auto"/>
              <w:bottom w:val="single" w:sz="4" w:space="0" w:color="auto"/>
              <w:right w:val="single" w:sz="4" w:space="0" w:color="auto"/>
            </w:tcBorders>
            <w:hideMark/>
          </w:tcPr>
          <w:p w14:paraId="3FFE8F6E" w14:textId="77777777" w:rsidR="004254D7" w:rsidRPr="00F41450" w:rsidRDefault="004254D7" w:rsidP="00F14BA2">
            <w:pPr>
              <w:spacing w:after="0" w:line="240" w:lineRule="auto"/>
              <w:ind w:left="-2" w:firstLineChars="0" w:firstLine="0"/>
              <w:rPr>
                <w:rFonts w:ascii="Times New Roman" w:hAnsi="Times New Roman" w:cs="Times New Roman"/>
                <w:sz w:val="24"/>
                <w:szCs w:val="24"/>
              </w:rPr>
            </w:pPr>
            <w:r w:rsidRPr="00F41450">
              <w:rPr>
                <w:rFonts w:ascii="Times New Roman" w:hAnsi="Times New Roman" w:cs="Times New Roman"/>
                <w:sz w:val="24"/>
                <w:szCs w:val="24"/>
              </w:rPr>
              <w:t>Mokiniams</w:t>
            </w:r>
          </w:p>
        </w:tc>
        <w:tc>
          <w:tcPr>
            <w:tcW w:w="1783" w:type="dxa"/>
            <w:tcBorders>
              <w:top w:val="single" w:sz="4" w:space="0" w:color="auto"/>
              <w:left w:val="single" w:sz="4" w:space="0" w:color="auto"/>
              <w:bottom w:val="single" w:sz="4" w:space="0" w:color="auto"/>
              <w:right w:val="single" w:sz="4" w:space="0" w:color="auto"/>
            </w:tcBorders>
            <w:hideMark/>
          </w:tcPr>
          <w:p w14:paraId="23D14821" w14:textId="77777777" w:rsidR="004254D7" w:rsidRPr="00F41450" w:rsidRDefault="004254D7" w:rsidP="00F14BA2">
            <w:pPr>
              <w:spacing w:after="0" w:line="240" w:lineRule="auto"/>
              <w:ind w:left="-2" w:firstLineChars="0" w:firstLine="0"/>
              <w:rPr>
                <w:rFonts w:ascii="Times New Roman" w:hAnsi="Times New Roman" w:cs="Times New Roman"/>
                <w:sz w:val="24"/>
                <w:szCs w:val="24"/>
              </w:rPr>
            </w:pPr>
            <w:r w:rsidRPr="00F41450">
              <w:rPr>
                <w:rFonts w:ascii="Times New Roman" w:hAnsi="Times New Roman" w:cs="Times New Roman"/>
                <w:sz w:val="24"/>
                <w:szCs w:val="24"/>
              </w:rPr>
              <w:t>174</w:t>
            </w:r>
          </w:p>
        </w:tc>
        <w:tc>
          <w:tcPr>
            <w:tcW w:w="1551" w:type="dxa"/>
            <w:tcBorders>
              <w:top w:val="single" w:sz="4" w:space="0" w:color="auto"/>
              <w:left w:val="single" w:sz="4" w:space="0" w:color="auto"/>
              <w:bottom w:val="single" w:sz="4" w:space="0" w:color="auto"/>
              <w:right w:val="single" w:sz="4" w:space="0" w:color="auto"/>
            </w:tcBorders>
            <w:hideMark/>
          </w:tcPr>
          <w:p w14:paraId="2EC8D34F"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r w:rsidRPr="004254D7">
              <w:rPr>
                <w:rFonts w:ascii="Times New Roman" w:hAnsi="Times New Roman" w:cs="Times New Roman"/>
                <w:sz w:val="24"/>
                <w:szCs w:val="24"/>
              </w:rPr>
              <w:t>150</w:t>
            </w:r>
          </w:p>
        </w:tc>
        <w:tc>
          <w:tcPr>
            <w:tcW w:w="1795" w:type="dxa"/>
            <w:tcBorders>
              <w:top w:val="single" w:sz="4" w:space="0" w:color="auto"/>
              <w:left w:val="single" w:sz="4" w:space="0" w:color="auto"/>
              <w:bottom w:val="single" w:sz="4" w:space="0" w:color="auto"/>
              <w:right w:val="single" w:sz="4" w:space="0" w:color="auto"/>
            </w:tcBorders>
            <w:hideMark/>
          </w:tcPr>
          <w:p w14:paraId="695F55D0"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r w:rsidRPr="004254D7">
              <w:rPr>
                <w:rFonts w:ascii="Times New Roman" w:hAnsi="Times New Roman" w:cs="Times New Roman"/>
                <w:sz w:val="24"/>
                <w:szCs w:val="24"/>
              </w:rPr>
              <w:t>357</w:t>
            </w:r>
          </w:p>
        </w:tc>
        <w:tc>
          <w:tcPr>
            <w:tcW w:w="1320" w:type="dxa"/>
            <w:tcBorders>
              <w:top w:val="single" w:sz="4" w:space="0" w:color="auto"/>
              <w:left w:val="single" w:sz="4" w:space="0" w:color="auto"/>
              <w:bottom w:val="single" w:sz="4" w:space="0" w:color="auto"/>
              <w:right w:val="single" w:sz="4" w:space="0" w:color="auto"/>
            </w:tcBorders>
            <w:hideMark/>
          </w:tcPr>
          <w:p w14:paraId="096BFDC8"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r w:rsidRPr="004254D7">
              <w:rPr>
                <w:rFonts w:ascii="Times New Roman" w:hAnsi="Times New Roman" w:cs="Times New Roman"/>
                <w:sz w:val="24"/>
                <w:szCs w:val="24"/>
              </w:rPr>
              <w:t>23</w:t>
            </w:r>
          </w:p>
        </w:tc>
        <w:tc>
          <w:tcPr>
            <w:tcW w:w="986" w:type="dxa"/>
            <w:tcBorders>
              <w:top w:val="single" w:sz="4" w:space="0" w:color="auto"/>
              <w:left w:val="single" w:sz="4" w:space="0" w:color="auto"/>
              <w:bottom w:val="single" w:sz="4" w:space="0" w:color="auto"/>
              <w:right w:val="single" w:sz="4" w:space="0" w:color="auto"/>
            </w:tcBorders>
            <w:hideMark/>
          </w:tcPr>
          <w:p w14:paraId="0EF3A6BE"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r w:rsidRPr="004254D7">
              <w:rPr>
                <w:rFonts w:ascii="Times New Roman" w:hAnsi="Times New Roman" w:cs="Times New Roman"/>
                <w:sz w:val="24"/>
                <w:szCs w:val="24"/>
              </w:rPr>
              <w:t>704</w:t>
            </w:r>
          </w:p>
        </w:tc>
      </w:tr>
      <w:tr w:rsidR="004254D7" w:rsidRPr="004254D7" w14:paraId="35C1D1B4" w14:textId="77777777" w:rsidTr="00FD648D">
        <w:tc>
          <w:tcPr>
            <w:tcW w:w="2193" w:type="dxa"/>
            <w:tcBorders>
              <w:top w:val="single" w:sz="4" w:space="0" w:color="auto"/>
              <w:left w:val="single" w:sz="4" w:space="0" w:color="auto"/>
              <w:bottom w:val="single" w:sz="4" w:space="0" w:color="auto"/>
              <w:right w:val="single" w:sz="4" w:space="0" w:color="auto"/>
            </w:tcBorders>
            <w:hideMark/>
          </w:tcPr>
          <w:p w14:paraId="112FF2E1"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r w:rsidRPr="004254D7">
              <w:rPr>
                <w:rFonts w:ascii="Times New Roman" w:hAnsi="Times New Roman" w:cs="Times New Roman"/>
                <w:sz w:val="24"/>
                <w:szCs w:val="24"/>
              </w:rPr>
              <w:t>Kitiems gavėjams</w:t>
            </w:r>
          </w:p>
        </w:tc>
        <w:tc>
          <w:tcPr>
            <w:tcW w:w="1783" w:type="dxa"/>
            <w:tcBorders>
              <w:top w:val="single" w:sz="4" w:space="0" w:color="auto"/>
              <w:left w:val="single" w:sz="4" w:space="0" w:color="auto"/>
              <w:bottom w:val="single" w:sz="4" w:space="0" w:color="auto"/>
              <w:right w:val="single" w:sz="4" w:space="0" w:color="auto"/>
            </w:tcBorders>
            <w:hideMark/>
          </w:tcPr>
          <w:p w14:paraId="778554E9"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r w:rsidRPr="004254D7">
              <w:rPr>
                <w:rFonts w:ascii="Times New Roman" w:hAnsi="Times New Roman" w:cs="Times New Roman"/>
                <w:sz w:val="24"/>
                <w:szCs w:val="24"/>
              </w:rPr>
              <w:t>93</w:t>
            </w:r>
          </w:p>
        </w:tc>
        <w:tc>
          <w:tcPr>
            <w:tcW w:w="1551" w:type="dxa"/>
            <w:tcBorders>
              <w:top w:val="single" w:sz="4" w:space="0" w:color="auto"/>
              <w:left w:val="single" w:sz="4" w:space="0" w:color="auto"/>
              <w:bottom w:val="single" w:sz="4" w:space="0" w:color="auto"/>
              <w:right w:val="single" w:sz="4" w:space="0" w:color="auto"/>
            </w:tcBorders>
            <w:hideMark/>
          </w:tcPr>
          <w:p w14:paraId="5117712B"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r w:rsidRPr="004254D7">
              <w:rPr>
                <w:rFonts w:ascii="Times New Roman" w:hAnsi="Times New Roman" w:cs="Times New Roman"/>
                <w:sz w:val="24"/>
                <w:szCs w:val="24"/>
              </w:rPr>
              <w:t>6</w:t>
            </w:r>
          </w:p>
        </w:tc>
        <w:tc>
          <w:tcPr>
            <w:tcW w:w="1795" w:type="dxa"/>
            <w:tcBorders>
              <w:top w:val="single" w:sz="4" w:space="0" w:color="auto"/>
              <w:left w:val="single" w:sz="4" w:space="0" w:color="auto"/>
              <w:bottom w:val="single" w:sz="4" w:space="0" w:color="auto"/>
              <w:right w:val="single" w:sz="4" w:space="0" w:color="auto"/>
            </w:tcBorders>
            <w:hideMark/>
          </w:tcPr>
          <w:p w14:paraId="0B5D68A6"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r w:rsidRPr="004254D7">
              <w:rPr>
                <w:rFonts w:ascii="Times New Roman" w:hAnsi="Times New Roman" w:cs="Times New Roman"/>
                <w:sz w:val="24"/>
                <w:szCs w:val="24"/>
              </w:rPr>
              <w:t>38</w:t>
            </w:r>
          </w:p>
        </w:tc>
        <w:tc>
          <w:tcPr>
            <w:tcW w:w="1320" w:type="dxa"/>
            <w:tcBorders>
              <w:top w:val="single" w:sz="4" w:space="0" w:color="auto"/>
              <w:left w:val="single" w:sz="4" w:space="0" w:color="auto"/>
              <w:bottom w:val="single" w:sz="4" w:space="0" w:color="auto"/>
              <w:right w:val="single" w:sz="4" w:space="0" w:color="auto"/>
            </w:tcBorders>
            <w:hideMark/>
          </w:tcPr>
          <w:p w14:paraId="19845C9B"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r w:rsidRPr="004254D7">
              <w:rPr>
                <w:rFonts w:ascii="Times New Roman" w:hAnsi="Times New Roman" w:cs="Times New Roman"/>
                <w:sz w:val="24"/>
                <w:szCs w:val="24"/>
              </w:rPr>
              <w:t>2</w:t>
            </w:r>
          </w:p>
        </w:tc>
        <w:tc>
          <w:tcPr>
            <w:tcW w:w="986" w:type="dxa"/>
            <w:tcBorders>
              <w:top w:val="single" w:sz="4" w:space="0" w:color="auto"/>
              <w:left w:val="single" w:sz="4" w:space="0" w:color="auto"/>
              <w:bottom w:val="single" w:sz="4" w:space="0" w:color="auto"/>
              <w:right w:val="single" w:sz="4" w:space="0" w:color="auto"/>
            </w:tcBorders>
            <w:hideMark/>
          </w:tcPr>
          <w:p w14:paraId="05E177E9" w14:textId="77777777" w:rsidR="004254D7" w:rsidRPr="004254D7" w:rsidRDefault="004254D7" w:rsidP="00F14BA2">
            <w:pPr>
              <w:spacing w:after="0" w:line="240" w:lineRule="auto"/>
              <w:ind w:left="-2" w:firstLineChars="0" w:firstLine="0"/>
              <w:rPr>
                <w:rFonts w:ascii="Times New Roman" w:hAnsi="Times New Roman" w:cs="Times New Roman"/>
                <w:sz w:val="24"/>
                <w:szCs w:val="24"/>
              </w:rPr>
            </w:pPr>
            <w:r w:rsidRPr="004254D7">
              <w:rPr>
                <w:rFonts w:ascii="Times New Roman" w:hAnsi="Times New Roman" w:cs="Times New Roman"/>
                <w:sz w:val="24"/>
                <w:szCs w:val="24"/>
              </w:rPr>
              <w:t>139</w:t>
            </w:r>
          </w:p>
        </w:tc>
      </w:tr>
      <w:tr w:rsidR="004254D7" w:rsidRPr="00ED6B83" w14:paraId="1447AEB7" w14:textId="77777777" w:rsidTr="00FD648D">
        <w:tc>
          <w:tcPr>
            <w:tcW w:w="2193" w:type="dxa"/>
            <w:tcBorders>
              <w:top w:val="single" w:sz="4" w:space="0" w:color="auto"/>
              <w:left w:val="single" w:sz="4" w:space="0" w:color="auto"/>
              <w:bottom w:val="single" w:sz="4" w:space="0" w:color="auto"/>
              <w:right w:val="single" w:sz="4" w:space="0" w:color="auto"/>
            </w:tcBorders>
            <w:hideMark/>
          </w:tcPr>
          <w:p w14:paraId="6796B8BC" w14:textId="77777777" w:rsidR="004254D7" w:rsidRPr="00CC66CC" w:rsidRDefault="004254D7" w:rsidP="00F14BA2">
            <w:pPr>
              <w:spacing w:after="0" w:line="240" w:lineRule="auto"/>
              <w:ind w:left="-2" w:firstLineChars="0" w:firstLine="0"/>
              <w:rPr>
                <w:rFonts w:ascii="Times New Roman" w:hAnsi="Times New Roman" w:cs="Times New Roman"/>
                <w:sz w:val="24"/>
                <w:szCs w:val="24"/>
              </w:rPr>
            </w:pPr>
            <w:r w:rsidRPr="00CC66CC">
              <w:rPr>
                <w:rFonts w:ascii="Times New Roman" w:hAnsi="Times New Roman" w:cs="Times New Roman"/>
                <w:sz w:val="24"/>
                <w:szCs w:val="24"/>
              </w:rPr>
              <w:t>Iš viso</w:t>
            </w:r>
          </w:p>
        </w:tc>
        <w:tc>
          <w:tcPr>
            <w:tcW w:w="1783" w:type="dxa"/>
            <w:tcBorders>
              <w:top w:val="single" w:sz="4" w:space="0" w:color="auto"/>
              <w:left w:val="single" w:sz="4" w:space="0" w:color="auto"/>
              <w:bottom w:val="single" w:sz="4" w:space="0" w:color="auto"/>
              <w:right w:val="single" w:sz="4" w:space="0" w:color="auto"/>
            </w:tcBorders>
            <w:hideMark/>
          </w:tcPr>
          <w:p w14:paraId="1C39F60A" w14:textId="77777777" w:rsidR="004254D7" w:rsidRPr="00CC66CC" w:rsidRDefault="004254D7" w:rsidP="00F14BA2">
            <w:pPr>
              <w:spacing w:after="0" w:line="240" w:lineRule="auto"/>
              <w:ind w:left="-2" w:firstLineChars="0" w:firstLine="0"/>
              <w:rPr>
                <w:rFonts w:ascii="Times New Roman" w:hAnsi="Times New Roman" w:cs="Times New Roman"/>
                <w:sz w:val="24"/>
                <w:szCs w:val="24"/>
              </w:rPr>
            </w:pPr>
            <w:r w:rsidRPr="00CC66CC">
              <w:rPr>
                <w:rFonts w:ascii="Times New Roman" w:hAnsi="Times New Roman" w:cs="Times New Roman"/>
                <w:sz w:val="24"/>
                <w:szCs w:val="24"/>
              </w:rPr>
              <w:t>598</w:t>
            </w:r>
          </w:p>
        </w:tc>
        <w:tc>
          <w:tcPr>
            <w:tcW w:w="1551" w:type="dxa"/>
            <w:tcBorders>
              <w:top w:val="single" w:sz="4" w:space="0" w:color="auto"/>
              <w:left w:val="single" w:sz="4" w:space="0" w:color="auto"/>
              <w:bottom w:val="single" w:sz="4" w:space="0" w:color="auto"/>
              <w:right w:val="single" w:sz="4" w:space="0" w:color="auto"/>
            </w:tcBorders>
            <w:hideMark/>
          </w:tcPr>
          <w:p w14:paraId="76A0AD21" w14:textId="77777777" w:rsidR="004254D7" w:rsidRPr="00CC66CC" w:rsidRDefault="004254D7" w:rsidP="00F14BA2">
            <w:pPr>
              <w:spacing w:after="0" w:line="240" w:lineRule="auto"/>
              <w:ind w:left="-2" w:firstLineChars="0" w:firstLine="0"/>
              <w:rPr>
                <w:rFonts w:ascii="Times New Roman" w:hAnsi="Times New Roman" w:cs="Times New Roman"/>
                <w:sz w:val="24"/>
                <w:szCs w:val="24"/>
              </w:rPr>
            </w:pPr>
            <w:r w:rsidRPr="00CC66CC">
              <w:rPr>
                <w:rFonts w:ascii="Times New Roman" w:hAnsi="Times New Roman" w:cs="Times New Roman"/>
                <w:sz w:val="24"/>
                <w:szCs w:val="24"/>
              </w:rPr>
              <w:t>359</w:t>
            </w:r>
          </w:p>
        </w:tc>
        <w:tc>
          <w:tcPr>
            <w:tcW w:w="1795" w:type="dxa"/>
            <w:tcBorders>
              <w:top w:val="single" w:sz="4" w:space="0" w:color="auto"/>
              <w:left w:val="single" w:sz="4" w:space="0" w:color="auto"/>
              <w:bottom w:val="single" w:sz="4" w:space="0" w:color="auto"/>
              <w:right w:val="single" w:sz="4" w:space="0" w:color="auto"/>
            </w:tcBorders>
            <w:hideMark/>
          </w:tcPr>
          <w:p w14:paraId="0D1EC07B" w14:textId="77777777" w:rsidR="004254D7" w:rsidRPr="00CC66CC" w:rsidRDefault="004254D7" w:rsidP="00F14BA2">
            <w:pPr>
              <w:spacing w:after="0" w:line="240" w:lineRule="auto"/>
              <w:ind w:left="-2" w:firstLineChars="0" w:firstLine="0"/>
              <w:rPr>
                <w:rFonts w:ascii="Times New Roman" w:hAnsi="Times New Roman" w:cs="Times New Roman"/>
                <w:sz w:val="24"/>
                <w:szCs w:val="24"/>
              </w:rPr>
            </w:pPr>
            <w:r w:rsidRPr="00CC66CC">
              <w:rPr>
                <w:rFonts w:ascii="Times New Roman" w:hAnsi="Times New Roman" w:cs="Times New Roman"/>
                <w:sz w:val="24"/>
                <w:szCs w:val="24"/>
              </w:rPr>
              <w:t>731</w:t>
            </w:r>
          </w:p>
        </w:tc>
        <w:tc>
          <w:tcPr>
            <w:tcW w:w="1320" w:type="dxa"/>
            <w:tcBorders>
              <w:top w:val="single" w:sz="4" w:space="0" w:color="auto"/>
              <w:left w:val="single" w:sz="4" w:space="0" w:color="auto"/>
              <w:bottom w:val="single" w:sz="4" w:space="0" w:color="auto"/>
              <w:right w:val="single" w:sz="4" w:space="0" w:color="auto"/>
            </w:tcBorders>
            <w:hideMark/>
          </w:tcPr>
          <w:p w14:paraId="6FCADAF7" w14:textId="77777777" w:rsidR="004254D7" w:rsidRPr="00CC66CC" w:rsidRDefault="004254D7" w:rsidP="00F14BA2">
            <w:pPr>
              <w:spacing w:after="0" w:line="240" w:lineRule="auto"/>
              <w:ind w:left="-2" w:firstLineChars="0" w:firstLine="0"/>
              <w:rPr>
                <w:rFonts w:ascii="Times New Roman" w:hAnsi="Times New Roman" w:cs="Times New Roman"/>
                <w:sz w:val="24"/>
                <w:szCs w:val="24"/>
              </w:rPr>
            </w:pPr>
            <w:r w:rsidRPr="00CC66CC">
              <w:rPr>
                <w:rFonts w:ascii="Times New Roman" w:hAnsi="Times New Roman" w:cs="Times New Roman"/>
                <w:sz w:val="24"/>
                <w:szCs w:val="24"/>
              </w:rPr>
              <w:t>27</w:t>
            </w:r>
          </w:p>
        </w:tc>
        <w:tc>
          <w:tcPr>
            <w:tcW w:w="986" w:type="dxa"/>
            <w:tcBorders>
              <w:top w:val="single" w:sz="4" w:space="0" w:color="auto"/>
              <w:left w:val="single" w:sz="4" w:space="0" w:color="auto"/>
              <w:bottom w:val="single" w:sz="4" w:space="0" w:color="auto"/>
              <w:right w:val="single" w:sz="4" w:space="0" w:color="auto"/>
            </w:tcBorders>
            <w:hideMark/>
          </w:tcPr>
          <w:p w14:paraId="543F1CFB" w14:textId="77777777" w:rsidR="004254D7" w:rsidRPr="00ED6B83" w:rsidRDefault="004254D7" w:rsidP="00F14BA2">
            <w:pPr>
              <w:spacing w:after="0" w:line="240" w:lineRule="auto"/>
              <w:ind w:left="-2" w:firstLineChars="0" w:firstLine="0"/>
              <w:rPr>
                <w:rFonts w:ascii="Times New Roman" w:hAnsi="Times New Roman" w:cs="Times New Roman"/>
                <w:b/>
                <w:bCs/>
                <w:sz w:val="24"/>
                <w:szCs w:val="24"/>
              </w:rPr>
            </w:pPr>
            <w:r w:rsidRPr="00ED6B83">
              <w:rPr>
                <w:rFonts w:ascii="Times New Roman" w:hAnsi="Times New Roman" w:cs="Times New Roman"/>
                <w:b/>
                <w:bCs/>
                <w:sz w:val="24"/>
                <w:szCs w:val="24"/>
              </w:rPr>
              <w:t>171</w:t>
            </w:r>
            <w:r w:rsidR="00CC66CC" w:rsidRPr="00ED6B83">
              <w:rPr>
                <w:rFonts w:ascii="Times New Roman" w:hAnsi="Times New Roman" w:cs="Times New Roman"/>
                <w:b/>
                <w:bCs/>
                <w:sz w:val="24"/>
                <w:szCs w:val="24"/>
              </w:rPr>
              <w:t>5</w:t>
            </w:r>
          </w:p>
        </w:tc>
      </w:tr>
    </w:tbl>
    <w:p w14:paraId="1D065AAE" w14:textId="77777777" w:rsidR="006E0153" w:rsidRDefault="00A3099F" w:rsidP="006E0153">
      <w:pPr>
        <w:spacing w:after="0" w:line="360" w:lineRule="auto"/>
        <w:ind w:leftChars="0" w:left="305" w:firstLineChars="0" w:firstLine="720"/>
        <w:jc w:val="both"/>
        <w:outlineLvl w:val="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17D18188" w14:textId="0F90EC11" w:rsidR="006E0153" w:rsidRDefault="00C43D1C" w:rsidP="00CF26F7">
      <w:pPr>
        <w:spacing w:after="0" w:line="360" w:lineRule="auto"/>
        <w:ind w:leftChars="0" w:left="0" w:firstLineChars="0" w:firstLine="720"/>
        <w:jc w:val="both"/>
        <w:outlineLvl w:val="9"/>
        <w:rPr>
          <w:rFonts w:ascii="Times New Roman" w:eastAsia="Times New Roman" w:hAnsi="Times New Roman" w:cs="Times New Roman"/>
          <w:sz w:val="24"/>
          <w:szCs w:val="24"/>
        </w:rPr>
      </w:pPr>
      <w:r w:rsidRPr="00C43D1C">
        <w:rPr>
          <w:rFonts w:ascii="Times New Roman" w:eastAsia="Times New Roman" w:hAnsi="Times New Roman" w:cs="Times New Roman"/>
          <w:sz w:val="24"/>
          <w:szCs w:val="24"/>
        </w:rPr>
        <w:t>2022 metais Tarnybos specialistai suteikė 1715 konsultacij</w:t>
      </w:r>
      <w:r w:rsidR="007764B4">
        <w:rPr>
          <w:rFonts w:ascii="Times New Roman" w:eastAsia="Times New Roman" w:hAnsi="Times New Roman" w:cs="Times New Roman"/>
          <w:sz w:val="24"/>
          <w:szCs w:val="24"/>
        </w:rPr>
        <w:t>ų</w:t>
      </w:r>
      <w:r w:rsidRPr="00C43D1C">
        <w:rPr>
          <w:rFonts w:ascii="Times New Roman" w:eastAsia="Times New Roman" w:hAnsi="Times New Roman" w:cs="Times New Roman"/>
          <w:sz w:val="24"/>
          <w:szCs w:val="24"/>
        </w:rPr>
        <w:t xml:space="preserve"> vaikams ir mokiniams, tėvams, mokytojams, švietimo pagalbos s</w:t>
      </w:r>
      <w:r w:rsidR="006E0153">
        <w:rPr>
          <w:rFonts w:ascii="Times New Roman" w:eastAsia="Times New Roman" w:hAnsi="Times New Roman" w:cs="Times New Roman"/>
          <w:sz w:val="24"/>
          <w:szCs w:val="24"/>
        </w:rPr>
        <w:t>pecialistams, kitiems gavėjams.</w:t>
      </w:r>
    </w:p>
    <w:p w14:paraId="5B62FA59" w14:textId="6074E7DD" w:rsidR="006E0153" w:rsidRPr="00502A4A" w:rsidRDefault="00C43D1C" w:rsidP="00CF26F7">
      <w:pPr>
        <w:spacing w:after="0" w:line="360" w:lineRule="auto"/>
        <w:ind w:leftChars="0" w:left="0" w:firstLineChars="0" w:firstLine="720"/>
        <w:jc w:val="both"/>
        <w:outlineLvl w:val="9"/>
        <w:rPr>
          <w:rFonts w:ascii="Times New Roman" w:eastAsia="Times New Roman" w:hAnsi="Times New Roman" w:cs="Times New Roman"/>
          <w:position w:val="0"/>
          <w:sz w:val="24"/>
          <w:szCs w:val="24"/>
          <w:lang w:eastAsia="en-US"/>
        </w:rPr>
      </w:pPr>
      <w:r w:rsidRPr="00C43D1C">
        <w:rPr>
          <w:rFonts w:ascii="Times New Roman" w:eastAsia="Times New Roman" w:hAnsi="Times New Roman" w:cs="Times New Roman"/>
          <w:sz w:val="24"/>
          <w:szCs w:val="24"/>
        </w:rPr>
        <w:t>Švietimo pagalbos speciali</w:t>
      </w:r>
      <w:r w:rsidR="00695FAF">
        <w:rPr>
          <w:rFonts w:ascii="Times New Roman" w:eastAsia="Times New Roman" w:hAnsi="Times New Roman" w:cs="Times New Roman"/>
          <w:sz w:val="24"/>
          <w:szCs w:val="24"/>
        </w:rPr>
        <w:t>stai konsultavo tėvus, mokinius</w:t>
      </w:r>
      <w:r w:rsidRPr="00C43D1C">
        <w:rPr>
          <w:rFonts w:ascii="Times New Roman" w:eastAsia="Times New Roman" w:hAnsi="Times New Roman" w:cs="Times New Roman"/>
          <w:sz w:val="24"/>
          <w:szCs w:val="24"/>
        </w:rPr>
        <w:t xml:space="preserve"> ir mokyklų švietimo pagalbos specialistus </w:t>
      </w:r>
      <w:r w:rsidR="00695FAF">
        <w:rPr>
          <w:rFonts w:ascii="Times New Roman" w:eastAsia="Times New Roman" w:hAnsi="Times New Roman" w:cs="Times New Roman"/>
          <w:sz w:val="24"/>
          <w:szCs w:val="24"/>
        </w:rPr>
        <w:t>tam tikrų profesijų</w:t>
      </w:r>
      <w:r w:rsidRPr="00C43D1C">
        <w:rPr>
          <w:rFonts w:ascii="Times New Roman" w:eastAsia="Times New Roman" w:hAnsi="Times New Roman" w:cs="Times New Roman"/>
          <w:sz w:val="24"/>
          <w:szCs w:val="24"/>
        </w:rPr>
        <w:t xml:space="preserve"> </w:t>
      </w:r>
      <w:r w:rsidR="00695FAF">
        <w:rPr>
          <w:rFonts w:ascii="Times New Roman" w:eastAsia="Times New Roman" w:hAnsi="Times New Roman" w:cs="Times New Roman"/>
          <w:sz w:val="24"/>
          <w:szCs w:val="24"/>
        </w:rPr>
        <w:t xml:space="preserve">įsigijimo galimybės </w:t>
      </w:r>
      <w:r w:rsidRPr="00C43D1C">
        <w:rPr>
          <w:rFonts w:ascii="Times New Roman" w:eastAsia="Times New Roman" w:hAnsi="Times New Roman" w:cs="Times New Roman"/>
          <w:sz w:val="24"/>
          <w:szCs w:val="24"/>
        </w:rPr>
        <w:t xml:space="preserve">bei profesijos pasirinkimo klausimais. Buvo pravestos 6 konsultacijos tėvams, 3 mokiniams, 6 švietimo pagalbos specialistams. Siekiant didesnio bendradarbiavimo su tėvais, padedant tenkinti mokinių specialiuosius ugdymosi poreikius, tėvai (globėjai) skatinami atvykti į Tarnybą ir dalyvauti aptariant vaiko vertinimo rezultatus, priimant sprendimą dėl specialiojo ugdymo skyrimo ar konsultuojami </w:t>
      </w:r>
      <w:r w:rsidRPr="00F41450">
        <w:rPr>
          <w:rFonts w:ascii="Times New Roman" w:eastAsia="Times New Roman" w:hAnsi="Times New Roman" w:cs="Times New Roman"/>
          <w:sz w:val="24"/>
          <w:szCs w:val="24"/>
        </w:rPr>
        <w:t>nuotoliniu būdu (</w:t>
      </w:r>
      <w:r w:rsidR="00223723" w:rsidRPr="00F41450">
        <w:rPr>
          <w:rFonts w:ascii="Times New Roman" w:eastAsia="Times New Roman" w:hAnsi="Times New Roman" w:cs="Times New Roman"/>
          <w:sz w:val="24"/>
          <w:szCs w:val="24"/>
        </w:rPr>
        <w:t xml:space="preserve">iš </w:t>
      </w:r>
      <w:r w:rsidRPr="00F41450">
        <w:rPr>
          <w:rFonts w:ascii="Times New Roman" w:eastAsia="Times New Roman" w:hAnsi="Times New Roman" w:cs="Times New Roman"/>
          <w:sz w:val="24"/>
          <w:szCs w:val="24"/>
        </w:rPr>
        <w:t>viso 55 susit</w:t>
      </w:r>
      <w:r w:rsidR="006E0153" w:rsidRPr="00F41450">
        <w:rPr>
          <w:rFonts w:ascii="Times New Roman" w:eastAsia="Times New Roman" w:hAnsi="Times New Roman" w:cs="Times New Roman"/>
          <w:sz w:val="24"/>
          <w:szCs w:val="24"/>
        </w:rPr>
        <w:t>ikimai</w:t>
      </w:r>
      <w:r w:rsidR="00DD55D8" w:rsidRPr="00F41450">
        <w:rPr>
          <w:rFonts w:ascii="Times New Roman" w:eastAsia="Times New Roman" w:hAnsi="Times New Roman" w:cs="Times New Roman"/>
          <w:sz w:val="24"/>
          <w:szCs w:val="24"/>
        </w:rPr>
        <w:t xml:space="preserve"> </w:t>
      </w:r>
      <w:r w:rsidR="006E0153" w:rsidRPr="00F41450">
        <w:rPr>
          <w:rFonts w:ascii="Times New Roman" w:eastAsia="Times New Roman" w:hAnsi="Times New Roman" w:cs="Times New Roman"/>
          <w:sz w:val="24"/>
          <w:szCs w:val="24"/>
        </w:rPr>
        <w:t>/</w:t>
      </w:r>
      <w:r w:rsidR="00DD55D8" w:rsidRPr="00F41450">
        <w:rPr>
          <w:rFonts w:ascii="Times New Roman" w:eastAsia="Times New Roman" w:hAnsi="Times New Roman" w:cs="Times New Roman"/>
          <w:sz w:val="24"/>
          <w:szCs w:val="24"/>
        </w:rPr>
        <w:t xml:space="preserve"> </w:t>
      </w:r>
      <w:r w:rsidR="006E0153" w:rsidRPr="00F41450">
        <w:rPr>
          <w:rFonts w:ascii="Times New Roman" w:eastAsia="Times New Roman" w:hAnsi="Times New Roman" w:cs="Times New Roman"/>
          <w:sz w:val="24"/>
          <w:szCs w:val="24"/>
        </w:rPr>
        <w:t xml:space="preserve">konsultacijos). Tėvams </w:t>
      </w:r>
      <w:r w:rsidR="006E0153" w:rsidRPr="00F41450">
        <w:rPr>
          <w:rFonts w:ascii="Times New Roman" w:eastAsiaTheme="minorHAnsi" w:hAnsi="Times New Roman" w:cs="Times New Roman"/>
          <w:sz w:val="24"/>
          <w:szCs w:val="24"/>
        </w:rPr>
        <w:t xml:space="preserve"> surengti 20 val. ,,Sėkmingos tėvystės gebėjimų </w:t>
      </w:r>
      <w:r w:rsidR="006E0153" w:rsidRPr="00502A4A">
        <w:rPr>
          <w:rFonts w:ascii="Times New Roman" w:eastAsiaTheme="minorHAnsi" w:hAnsi="Times New Roman" w:cs="Times New Roman"/>
          <w:sz w:val="24"/>
          <w:szCs w:val="24"/>
        </w:rPr>
        <w:t>mokymai“ (15 dalyvių).</w:t>
      </w:r>
    </w:p>
    <w:p w14:paraId="7F2B0E28" w14:textId="77777777" w:rsidR="006E0153" w:rsidRDefault="00C43D1C" w:rsidP="00CF26F7">
      <w:pPr>
        <w:spacing w:after="0" w:line="360" w:lineRule="auto"/>
        <w:ind w:leftChars="0" w:left="0" w:firstLineChars="0" w:firstLine="720"/>
        <w:jc w:val="both"/>
        <w:outlineLvl w:val="9"/>
        <w:rPr>
          <w:rFonts w:ascii="Times New Roman" w:eastAsia="Times New Roman" w:hAnsi="Times New Roman" w:cs="Times New Roman"/>
          <w:position w:val="0"/>
          <w:sz w:val="24"/>
          <w:szCs w:val="24"/>
          <w:lang w:eastAsia="en-US"/>
        </w:rPr>
      </w:pPr>
      <w:r w:rsidRPr="00502A4A">
        <w:rPr>
          <w:rFonts w:ascii="Times New Roman" w:eastAsia="Times New Roman" w:hAnsi="Times New Roman" w:cs="Times New Roman"/>
          <w:sz w:val="24"/>
          <w:szCs w:val="24"/>
        </w:rPr>
        <w:t>Tarnybos specialistai padėjo švietimo</w:t>
      </w:r>
      <w:r w:rsidRPr="00C43D1C">
        <w:rPr>
          <w:rFonts w:ascii="Times New Roman" w:eastAsia="Times New Roman" w:hAnsi="Times New Roman" w:cs="Times New Roman"/>
          <w:sz w:val="24"/>
          <w:szCs w:val="24"/>
        </w:rPr>
        <w:t xml:space="preserve"> įstaigoms spręsti specialiųjų ugdymosi poreikių, psichologinių, asmenybės ir ugdymosi problemų turinčių mokinių ugdymo, socializacijos problemas konsultuodami vaiko gerovės komisijų narius, švietimo įstaigų pedagogus, tėvus. Buvo vykdomas koordinuotai teikiamų paslaugų teikimo 2 šeimoms koordinavimas (suorganizuoti 6 atvejo aptarimai). Tarnybos specialistai (psichologas, specialusis pedagogas arba logopedas) dalyvavo ugdymo įstaigų Vaiko gerovės komisijų posėdžiuose aptariant 8 atvejus, dalyvavo rajono Vaiko gerovės komisijos posėdžiuose.</w:t>
      </w:r>
    </w:p>
    <w:p w14:paraId="31CB0EF7" w14:textId="4E1A26F7" w:rsidR="006E0153" w:rsidRPr="004B2768" w:rsidRDefault="00C43D1C" w:rsidP="00CF26F7">
      <w:pPr>
        <w:spacing w:after="0" w:line="360" w:lineRule="auto"/>
        <w:ind w:leftChars="0" w:left="0" w:firstLineChars="0" w:firstLine="720"/>
        <w:jc w:val="both"/>
        <w:outlineLvl w:val="9"/>
        <w:rPr>
          <w:rFonts w:ascii="Times New Roman" w:eastAsia="Times New Roman" w:hAnsi="Times New Roman" w:cs="Times New Roman"/>
          <w:position w:val="0"/>
          <w:sz w:val="24"/>
          <w:szCs w:val="24"/>
          <w:lang w:eastAsia="en-US"/>
        </w:rPr>
      </w:pPr>
      <w:r w:rsidRPr="00C43D1C">
        <w:rPr>
          <w:rFonts w:ascii="Times New Roman" w:eastAsia="Times New Roman" w:hAnsi="Times New Roman" w:cs="Times New Roman"/>
          <w:sz w:val="24"/>
          <w:szCs w:val="24"/>
        </w:rPr>
        <w:t>Suorganizuota 12 konsultacinių dienų mokyklose (</w:t>
      </w:r>
      <w:r w:rsidR="00CF26F7">
        <w:rPr>
          <w:rFonts w:ascii="Times New Roman" w:hAnsi="Times New Roman" w:cs="Times New Roman"/>
          <w:sz w:val="24"/>
          <w:szCs w:val="24"/>
        </w:rPr>
        <w:t>Juozo Tumo-</w:t>
      </w:r>
      <w:r w:rsidR="00223723">
        <w:rPr>
          <w:rFonts w:ascii="Times New Roman" w:hAnsi="Times New Roman" w:cs="Times New Roman"/>
          <w:sz w:val="24"/>
          <w:szCs w:val="24"/>
        </w:rPr>
        <w:t>Vaižganto gimnazijos</w:t>
      </w:r>
      <w:r w:rsidRPr="00C43D1C">
        <w:rPr>
          <w:rFonts w:ascii="Times New Roman" w:hAnsi="Times New Roman" w:cs="Times New Roman"/>
          <w:sz w:val="24"/>
          <w:szCs w:val="24"/>
        </w:rPr>
        <w:t xml:space="preserve"> Svėdasų gimnazijos Debeikių skyriuje, Troškūnų Kazio Inčiūr</w:t>
      </w:r>
      <w:r w:rsidR="006E0153">
        <w:rPr>
          <w:rFonts w:ascii="Times New Roman" w:hAnsi="Times New Roman" w:cs="Times New Roman"/>
          <w:sz w:val="24"/>
          <w:szCs w:val="24"/>
        </w:rPr>
        <w:t>os gimnazijoje, Antano</w:t>
      </w:r>
      <w:r w:rsidRPr="00C43D1C">
        <w:rPr>
          <w:rFonts w:ascii="Times New Roman" w:hAnsi="Times New Roman" w:cs="Times New Roman"/>
          <w:sz w:val="24"/>
          <w:szCs w:val="24"/>
        </w:rPr>
        <w:t xml:space="preserve"> Baranausko pagrindinė</w:t>
      </w:r>
      <w:r w:rsidR="006E0153">
        <w:rPr>
          <w:rFonts w:ascii="Times New Roman" w:hAnsi="Times New Roman" w:cs="Times New Roman"/>
          <w:sz w:val="24"/>
          <w:szCs w:val="24"/>
        </w:rPr>
        <w:t xml:space="preserve">je mokykloje, </w:t>
      </w:r>
      <w:r w:rsidRPr="00C43D1C">
        <w:rPr>
          <w:rFonts w:ascii="Times New Roman" w:hAnsi="Times New Roman" w:cs="Times New Roman"/>
          <w:sz w:val="24"/>
          <w:szCs w:val="24"/>
        </w:rPr>
        <w:t>Jono Biliūno gimnazijoje)</w:t>
      </w:r>
      <w:r w:rsidRPr="00C43D1C">
        <w:rPr>
          <w:rFonts w:ascii="Times New Roman" w:eastAsia="Times New Roman" w:hAnsi="Times New Roman" w:cs="Times New Roman"/>
          <w:sz w:val="24"/>
          <w:szCs w:val="24"/>
        </w:rPr>
        <w:t xml:space="preserve">. </w:t>
      </w:r>
    </w:p>
    <w:p w14:paraId="5609EC13" w14:textId="3510A472" w:rsidR="00A10C29" w:rsidRPr="006E0153" w:rsidRDefault="00C43D1C" w:rsidP="00CF26F7">
      <w:pPr>
        <w:spacing w:after="0" w:line="360" w:lineRule="auto"/>
        <w:ind w:leftChars="0" w:left="0" w:firstLineChars="0" w:firstLine="720"/>
        <w:jc w:val="both"/>
        <w:outlineLvl w:val="9"/>
        <w:rPr>
          <w:rFonts w:ascii="Times New Roman" w:eastAsia="Times New Roman" w:hAnsi="Times New Roman" w:cs="Times New Roman"/>
          <w:position w:val="0"/>
          <w:sz w:val="24"/>
          <w:szCs w:val="24"/>
          <w:lang w:eastAsia="en-US"/>
        </w:rPr>
      </w:pPr>
      <w:r w:rsidRPr="004B2768">
        <w:rPr>
          <w:rFonts w:ascii="Times New Roman" w:eastAsia="Times New Roman" w:hAnsi="Times New Roman" w:cs="Times New Roman"/>
          <w:sz w:val="24"/>
          <w:szCs w:val="24"/>
        </w:rPr>
        <w:t>Inicijuoti pirmos klasės mokytojų (ir) padėjėjų susitikimai su darželio auklėtoj</w:t>
      </w:r>
      <w:r w:rsidR="00DD55D8" w:rsidRPr="004B2768">
        <w:rPr>
          <w:rFonts w:ascii="Times New Roman" w:eastAsia="Times New Roman" w:hAnsi="Times New Roman" w:cs="Times New Roman"/>
          <w:sz w:val="24"/>
          <w:szCs w:val="24"/>
        </w:rPr>
        <w:t>ais</w:t>
      </w:r>
      <w:r w:rsidRPr="004B2768">
        <w:rPr>
          <w:rFonts w:ascii="Times New Roman" w:eastAsia="Times New Roman" w:hAnsi="Times New Roman" w:cs="Times New Roman"/>
          <w:sz w:val="24"/>
          <w:szCs w:val="24"/>
        </w:rPr>
        <w:t xml:space="preserve">, siekiant </w:t>
      </w:r>
      <w:r w:rsidRPr="00C43D1C">
        <w:rPr>
          <w:rFonts w:ascii="Times New Roman" w:eastAsia="Times New Roman" w:hAnsi="Times New Roman" w:cs="Times New Roman"/>
          <w:sz w:val="24"/>
          <w:szCs w:val="24"/>
        </w:rPr>
        <w:t>užtikrinti sklandesnį perėjimą prie įtraukiojo ugdymo. Parengtos išsamios rekomendacijos įvairiapusių raidos sutrikimų turintiems mokiniams pereinant iš priešmokyklinio ugdymo į pradinio ugdymo pakopą. Tėvai konsultuojami, kaip pratinti vaiką prie naujos mokyklinės aplinkos, skatinami susipažinti su būsimais mokytojais, dal</w:t>
      </w:r>
      <w:r w:rsidR="00C01DFC">
        <w:rPr>
          <w:rFonts w:ascii="Times New Roman" w:eastAsia="Times New Roman" w:hAnsi="Times New Roman" w:cs="Times New Roman"/>
          <w:sz w:val="24"/>
          <w:szCs w:val="24"/>
        </w:rPr>
        <w:t>yvauti planuojant vaiko ugdymą.</w:t>
      </w:r>
    </w:p>
    <w:p w14:paraId="55B286A4" w14:textId="77777777" w:rsidR="00FD648D" w:rsidRDefault="00050680" w:rsidP="006E0153">
      <w:pPr>
        <w:spacing w:after="0" w:line="360" w:lineRule="auto"/>
        <w:ind w:leftChars="0" w:left="0" w:firstLineChars="0" w:firstLine="720"/>
        <w:rPr>
          <w:rFonts w:ascii="Times New Roman" w:eastAsia="Times New Roman" w:hAnsi="Times New Roman" w:cs="Times New Roman"/>
          <w:sz w:val="24"/>
          <w:szCs w:val="24"/>
        </w:rPr>
      </w:pPr>
      <w:r w:rsidRPr="00FD648D">
        <w:rPr>
          <w:rFonts w:ascii="Times New Roman" w:eastAsia="Times New Roman" w:hAnsi="Times New Roman" w:cs="Times New Roman"/>
          <w:i/>
          <w:sz w:val="24"/>
          <w:szCs w:val="24"/>
        </w:rPr>
        <w:t>3.3. Uždavinys. Metodinė ir konsultacinė pagalba rajono ugdymo įstaigoms ir švietėjiška veikla</w:t>
      </w:r>
      <w:r w:rsidRPr="00FD648D">
        <w:rPr>
          <w:rFonts w:ascii="Times New Roman" w:eastAsia="Times New Roman" w:hAnsi="Times New Roman" w:cs="Times New Roman"/>
          <w:b/>
          <w:sz w:val="24"/>
          <w:szCs w:val="24"/>
        </w:rPr>
        <w:t>.</w:t>
      </w:r>
    </w:p>
    <w:p w14:paraId="3CE43771" w14:textId="77777777" w:rsidR="00FD648D" w:rsidRDefault="003F2533" w:rsidP="0035209E">
      <w:pPr>
        <w:spacing w:after="0" w:line="360" w:lineRule="auto"/>
        <w:ind w:leftChars="0" w:left="0" w:firstLineChars="0" w:firstLine="720"/>
        <w:jc w:val="both"/>
        <w:rPr>
          <w:rFonts w:ascii="Times New Roman" w:hAnsi="Times New Roman" w:cs="Times New Roman"/>
          <w:sz w:val="24"/>
          <w:szCs w:val="24"/>
        </w:rPr>
      </w:pPr>
      <w:r w:rsidRPr="003F2533">
        <w:rPr>
          <w:rFonts w:ascii="Times New Roman" w:eastAsia="Times New Roman" w:hAnsi="Times New Roman" w:cs="Times New Roman"/>
          <w:sz w:val="24"/>
          <w:szCs w:val="24"/>
        </w:rPr>
        <w:t xml:space="preserve">Atliepiant rajono mokytojų poreikius specialistai </w:t>
      </w:r>
      <w:r w:rsidRPr="003F2533">
        <w:rPr>
          <w:rFonts w:ascii="Times New Roman" w:hAnsi="Times New Roman" w:cs="Times New Roman"/>
          <w:sz w:val="24"/>
          <w:szCs w:val="24"/>
        </w:rPr>
        <w:t xml:space="preserve">pravedė 60 valandų specialiosios pedagogikos ir psichologijos kursus pedagogams. </w:t>
      </w:r>
      <w:r w:rsidRPr="003F2533">
        <w:rPr>
          <w:rFonts w:ascii="Times New Roman" w:eastAsia="Times New Roman" w:hAnsi="Times New Roman" w:cs="Times New Roman"/>
          <w:sz w:val="24"/>
          <w:szCs w:val="24"/>
        </w:rPr>
        <w:t xml:space="preserve">Inicijuoti mokymai rajono pedagogams, švietimo pagalbos specialistams įtraukiojo ugdymo, individualių pagalbos planų rengimo temomis. Pagal poreikį </w:t>
      </w:r>
      <w:r w:rsidRPr="003F2533">
        <w:rPr>
          <w:rFonts w:ascii="Times New Roman" w:hAnsi="Times New Roman" w:cs="Times New Roman"/>
          <w:sz w:val="24"/>
          <w:szCs w:val="24"/>
        </w:rPr>
        <w:t>mokyklų bendruomenėms buvo skaitomi pranešimai, paskaitos (5) įtraukiojo ugdymo, vaikų raidos, elgesio, mokymosi ypatumų,</w:t>
      </w:r>
      <w:r w:rsidR="00FD648D">
        <w:rPr>
          <w:rFonts w:ascii="Times New Roman" w:hAnsi="Times New Roman" w:cs="Times New Roman"/>
          <w:sz w:val="24"/>
          <w:szCs w:val="24"/>
        </w:rPr>
        <w:t xml:space="preserve"> tarpusavio bendravimo temomis.</w:t>
      </w:r>
      <w:r w:rsidR="00A3099F">
        <w:rPr>
          <w:rFonts w:ascii="Times New Roman" w:hAnsi="Times New Roman" w:cs="Times New Roman"/>
          <w:sz w:val="24"/>
          <w:szCs w:val="24"/>
        </w:rPr>
        <w:t xml:space="preserve"> </w:t>
      </w:r>
      <w:r w:rsidRPr="003F2533">
        <w:rPr>
          <w:rFonts w:ascii="Times New Roman" w:hAnsi="Times New Roman" w:cs="Times New Roman"/>
          <w:sz w:val="24"/>
          <w:szCs w:val="24"/>
        </w:rPr>
        <w:t>Švietimo pagalbos specialistai 5 kartus buvo pakviesti į metodinius susitikimus, aptariant individualių planų sudar</w:t>
      </w:r>
      <w:r w:rsidR="00FD648D">
        <w:rPr>
          <w:rFonts w:ascii="Times New Roman" w:hAnsi="Times New Roman" w:cs="Times New Roman"/>
          <w:sz w:val="24"/>
          <w:szCs w:val="24"/>
        </w:rPr>
        <w:t>ymo patirtį, teisinės bazės pakeitimus.</w:t>
      </w:r>
    </w:p>
    <w:p w14:paraId="1A2FB92D" w14:textId="77777777" w:rsidR="003F2533" w:rsidRPr="00FD648D" w:rsidRDefault="003F2533" w:rsidP="0035209E">
      <w:pPr>
        <w:spacing w:after="0" w:line="360" w:lineRule="auto"/>
        <w:ind w:leftChars="0" w:left="0" w:firstLineChars="0" w:firstLine="720"/>
        <w:jc w:val="both"/>
        <w:rPr>
          <w:rFonts w:ascii="Times New Roman" w:eastAsia="Times New Roman" w:hAnsi="Times New Roman" w:cs="Times New Roman"/>
          <w:sz w:val="24"/>
          <w:szCs w:val="24"/>
        </w:rPr>
      </w:pPr>
      <w:r w:rsidRPr="003F2533">
        <w:rPr>
          <w:rFonts w:ascii="Times New Roman" w:hAnsi="Times New Roman" w:cs="Times New Roman"/>
          <w:sz w:val="24"/>
          <w:szCs w:val="24"/>
        </w:rPr>
        <w:t>Tarnybos specialistai tobulino kvalifikaciją trumpalaikiuose bei tęstiniuose mokymuose ir seminaruose.</w:t>
      </w:r>
    </w:p>
    <w:p w14:paraId="2ABB8887" w14:textId="77777777" w:rsidR="00A10C29" w:rsidRPr="0035209E" w:rsidRDefault="00050680" w:rsidP="00A43BD6">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Chars="0" w:left="0" w:firstLineChars="0" w:firstLine="720"/>
        <w:jc w:val="both"/>
        <w:rPr>
          <w:rFonts w:ascii="Times New Roman" w:eastAsia="Times New Roman" w:hAnsi="Times New Roman" w:cs="Times New Roman"/>
          <w:b/>
          <w:sz w:val="24"/>
          <w:szCs w:val="24"/>
        </w:rPr>
      </w:pPr>
      <w:r w:rsidRPr="0035209E">
        <w:rPr>
          <w:rFonts w:ascii="Times New Roman" w:eastAsia="Times New Roman" w:hAnsi="Times New Roman" w:cs="Times New Roman"/>
          <w:i/>
          <w:sz w:val="24"/>
          <w:szCs w:val="24"/>
        </w:rPr>
        <w:t>3.4.Uždavinys. Didinti švietimo pagalbos teikimo veiksmingumą, plėtojant pagalbos teikimo formas ir gerinti jų prieinamumą.</w:t>
      </w:r>
      <w:r w:rsidRPr="0035209E">
        <w:rPr>
          <w:rFonts w:ascii="Times New Roman" w:eastAsia="Times New Roman" w:hAnsi="Times New Roman" w:cs="Times New Roman"/>
          <w:b/>
          <w:sz w:val="24"/>
          <w:szCs w:val="24"/>
        </w:rPr>
        <w:t xml:space="preserve"> </w:t>
      </w:r>
    </w:p>
    <w:p w14:paraId="53CBAA12" w14:textId="1CC96D04" w:rsidR="00E9080E" w:rsidRPr="003438F3" w:rsidRDefault="00E9080E" w:rsidP="00263414">
      <w:pPr>
        <w:pStyle w:val="Default"/>
        <w:spacing w:line="360" w:lineRule="auto"/>
        <w:ind w:left="0" w:hanging="2"/>
        <w:jc w:val="both"/>
        <w:rPr>
          <w:rFonts w:eastAsia="Calibri" w:cs="Times New Roman"/>
          <w:color w:val="auto"/>
          <w:position w:val="0"/>
          <w:lang w:eastAsia="en-GB" w:bidi="ar-SA"/>
        </w:rPr>
      </w:pPr>
      <w:r>
        <w:rPr>
          <w:rFonts w:cs="Times New Roman"/>
        </w:rPr>
        <w:tab/>
      </w:r>
      <w:r>
        <w:rPr>
          <w:rFonts w:cs="Times New Roman"/>
        </w:rPr>
        <w:tab/>
      </w:r>
      <w:r w:rsidRPr="003438F3">
        <w:rPr>
          <w:rFonts w:cs="Times New Roman"/>
        </w:rPr>
        <w:t>Didinant švietimo pagalbos teikimo prieinamumą Tarnyba kaip partneris įgyvendino Anykščių rajono savivaldybės</w:t>
      </w:r>
      <w:r w:rsidR="0035209E" w:rsidRPr="003438F3">
        <w:rPr>
          <w:rFonts w:cs="Times New Roman"/>
        </w:rPr>
        <w:t xml:space="preserve"> projektą ,,Anykščių rajono savivaldybės mokyklų pažangos skatinimas diegiant Vaiko emocinės gerovės aplinkos (</w:t>
      </w:r>
      <w:r w:rsidR="0035209E" w:rsidRPr="003438F3">
        <w:rPr>
          <w:rFonts w:cs="Times New Roman"/>
          <w:bCs/>
        </w:rPr>
        <w:t>VEGA</w:t>
      </w:r>
      <w:r w:rsidR="0035209E" w:rsidRPr="003438F3">
        <w:rPr>
          <w:rFonts w:cs="Times New Roman"/>
        </w:rPr>
        <w:t xml:space="preserve">) modelį“ </w:t>
      </w:r>
      <w:r w:rsidR="0035209E" w:rsidRPr="003438F3">
        <w:rPr>
          <w:rFonts w:cs="Times New Roman"/>
          <w:bCs/>
        </w:rPr>
        <w:t>(Nr. 09.2.2-ESFA-K-730-01-0004)</w:t>
      </w:r>
      <w:r w:rsidR="0035209E" w:rsidRPr="003438F3">
        <w:rPr>
          <w:rFonts w:cs="Times New Roman"/>
        </w:rPr>
        <w:t xml:space="preserve"> pagal 2014–2020 metų Europos Sąjungos fondų investicijų veiksmų programos 9 prioriteto ,,Visuomenės švietimas ir žmogiškųjų išteklių potencialo didinim</w:t>
      </w:r>
      <w:r w:rsidRPr="003438F3">
        <w:rPr>
          <w:rFonts w:cs="Times New Roman"/>
        </w:rPr>
        <w:t>as“ 09.2.2-ESFA-K-730 priemonę ,,</w:t>
      </w:r>
      <w:r w:rsidR="0035209E" w:rsidRPr="003438F3">
        <w:rPr>
          <w:rFonts w:cs="Times New Roman"/>
        </w:rPr>
        <w:t xml:space="preserve">Mokyklų pažangos skatinimas“. </w:t>
      </w:r>
      <w:r w:rsidRPr="003438F3">
        <w:rPr>
          <w:rFonts w:cs="Times New Roman"/>
          <w:color w:val="222222"/>
        </w:rPr>
        <w:t xml:space="preserve">Nuo 2021 m. rugsėjo mėn. Tarnyboje įsteigta mobili komanda, kurią 2022 m. sudarė </w:t>
      </w:r>
      <w:r w:rsidRPr="003438F3">
        <w:rPr>
          <w:rFonts w:cs="Times New Roman"/>
        </w:rPr>
        <w:t xml:space="preserve">logopedas, socialinis pedagogas, psichologas, mediatorius bei ABA specialistas. </w:t>
      </w:r>
      <w:r w:rsidRPr="00F41450">
        <w:rPr>
          <w:rFonts w:cs="Times New Roman"/>
          <w:color w:val="auto"/>
        </w:rPr>
        <w:t xml:space="preserve">Mobilios komandos specialistai teikė </w:t>
      </w:r>
      <w:r w:rsidRPr="00F41450">
        <w:rPr>
          <w:rFonts w:cs="Times New Roman"/>
          <w:color w:val="auto"/>
          <w:position w:val="0"/>
          <w:lang w:eastAsia="en-GB"/>
        </w:rPr>
        <w:t>pagalbą</w:t>
      </w:r>
      <w:r w:rsidRPr="00F41450">
        <w:rPr>
          <w:rFonts w:eastAsia="Calibri" w:cs="Times New Roman"/>
          <w:color w:val="auto"/>
          <w:position w:val="0"/>
          <w:lang w:eastAsia="en-GB" w:bidi="ar-SA"/>
        </w:rPr>
        <w:t xml:space="preserve"> rajono švietimo įstaigoms, kuriose švietimo pagalb</w:t>
      </w:r>
      <w:r w:rsidR="00BB075C" w:rsidRPr="00F41450">
        <w:rPr>
          <w:rFonts w:cs="Times New Roman"/>
          <w:color w:val="auto"/>
          <w:position w:val="0"/>
          <w:lang w:eastAsia="en-GB"/>
        </w:rPr>
        <w:t>os paslaugų nepakanka</w:t>
      </w:r>
      <w:r w:rsidRPr="00F41450">
        <w:rPr>
          <w:rFonts w:cs="Times New Roman"/>
          <w:color w:val="auto"/>
          <w:position w:val="0"/>
          <w:lang w:eastAsia="en-GB"/>
        </w:rPr>
        <w:t xml:space="preserve"> </w:t>
      </w:r>
      <w:r w:rsidRPr="00F41450">
        <w:rPr>
          <w:rFonts w:eastAsia="Calibri" w:cs="Times New Roman"/>
          <w:color w:val="auto"/>
          <w:position w:val="0"/>
          <w:lang w:eastAsia="en-GB" w:bidi="ar-SA"/>
        </w:rPr>
        <w:t>6 ugdymo įstaigų vaikams</w:t>
      </w:r>
      <w:r w:rsidR="00DD55D8" w:rsidRPr="00F41450">
        <w:rPr>
          <w:rFonts w:eastAsia="Calibri" w:cs="Times New Roman"/>
          <w:color w:val="auto"/>
          <w:position w:val="0"/>
          <w:lang w:eastAsia="en-GB" w:bidi="ar-SA"/>
        </w:rPr>
        <w:t xml:space="preserve"> </w:t>
      </w:r>
      <w:r w:rsidRPr="00F41450">
        <w:rPr>
          <w:rFonts w:eastAsia="Calibri" w:cs="Times New Roman"/>
          <w:color w:val="auto"/>
          <w:position w:val="0"/>
          <w:lang w:eastAsia="en-GB" w:bidi="ar-SA"/>
        </w:rPr>
        <w:t>/</w:t>
      </w:r>
      <w:r w:rsidR="00DD55D8" w:rsidRPr="00F41450">
        <w:rPr>
          <w:rFonts w:eastAsia="Calibri" w:cs="Times New Roman"/>
          <w:color w:val="auto"/>
          <w:position w:val="0"/>
          <w:lang w:eastAsia="en-GB" w:bidi="ar-SA"/>
        </w:rPr>
        <w:t xml:space="preserve"> </w:t>
      </w:r>
      <w:r w:rsidRPr="00F41450">
        <w:rPr>
          <w:rFonts w:eastAsia="Calibri" w:cs="Times New Roman"/>
          <w:color w:val="auto"/>
          <w:position w:val="0"/>
          <w:lang w:eastAsia="en-GB" w:bidi="ar-SA"/>
        </w:rPr>
        <w:t xml:space="preserve">mokiniams. Specialistai 2022 m. </w:t>
      </w:r>
      <w:r w:rsidR="00263414" w:rsidRPr="00F41450">
        <w:rPr>
          <w:rFonts w:eastAsia="Calibri" w:cs="Times New Roman"/>
          <w:color w:val="auto"/>
          <w:position w:val="0"/>
          <w:lang w:eastAsia="en-GB" w:bidi="ar-SA"/>
        </w:rPr>
        <w:t>teikė</w:t>
      </w:r>
      <w:r w:rsidR="00F158FA" w:rsidRPr="00F41450">
        <w:rPr>
          <w:rFonts w:eastAsia="Calibri" w:cs="Times New Roman"/>
          <w:color w:val="auto"/>
          <w:position w:val="0"/>
          <w:lang w:eastAsia="en-GB" w:bidi="ar-SA"/>
        </w:rPr>
        <w:t xml:space="preserve"> 715</w:t>
      </w:r>
      <w:r w:rsidR="00357B20" w:rsidRPr="00F41450">
        <w:rPr>
          <w:rFonts w:eastAsia="Calibri" w:cs="Times New Roman"/>
          <w:color w:val="auto"/>
          <w:position w:val="0"/>
          <w:lang w:eastAsia="en-GB" w:bidi="ar-SA"/>
        </w:rPr>
        <w:t xml:space="preserve"> konsultacijas vaikams</w:t>
      </w:r>
      <w:r w:rsidR="00DD55D8" w:rsidRPr="00F41450">
        <w:rPr>
          <w:rFonts w:eastAsia="Calibri" w:cs="Times New Roman"/>
          <w:color w:val="auto"/>
          <w:position w:val="0"/>
          <w:lang w:eastAsia="en-GB" w:bidi="ar-SA"/>
        </w:rPr>
        <w:t xml:space="preserve"> </w:t>
      </w:r>
      <w:r w:rsidR="00357B20" w:rsidRPr="00F41450">
        <w:rPr>
          <w:rFonts w:eastAsia="Calibri" w:cs="Times New Roman"/>
          <w:color w:val="auto"/>
          <w:position w:val="0"/>
          <w:lang w:eastAsia="en-GB" w:bidi="ar-SA"/>
        </w:rPr>
        <w:t>/</w:t>
      </w:r>
      <w:r w:rsidR="00DD55D8" w:rsidRPr="00F41450">
        <w:rPr>
          <w:rFonts w:eastAsia="Calibri" w:cs="Times New Roman"/>
          <w:color w:val="auto"/>
          <w:position w:val="0"/>
          <w:lang w:eastAsia="en-GB" w:bidi="ar-SA"/>
        </w:rPr>
        <w:t xml:space="preserve"> </w:t>
      </w:r>
      <w:r w:rsidR="00357B20" w:rsidRPr="00F41450">
        <w:rPr>
          <w:rFonts w:eastAsia="Calibri" w:cs="Times New Roman"/>
          <w:color w:val="auto"/>
          <w:position w:val="0"/>
          <w:lang w:eastAsia="en-GB" w:bidi="ar-SA"/>
        </w:rPr>
        <w:t>mokiniams, turintiems</w:t>
      </w:r>
      <w:r w:rsidR="00F158FA" w:rsidRPr="00F41450">
        <w:rPr>
          <w:rFonts w:eastAsia="Calibri" w:cs="Times New Roman"/>
          <w:color w:val="auto"/>
          <w:position w:val="0"/>
          <w:lang w:eastAsia="en-GB" w:bidi="ar-SA"/>
        </w:rPr>
        <w:t xml:space="preserve"> specialiųjų ugdymosi </w:t>
      </w:r>
      <w:r w:rsidR="00F158FA" w:rsidRPr="003438F3">
        <w:rPr>
          <w:rFonts w:eastAsia="Calibri" w:cs="Times New Roman"/>
          <w:color w:val="auto"/>
          <w:position w:val="0"/>
          <w:lang w:eastAsia="en-GB" w:bidi="ar-SA"/>
        </w:rPr>
        <w:t>poreikių.</w:t>
      </w:r>
      <w:r w:rsidRPr="003438F3">
        <w:rPr>
          <w:rFonts w:eastAsia="Calibri" w:cs="Times New Roman"/>
          <w:color w:val="auto"/>
          <w:position w:val="0"/>
          <w:lang w:eastAsia="en-GB" w:bidi="ar-SA"/>
        </w:rPr>
        <w:t xml:space="preserve"> </w:t>
      </w:r>
    </w:p>
    <w:p w14:paraId="47485F76" w14:textId="77777777" w:rsidR="00E9080E" w:rsidRPr="003438F3" w:rsidRDefault="00E9080E" w:rsidP="00E9080E">
      <w:pPr>
        <w:pStyle w:val="Default"/>
        <w:ind w:left="0" w:hanging="2"/>
        <w:jc w:val="both"/>
        <w:rPr>
          <w:rFonts w:eastAsia="Calibri" w:cs="Times New Roman"/>
          <w:color w:val="auto"/>
          <w:position w:val="0"/>
          <w:sz w:val="23"/>
          <w:szCs w:val="23"/>
          <w:lang w:eastAsia="en-GB" w:bidi="ar-SA"/>
        </w:rPr>
      </w:pPr>
    </w:p>
    <w:p w14:paraId="3E83136D" w14:textId="77777777" w:rsidR="00A10C29" w:rsidRPr="003438F3" w:rsidRDefault="00050680" w:rsidP="00383AB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Chars="0" w:left="0" w:firstLineChars="0" w:firstLine="720"/>
        <w:jc w:val="both"/>
        <w:rPr>
          <w:rFonts w:ascii="Times New Roman" w:eastAsia="Times New Roman" w:hAnsi="Times New Roman" w:cs="Times New Roman"/>
          <w:b/>
          <w:sz w:val="24"/>
          <w:szCs w:val="24"/>
        </w:rPr>
      </w:pPr>
      <w:r w:rsidRPr="003438F3">
        <w:rPr>
          <w:rFonts w:ascii="Times New Roman" w:eastAsia="Times New Roman" w:hAnsi="Times New Roman" w:cs="Times New Roman"/>
          <w:b/>
          <w:sz w:val="24"/>
          <w:szCs w:val="24"/>
        </w:rPr>
        <w:t>4. Tikslas. Gerinti teikiamų paslaugų kokybę, patrauklumą ir prieinamumą.</w:t>
      </w:r>
    </w:p>
    <w:p w14:paraId="458D031B" w14:textId="77777777" w:rsidR="00A10C29" w:rsidRPr="003438F3" w:rsidRDefault="00050680" w:rsidP="00383ABA">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Chars="0" w:left="0" w:firstLineChars="0" w:firstLine="720"/>
        <w:jc w:val="both"/>
        <w:rPr>
          <w:rFonts w:ascii="Times New Roman" w:eastAsia="Times New Roman" w:hAnsi="Times New Roman" w:cs="Times New Roman"/>
          <w:i/>
          <w:sz w:val="24"/>
          <w:szCs w:val="24"/>
        </w:rPr>
      </w:pPr>
      <w:r w:rsidRPr="003438F3">
        <w:rPr>
          <w:rFonts w:ascii="Times New Roman" w:eastAsia="Times New Roman" w:hAnsi="Times New Roman" w:cs="Times New Roman"/>
          <w:i/>
          <w:sz w:val="24"/>
          <w:szCs w:val="24"/>
        </w:rPr>
        <w:t>4.1. Uždavinys. Didinti teikiamų paslaugų kokybę, panaudojant veiklos vertinimo ir įsivertinimo duomenis.</w:t>
      </w:r>
    </w:p>
    <w:p w14:paraId="4DBCF9BA" w14:textId="77777777" w:rsidR="00383ABA" w:rsidRPr="003438F3" w:rsidRDefault="00F53FE2" w:rsidP="00383ABA">
      <w:pPr>
        <w:pStyle w:val="Default"/>
        <w:spacing w:line="360" w:lineRule="auto"/>
        <w:ind w:leftChars="0" w:left="0" w:firstLineChars="0" w:firstLine="720"/>
        <w:jc w:val="both"/>
        <w:rPr>
          <w:rFonts w:eastAsia="Calibri" w:cs="Times New Roman"/>
          <w:position w:val="0"/>
          <w:lang w:eastAsia="en-GB" w:bidi="ar-SA"/>
        </w:rPr>
      </w:pPr>
      <w:r w:rsidRPr="003438F3">
        <w:rPr>
          <w:bCs/>
        </w:rPr>
        <w:t xml:space="preserve">Tarnyba siekė gerinti teikiamų  paslaugų kokybę. </w:t>
      </w:r>
      <w:r w:rsidR="00631291" w:rsidRPr="003438F3">
        <w:rPr>
          <w:rFonts w:cs="Times New Roman"/>
          <w:position w:val="0"/>
          <w:lang w:eastAsia="en-GB"/>
        </w:rPr>
        <w:t>2022 m. Tarnyba a</w:t>
      </w:r>
      <w:r w:rsidR="00631291" w:rsidRPr="003438F3">
        <w:rPr>
          <w:rFonts w:eastAsia="Calibri" w:cs="Times New Roman"/>
          <w:position w:val="0"/>
          <w:lang w:eastAsia="en-GB" w:bidi="ar-SA"/>
        </w:rPr>
        <w:t xml:space="preserve">tliko </w:t>
      </w:r>
      <w:r w:rsidR="00631291" w:rsidRPr="003438F3">
        <w:rPr>
          <w:rFonts w:cs="Times New Roman"/>
          <w:position w:val="0"/>
          <w:lang w:eastAsia="en-GB"/>
        </w:rPr>
        <w:t>veiklos įsivertinimą</w:t>
      </w:r>
      <w:r w:rsidR="00631291" w:rsidRPr="009C1D36">
        <w:rPr>
          <w:rFonts w:cs="Times New Roman"/>
          <w:position w:val="0"/>
          <w:lang w:eastAsia="en-GB"/>
        </w:rPr>
        <w:t xml:space="preserve"> pagal institucijos, vykdančios mokytojų ir švietimo pagalbą teikiančių specialistų kvalifikacijos tobulinimą, veiklos verti</w:t>
      </w:r>
      <w:r w:rsidR="00631291" w:rsidRPr="003438F3">
        <w:rPr>
          <w:rFonts w:cs="Times New Roman"/>
          <w:position w:val="0"/>
          <w:lang w:eastAsia="en-GB"/>
        </w:rPr>
        <w:t xml:space="preserve">nimo ir akreditacijos taisykles, atlikta </w:t>
      </w:r>
      <w:r w:rsidR="00631291" w:rsidRPr="003438F3">
        <w:rPr>
          <w:rFonts w:eastAsia="Calibri" w:cs="Times New Roman"/>
          <w:position w:val="0"/>
          <w:lang w:eastAsia="en-GB" w:bidi="ar-SA"/>
        </w:rPr>
        <w:t xml:space="preserve">išsami veiklos analizė bei numatytos tobulinimo veiklos kryptys, suformuluoti veiklos plano prioritetai. </w:t>
      </w:r>
    </w:p>
    <w:p w14:paraId="65C52305" w14:textId="77777777" w:rsidR="00F8055D" w:rsidRPr="003438F3" w:rsidRDefault="00631291" w:rsidP="00F8055D">
      <w:pPr>
        <w:pStyle w:val="Default"/>
        <w:spacing w:line="360" w:lineRule="auto"/>
        <w:ind w:leftChars="0" w:left="0" w:firstLineChars="0" w:firstLine="720"/>
        <w:jc w:val="both"/>
      </w:pPr>
      <w:r w:rsidRPr="003438F3">
        <w:rPr>
          <w:rFonts w:eastAsia="Calibri" w:cs="Times New Roman"/>
          <w:position w:val="0"/>
          <w:lang w:eastAsia="en-GB" w:bidi="ar-SA"/>
        </w:rPr>
        <w:t>Tarnybos darbuotojams sudarytos sąlygos profesinių kompetencijų plėtojimui,</w:t>
      </w:r>
      <w:r w:rsidRPr="003438F3">
        <w:t xml:space="preserve"> tarnybos specialistai tobulino kvalifikaciją ne tik šalyje, bet ir užsienyje: 3 darbuotojai dalyvavo ilgalaikiuose kvalifikacijos tobulinimo kursuose Graikijoje, Italijoje, Portugalijoje.</w:t>
      </w:r>
    </w:p>
    <w:p w14:paraId="56DD5779" w14:textId="471E0F96" w:rsidR="008B5447" w:rsidRPr="00F41450" w:rsidRDefault="00383ABA" w:rsidP="00F8055D">
      <w:pPr>
        <w:pStyle w:val="Default"/>
        <w:spacing w:line="360" w:lineRule="auto"/>
        <w:ind w:leftChars="0" w:left="0" w:firstLineChars="0" w:firstLine="720"/>
        <w:jc w:val="both"/>
        <w:rPr>
          <w:rFonts w:eastAsia="Calibri" w:cs="Times New Roman"/>
          <w:color w:val="auto"/>
          <w:position w:val="0"/>
          <w:lang w:eastAsia="en-GB" w:bidi="ar-SA"/>
        </w:rPr>
      </w:pPr>
      <w:r w:rsidRPr="00F41450">
        <w:rPr>
          <w:color w:val="auto"/>
        </w:rPr>
        <w:t xml:space="preserve">Siekiant užtikrinti kvalifikacijos tobulinimo renginių kokybę, </w:t>
      </w:r>
      <w:r w:rsidRPr="00F41450">
        <w:rPr>
          <w:rFonts w:eastAsia="Calibri" w:cs="Times New Roman"/>
          <w:color w:val="auto"/>
          <w:position w:val="0"/>
          <w:lang w:eastAsia="en-GB" w:bidi="ar-SA"/>
        </w:rPr>
        <w:t>atlikta 36 proc. renginių</w:t>
      </w:r>
      <w:r w:rsidRPr="00F41450">
        <w:rPr>
          <w:rFonts w:eastAsia="Calibri" w:cs="Times New Roman"/>
          <w:color w:val="auto"/>
          <w:position w:val="0"/>
          <w:sz w:val="23"/>
          <w:szCs w:val="23"/>
          <w:lang w:eastAsia="en-GB" w:bidi="ar-SA"/>
        </w:rPr>
        <w:t xml:space="preserve"> </w:t>
      </w:r>
      <w:r w:rsidR="00F8055D" w:rsidRPr="00F41450">
        <w:rPr>
          <w:rFonts w:eastAsia="Calibri" w:cs="Times New Roman"/>
          <w:color w:val="auto"/>
          <w:position w:val="0"/>
          <w:lang w:eastAsia="en-GB" w:bidi="ar-SA"/>
        </w:rPr>
        <w:t>grįžtamojo ryšio vertinimas, kuriame dalyvavo 20 proc. (273</w:t>
      </w:r>
      <w:r w:rsidR="00A94F56" w:rsidRPr="00F41450">
        <w:rPr>
          <w:rFonts w:eastAsia="Calibri" w:cs="Times New Roman"/>
          <w:color w:val="auto"/>
          <w:position w:val="0"/>
          <w:lang w:eastAsia="en-GB" w:bidi="ar-SA"/>
        </w:rPr>
        <w:t>) renginių dalyvių</w:t>
      </w:r>
      <w:r w:rsidR="00F8055D" w:rsidRPr="00F41450">
        <w:rPr>
          <w:rFonts w:eastAsia="Calibri" w:cs="Times New Roman"/>
          <w:color w:val="auto"/>
          <w:position w:val="0"/>
          <w:lang w:eastAsia="en-GB" w:bidi="ar-SA"/>
        </w:rPr>
        <w:t xml:space="preserve">. </w:t>
      </w:r>
      <w:r w:rsidR="008B5447" w:rsidRPr="00F41450">
        <w:rPr>
          <w:rFonts w:eastAsia="Calibri" w:cs="Times New Roman"/>
          <w:color w:val="auto"/>
          <w:position w:val="0"/>
          <w:lang w:eastAsia="en-GB" w:bidi="ar-SA"/>
        </w:rPr>
        <w:t>Remiantis grįžtamojo ryšio vertinimu, kvalifikacijos tobulinimo renginių naudingumą</w:t>
      </w:r>
      <w:r w:rsidR="00F8055D" w:rsidRPr="00F41450">
        <w:rPr>
          <w:rFonts w:eastAsia="Calibri" w:cs="Times New Roman"/>
          <w:color w:val="auto"/>
          <w:position w:val="0"/>
          <w:lang w:eastAsia="en-GB" w:bidi="ar-SA"/>
        </w:rPr>
        <w:t xml:space="preserve"> </w:t>
      </w:r>
      <w:r w:rsidR="008B5447" w:rsidRPr="00F41450">
        <w:rPr>
          <w:rFonts w:eastAsia="Calibri" w:cs="Times New Roman"/>
          <w:color w:val="auto"/>
          <w:position w:val="0"/>
          <w:lang w:eastAsia="en-GB" w:bidi="ar-SA"/>
        </w:rPr>
        <w:t>46 proc. dalyvių vertina gerai ir 48 proc. –</w:t>
      </w:r>
      <w:r w:rsidR="00682338" w:rsidRPr="00F41450">
        <w:rPr>
          <w:rFonts w:eastAsia="Calibri" w:cs="Times New Roman"/>
          <w:color w:val="auto"/>
          <w:position w:val="0"/>
          <w:lang w:eastAsia="en-GB" w:bidi="ar-SA"/>
        </w:rPr>
        <w:t xml:space="preserve"> </w:t>
      </w:r>
      <w:r w:rsidR="008B5447" w:rsidRPr="00F41450">
        <w:rPr>
          <w:rFonts w:eastAsia="Calibri" w:cs="Times New Roman"/>
          <w:color w:val="auto"/>
          <w:position w:val="0"/>
          <w:lang w:eastAsia="en-GB" w:bidi="ar-SA"/>
        </w:rPr>
        <w:t>labai gerai. 25 proc. dalyvių nurodė, kad mokymai padėjo aktyviai įsitraukti į mokymosi procesą; 66 proc. padėjo įsivertinti savo turimas kompetencijas.</w:t>
      </w:r>
    </w:p>
    <w:p w14:paraId="0471A2F0" w14:textId="6FEBCD1A" w:rsidR="00383ABA" w:rsidRPr="003438F3" w:rsidRDefault="00F53FE2" w:rsidP="00F8055D">
      <w:pPr>
        <w:pStyle w:val="Default"/>
        <w:spacing w:line="360" w:lineRule="auto"/>
        <w:ind w:leftChars="0" w:left="0" w:firstLineChars="0" w:firstLine="720"/>
        <w:jc w:val="both"/>
      </w:pPr>
      <w:r w:rsidRPr="003438F3">
        <w:rPr>
          <w:rFonts w:eastAsiaTheme="minorHAnsi"/>
        </w:rPr>
        <w:t xml:space="preserve">Siekiant padėti </w:t>
      </w:r>
      <w:r w:rsidR="00223F1B">
        <w:rPr>
          <w:rFonts w:eastAsiaTheme="minorHAnsi"/>
        </w:rPr>
        <w:t>pedagogams pasirengti atnaujinto</w:t>
      </w:r>
      <w:r w:rsidRPr="003438F3">
        <w:rPr>
          <w:rFonts w:eastAsiaTheme="minorHAnsi"/>
        </w:rPr>
        <w:t xml:space="preserve"> ugdymo turinio diegimui, 2022 m. atliktas tyrimas </w:t>
      </w:r>
      <w:r w:rsidR="008B5447" w:rsidRPr="003438F3">
        <w:rPr>
          <w:rFonts w:eastAsiaTheme="minorHAnsi"/>
        </w:rPr>
        <w:t>„Atnaujinto ugdymo turinio situacijos Anykščių rajone analizė“, kuriame dalyvavo 151 (81 proc.) rajono pedagogas. Tyrimas atskleidė teigiamas pedagogų nuostatas pr</w:t>
      </w:r>
      <w:r w:rsidRPr="003438F3">
        <w:rPr>
          <w:rFonts w:eastAsiaTheme="minorHAnsi"/>
        </w:rPr>
        <w:t xml:space="preserve">ofesinio tobulėjimo atžvilgiu: </w:t>
      </w:r>
      <w:r w:rsidR="008B5447" w:rsidRPr="003438F3">
        <w:rPr>
          <w:rFonts w:eastAsiaTheme="minorHAnsi"/>
        </w:rPr>
        <w:t>pedagogai ketina</w:t>
      </w:r>
      <w:r w:rsidRPr="003438F3">
        <w:rPr>
          <w:rFonts w:eastAsiaTheme="minorHAnsi"/>
        </w:rPr>
        <w:t xml:space="preserve"> dalyvauti mokymuose; </w:t>
      </w:r>
      <w:r w:rsidR="008B5447" w:rsidRPr="003438F3">
        <w:rPr>
          <w:rFonts w:eastAsiaTheme="minorHAnsi"/>
        </w:rPr>
        <w:t xml:space="preserve">atviri bendravimui ir bendradarbiavimui su kolegomis UTA diegimo klausimais. Tyrimo išvadų pagrindu </w:t>
      </w:r>
      <w:r w:rsidRPr="003438F3">
        <w:rPr>
          <w:rFonts w:eastAsiaTheme="minorHAnsi"/>
        </w:rPr>
        <w:t xml:space="preserve">2023 m. </w:t>
      </w:r>
      <w:r w:rsidR="008B5447" w:rsidRPr="003438F3">
        <w:rPr>
          <w:rFonts w:eastAsiaTheme="minorHAnsi"/>
        </w:rPr>
        <w:t>numatytos šios priemonės: ilgalaikės kvalifikacijos tobu</w:t>
      </w:r>
      <w:r w:rsidRPr="003438F3">
        <w:rPr>
          <w:rFonts w:eastAsiaTheme="minorHAnsi"/>
        </w:rPr>
        <w:t>linimo programos parengimas bei</w:t>
      </w:r>
      <w:r w:rsidR="008B5447" w:rsidRPr="003438F3">
        <w:rPr>
          <w:rFonts w:eastAsiaTheme="minorHAnsi"/>
        </w:rPr>
        <w:t xml:space="preserve"> pedagogų profesinių dialogų apie UTA: mokytojų metodinėse grupėse ir metodinių būrelių veikloje inicijavimas ir organizavimas. </w:t>
      </w:r>
      <w:r w:rsidR="008B5447" w:rsidRPr="003438F3">
        <w:rPr>
          <w:rFonts w:eastAsia="Calibri" w:cs="Times New Roman"/>
          <w:position w:val="0"/>
          <w:sz w:val="23"/>
          <w:szCs w:val="23"/>
          <w:lang w:eastAsia="en-GB" w:bidi="ar-SA"/>
        </w:rPr>
        <w:t xml:space="preserve"> </w:t>
      </w:r>
    </w:p>
    <w:p w14:paraId="761B9155" w14:textId="77777777" w:rsidR="00A10C29" w:rsidRPr="003438F3" w:rsidRDefault="00050680" w:rsidP="00A43BD6">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Chars="0" w:left="0" w:firstLineChars="0" w:firstLine="720"/>
        <w:jc w:val="both"/>
        <w:rPr>
          <w:rFonts w:ascii="Times New Roman" w:eastAsia="Times New Roman" w:hAnsi="Times New Roman" w:cs="Times New Roman"/>
          <w:i/>
          <w:color w:val="38761D"/>
          <w:sz w:val="24"/>
          <w:szCs w:val="24"/>
        </w:rPr>
      </w:pPr>
      <w:r w:rsidRPr="003438F3">
        <w:rPr>
          <w:rFonts w:ascii="Times New Roman" w:eastAsia="Times New Roman" w:hAnsi="Times New Roman" w:cs="Times New Roman"/>
          <w:i/>
          <w:sz w:val="24"/>
          <w:szCs w:val="24"/>
        </w:rPr>
        <w:t>4.2. Uždavinys. Plėtoti informacijos sklaidą apie vykdomas veiklas bei teikiamas paslaugas</w:t>
      </w:r>
      <w:r w:rsidRPr="003438F3">
        <w:rPr>
          <w:rFonts w:ascii="Times New Roman" w:eastAsia="Times New Roman" w:hAnsi="Times New Roman" w:cs="Times New Roman"/>
          <w:i/>
          <w:color w:val="38761D"/>
          <w:sz w:val="24"/>
          <w:szCs w:val="24"/>
        </w:rPr>
        <w:t>.</w:t>
      </w:r>
    </w:p>
    <w:p w14:paraId="678C0FAF" w14:textId="16A05C42" w:rsidR="0049636F" w:rsidRPr="003438F3" w:rsidRDefault="00050680" w:rsidP="003438F3">
      <w:pPr>
        <w:spacing w:after="0" w:line="360" w:lineRule="auto"/>
        <w:ind w:left="0" w:hanging="2"/>
        <w:jc w:val="both"/>
        <w:rPr>
          <w:rFonts w:cs="Times New Roman"/>
        </w:rPr>
      </w:pPr>
      <w:r w:rsidRPr="003438F3">
        <w:rPr>
          <w:rFonts w:ascii="Times New Roman" w:eastAsia="Times New Roman" w:hAnsi="Times New Roman" w:cs="Times New Roman"/>
          <w:color w:val="000000"/>
          <w:sz w:val="24"/>
          <w:szCs w:val="24"/>
        </w:rPr>
        <w:t xml:space="preserve"> </w:t>
      </w:r>
      <w:r w:rsidR="00F53FE2" w:rsidRPr="003438F3">
        <w:rPr>
          <w:rFonts w:ascii="Times New Roman" w:eastAsia="Times New Roman" w:hAnsi="Times New Roman" w:cs="Times New Roman"/>
          <w:color w:val="000000"/>
          <w:sz w:val="24"/>
          <w:szCs w:val="24"/>
        </w:rPr>
        <w:tab/>
      </w:r>
      <w:r w:rsidR="00F53FE2" w:rsidRPr="003438F3">
        <w:rPr>
          <w:rFonts w:ascii="Times New Roman" w:hAnsi="Times New Roman" w:cs="Times New Roman"/>
          <w:sz w:val="24"/>
          <w:szCs w:val="24"/>
        </w:rPr>
        <w:t xml:space="preserve">Informacijos sklaida apie Tarnybos veiklą buvo vykdoma interneto svetainėje </w:t>
      </w:r>
      <w:hyperlink r:id="rId13" w:history="1">
        <w:r w:rsidR="0049636F" w:rsidRPr="00502C60">
          <w:rPr>
            <w:rStyle w:val="Hipersaitas"/>
            <w:rFonts w:ascii="Times New Roman" w:hAnsi="Times New Roman" w:cs="Times New Roman"/>
            <w:sz w:val="24"/>
            <w:szCs w:val="24"/>
          </w:rPr>
          <w:t>www.anyksciuspt.lt</w:t>
        </w:r>
      </w:hyperlink>
      <w:r w:rsidR="0049636F" w:rsidRPr="003438F3">
        <w:rPr>
          <w:rFonts w:cs="Times New Roman"/>
          <w:sz w:val="24"/>
          <w:szCs w:val="24"/>
        </w:rPr>
        <w:t xml:space="preserve"> </w:t>
      </w:r>
      <w:r w:rsidR="0049636F" w:rsidRPr="00502C60">
        <w:rPr>
          <w:rFonts w:ascii="Times New Roman" w:hAnsi="Times New Roman" w:cs="Times New Roman"/>
          <w:sz w:val="24"/>
          <w:szCs w:val="24"/>
        </w:rPr>
        <w:t>.</w:t>
      </w:r>
      <w:r w:rsidR="00F53FE2" w:rsidRPr="00502C60">
        <w:rPr>
          <w:rFonts w:ascii="Times New Roman" w:hAnsi="Times New Roman" w:cs="Times New Roman"/>
          <w:sz w:val="24"/>
          <w:szCs w:val="24"/>
        </w:rPr>
        <w:t xml:space="preserve"> </w:t>
      </w:r>
      <w:r w:rsidR="00F53FE2" w:rsidRPr="003438F3">
        <w:rPr>
          <w:rFonts w:ascii="Times New Roman" w:hAnsi="Times New Roman" w:cs="Times New Roman"/>
          <w:sz w:val="24"/>
          <w:szCs w:val="24"/>
        </w:rPr>
        <w:t xml:space="preserve">Interneto puslapyje talpinami Tarnybos veiklą reglamentuojantys dokumentai, pristatoma metodinė veikla, edukacinės patirties bankas, </w:t>
      </w:r>
      <w:r w:rsidR="00C813B4" w:rsidRPr="003438F3">
        <w:rPr>
          <w:rFonts w:ascii="Times New Roman" w:hAnsi="Times New Roman" w:cs="Times New Roman"/>
          <w:sz w:val="24"/>
          <w:szCs w:val="24"/>
        </w:rPr>
        <w:t>specialistų patarimai, atnaujinto ugdymo aktualijos</w:t>
      </w:r>
      <w:r w:rsidR="007E363E" w:rsidRPr="003438F3">
        <w:rPr>
          <w:rFonts w:ascii="Times New Roman" w:hAnsi="Times New Roman" w:cs="Times New Roman"/>
          <w:sz w:val="24"/>
          <w:szCs w:val="24"/>
        </w:rPr>
        <w:t>, tyrimų pristatymai</w:t>
      </w:r>
      <w:r w:rsidR="00C813B4" w:rsidRPr="003438F3">
        <w:rPr>
          <w:rFonts w:ascii="Times New Roman" w:hAnsi="Times New Roman" w:cs="Times New Roman"/>
          <w:sz w:val="24"/>
          <w:szCs w:val="24"/>
        </w:rPr>
        <w:t xml:space="preserve"> ir kt.</w:t>
      </w:r>
      <w:r w:rsidR="00F53FE2" w:rsidRPr="003438F3">
        <w:rPr>
          <w:rFonts w:ascii="Times New Roman" w:hAnsi="Times New Roman" w:cs="Times New Roman"/>
          <w:sz w:val="24"/>
          <w:szCs w:val="24"/>
        </w:rPr>
        <w:t xml:space="preserve"> Interneto svetainė nuolat atnaujinama įvairių veiklų nuotraukomis, aprašymais. Tarnybos interneto svetainės skiltyje</w:t>
      </w:r>
      <w:r w:rsidR="00947F2A">
        <w:rPr>
          <w:rFonts w:ascii="Times New Roman" w:hAnsi="Times New Roman" w:cs="Times New Roman"/>
          <w:sz w:val="24"/>
          <w:szCs w:val="24"/>
        </w:rPr>
        <w:t xml:space="preserve"> ,,Naujienos“ 2022 m. publikuota</w:t>
      </w:r>
      <w:r w:rsidR="00F1728C">
        <w:rPr>
          <w:rFonts w:ascii="Times New Roman" w:hAnsi="Times New Roman" w:cs="Times New Roman"/>
          <w:sz w:val="24"/>
          <w:szCs w:val="24"/>
        </w:rPr>
        <w:t xml:space="preserve"> 116</w:t>
      </w:r>
      <w:r w:rsidR="00F53FE2" w:rsidRPr="003438F3">
        <w:rPr>
          <w:rFonts w:ascii="Times New Roman" w:hAnsi="Times New Roman" w:cs="Times New Roman"/>
          <w:color w:val="FF0000"/>
          <w:sz w:val="24"/>
          <w:szCs w:val="24"/>
        </w:rPr>
        <w:t xml:space="preserve"> </w:t>
      </w:r>
      <w:r w:rsidR="00F1728C">
        <w:rPr>
          <w:rFonts w:ascii="Times New Roman" w:hAnsi="Times New Roman" w:cs="Times New Roman"/>
          <w:sz w:val="24"/>
          <w:szCs w:val="24"/>
        </w:rPr>
        <w:t>straipsnių, pranešimų</w:t>
      </w:r>
      <w:r w:rsidR="00F53FE2" w:rsidRPr="003438F3">
        <w:rPr>
          <w:rFonts w:ascii="Times New Roman" w:hAnsi="Times New Roman" w:cs="Times New Roman"/>
          <w:sz w:val="24"/>
          <w:szCs w:val="24"/>
        </w:rPr>
        <w:t xml:space="preserve"> spaudai apie renginius, paslaugas, </w:t>
      </w:r>
      <w:r w:rsidR="00F1728C">
        <w:rPr>
          <w:rFonts w:ascii="Times New Roman" w:hAnsi="Times New Roman" w:cs="Times New Roman"/>
          <w:sz w:val="24"/>
          <w:szCs w:val="24"/>
        </w:rPr>
        <w:t>kvietimų į renginius, konkursų, konferencijų nuostatų</w:t>
      </w:r>
      <w:r w:rsidR="00C813B4" w:rsidRPr="003438F3">
        <w:rPr>
          <w:rFonts w:ascii="Times New Roman" w:hAnsi="Times New Roman" w:cs="Times New Roman"/>
          <w:sz w:val="24"/>
          <w:szCs w:val="24"/>
        </w:rPr>
        <w:t xml:space="preserve">. </w:t>
      </w:r>
    </w:p>
    <w:p w14:paraId="36B40F32" w14:textId="6002B099" w:rsidR="0049636F" w:rsidRPr="003438F3" w:rsidRDefault="00C813B4" w:rsidP="003438F3">
      <w:pPr>
        <w:pStyle w:val="Default"/>
        <w:spacing w:line="360" w:lineRule="auto"/>
        <w:ind w:leftChars="0" w:firstLineChars="0" w:firstLine="720"/>
        <w:jc w:val="both"/>
        <w:rPr>
          <w:rFonts w:cs="Times New Roman"/>
          <w:color w:val="auto"/>
        </w:rPr>
      </w:pPr>
      <w:r w:rsidRPr="003438F3">
        <w:rPr>
          <w:rFonts w:cs="Times New Roman"/>
          <w:color w:val="auto"/>
        </w:rPr>
        <w:t xml:space="preserve">Tarnyba naudoja socialinį tinklą </w:t>
      </w:r>
      <w:r w:rsidR="00CB78C8">
        <w:rPr>
          <w:rFonts w:cs="Times New Roman"/>
          <w:color w:val="auto"/>
        </w:rPr>
        <w:t>„</w:t>
      </w:r>
      <w:r w:rsidRPr="003438F3">
        <w:rPr>
          <w:rFonts w:cs="Times New Roman"/>
          <w:color w:val="auto"/>
        </w:rPr>
        <w:t>Facebook</w:t>
      </w:r>
      <w:r w:rsidR="00CB78C8">
        <w:rPr>
          <w:rFonts w:cs="Times New Roman"/>
          <w:color w:val="auto"/>
        </w:rPr>
        <w:t>“</w:t>
      </w:r>
      <w:r w:rsidRPr="003438F3">
        <w:rPr>
          <w:rFonts w:eastAsia="Calibri" w:cs="Times New Roman"/>
          <w:color w:val="auto"/>
          <w:position w:val="0"/>
          <w:lang w:eastAsia="en-GB" w:bidi="ar-SA"/>
        </w:rPr>
        <w:t>, kuris padeda formuoti t</w:t>
      </w:r>
      <w:r w:rsidR="007E363E" w:rsidRPr="003438F3">
        <w:rPr>
          <w:rFonts w:eastAsia="Calibri" w:cs="Times New Roman"/>
          <w:color w:val="auto"/>
          <w:position w:val="0"/>
          <w:lang w:eastAsia="en-GB" w:bidi="ar-SA"/>
        </w:rPr>
        <w:t>eigiamą</w:t>
      </w:r>
      <w:r w:rsidRPr="003438F3">
        <w:rPr>
          <w:rFonts w:eastAsia="Calibri" w:cs="Times New Roman"/>
          <w:color w:val="auto"/>
          <w:position w:val="0"/>
          <w:lang w:eastAsia="en-GB" w:bidi="ar-SA"/>
        </w:rPr>
        <w:t xml:space="preserve"> įvaizdžio</w:t>
      </w:r>
      <w:r w:rsidR="007E363E" w:rsidRPr="003438F3">
        <w:rPr>
          <w:rFonts w:eastAsia="Calibri" w:cs="Times New Roman"/>
          <w:color w:val="auto"/>
          <w:position w:val="0"/>
          <w:lang w:eastAsia="en-GB" w:bidi="ar-SA"/>
        </w:rPr>
        <w:t xml:space="preserve"> formavimą</w:t>
      </w:r>
      <w:r w:rsidRPr="003438F3">
        <w:rPr>
          <w:rFonts w:eastAsia="Calibri" w:cs="Times New Roman"/>
          <w:color w:val="auto"/>
          <w:position w:val="0"/>
          <w:lang w:eastAsia="en-GB" w:bidi="ar-SA"/>
        </w:rPr>
        <w:t xml:space="preserve"> ir </w:t>
      </w:r>
      <w:r w:rsidR="007E363E" w:rsidRPr="003438F3">
        <w:rPr>
          <w:rFonts w:eastAsia="Calibri" w:cs="Times New Roman"/>
          <w:color w:val="auto"/>
          <w:position w:val="0"/>
          <w:lang w:eastAsia="en-GB" w:bidi="ar-SA"/>
        </w:rPr>
        <w:t xml:space="preserve">aktyvina visuomenės informavimą. Tarnybos </w:t>
      </w:r>
      <w:r w:rsidR="00CB78C8">
        <w:rPr>
          <w:rFonts w:eastAsia="Calibri" w:cs="Times New Roman"/>
          <w:color w:val="auto"/>
          <w:position w:val="0"/>
          <w:lang w:eastAsia="en-GB" w:bidi="ar-SA"/>
        </w:rPr>
        <w:t>„</w:t>
      </w:r>
      <w:r w:rsidR="007E363E" w:rsidRPr="003438F3">
        <w:rPr>
          <w:rFonts w:eastAsia="Calibri" w:cs="Times New Roman"/>
          <w:color w:val="auto"/>
          <w:position w:val="0"/>
          <w:lang w:eastAsia="en-GB" w:bidi="ar-SA"/>
        </w:rPr>
        <w:t>Facebook</w:t>
      </w:r>
      <w:r w:rsidR="00CB78C8">
        <w:rPr>
          <w:rFonts w:eastAsia="Calibri" w:cs="Times New Roman"/>
          <w:color w:val="auto"/>
          <w:position w:val="0"/>
          <w:lang w:eastAsia="en-GB" w:bidi="ar-SA"/>
        </w:rPr>
        <w:t>“</w:t>
      </w:r>
      <w:r w:rsidR="007E363E" w:rsidRPr="003438F3">
        <w:rPr>
          <w:rFonts w:eastAsia="Calibri" w:cs="Times New Roman"/>
          <w:color w:val="auto"/>
          <w:position w:val="0"/>
          <w:lang w:eastAsia="en-GB" w:bidi="ar-SA"/>
        </w:rPr>
        <w:t xml:space="preserve"> paskyroje </w:t>
      </w:r>
      <w:r w:rsidR="007E363E" w:rsidRPr="003438F3">
        <w:rPr>
          <w:rFonts w:cs="Times New Roman"/>
          <w:color w:val="auto"/>
        </w:rPr>
        <w:t xml:space="preserve">talpinama aktualiausia informacija apie institucijos veiklą. Tarnybos </w:t>
      </w:r>
      <w:r w:rsidR="00CB78C8">
        <w:rPr>
          <w:rFonts w:cs="Times New Roman"/>
          <w:color w:val="auto"/>
        </w:rPr>
        <w:t>„</w:t>
      </w:r>
      <w:r w:rsidR="007E363E" w:rsidRPr="003438F3">
        <w:rPr>
          <w:rFonts w:cs="Times New Roman"/>
          <w:color w:val="auto"/>
        </w:rPr>
        <w:t>Facebook</w:t>
      </w:r>
      <w:r w:rsidR="00CB78C8">
        <w:rPr>
          <w:rFonts w:cs="Times New Roman"/>
          <w:color w:val="auto"/>
        </w:rPr>
        <w:t>“</w:t>
      </w:r>
      <w:r w:rsidR="007E363E" w:rsidRPr="003438F3">
        <w:rPr>
          <w:rFonts w:cs="Times New Roman"/>
          <w:color w:val="auto"/>
        </w:rPr>
        <w:t xml:space="preserve"> paskyra turi 644 sekėjus (2021 m. –</w:t>
      </w:r>
      <w:r w:rsidR="00CB78C8">
        <w:rPr>
          <w:rFonts w:cs="Times New Roman"/>
          <w:color w:val="auto"/>
        </w:rPr>
        <w:t xml:space="preserve"> </w:t>
      </w:r>
      <w:r w:rsidR="007E363E" w:rsidRPr="003438F3">
        <w:rPr>
          <w:rFonts w:cs="Times New Roman"/>
          <w:color w:val="auto"/>
        </w:rPr>
        <w:t xml:space="preserve">551 sekėją). Per 2022 m. Tarnybos </w:t>
      </w:r>
      <w:r w:rsidR="00CB78C8">
        <w:rPr>
          <w:rFonts w:cs="Times New Roman"/>
          <w:color w:val="auto"/>
        </w:rPr>
        <w:t>„</w:t>
      </w:r>
      <w:r w:rsidR="007E363E" w:rsidRPr="003438F3">
        <w:rPr>
          <w:rFonts w:cs="Times New Roman"/>
          <w:color w:val="auto"/>
        </w:rPr>
        <w:t>Facebook</w:t>
      </w:r>
      <w:r w:rsidR="00CB78C8">
        <w:rPr>
          <w:rFonts w:cs="Times New Roman"/>
          <w:color w:val="auto"/>
        </w:rPr>
        <w:t>“</w:t>
      </w:r>
      <w:r w:rsidR="007E363E" w:rsidRPr="003438F3">
        <w:rPr>
          <w:rFonts w:cs="Times New Roman"/>
          <w:color w:val="auto"/>
        </w:rPr>
        <w:t xml:space="preserve"> paskyroje pasidalinta per</w:t>
      </w:r>
      <w:r w:rsidR="007E363E" w:rsidRPr="0042314D">
        <w:rPr>
          <w:rFonts w:cs="Times New Roman"/>
          <w:color w:val="auto"/>
        </w:rPr>
        <w:t xml:space="preserve"> </w:t>
      </w:r>
      <w:r w:rsidR="0042314D" w:rsidRPr="0042314D">
        <w:rPr>
          <w:rFonts w:cs="Times New Roman"/>
          <w:color w:val="auto"/>
        </w:rPr>
        <w:t>91</w:t>
      </w:r>
      <w:r w:rsidR="007E363E" w:rsidRPr="0042314D">
        <w:rPr>
          <w:rFonts w:cs="Times New Roman"/>
          <w:color w:val="auto"/>
        </w:rPr>
        <w:t xml:space="preserve"> </w:t>
      </w:r>
      <w:r w:rsidR="0042314D">
        <w:rPr>
          <w:rFonts w:cs="Times New Roman"/>
          <w:color w:val="auto"/>
        </w:rPr>
        <w:t>žinute: kvietimais</w:t>
      </w:r>
      <w:r w:rsidR="007E363E" w:rsidRPr="003438F3">
        <w:rPr>
          <w:rFonts w:cs="Times New Roman"/>
          <w:color w:val="auto"/>
        </w:rPr>
        <w:t xml:space="preserve"> į renginius, paskaitas, konkursus, svarbia informacija, susijusia su ikimokykliniu ir priešmokykliniu, pradiniu, pagrindiniu, viduriniu ugdymu, neformaliuoju vaikų ir suaugusiųjų švietimu, projektų viešinimu ir kt. </w:t>
      </w:r>
    </w:p>
    <w:p w14:paraId="7AC35CA7" w14:textId="58AD2F70" w:rsidR="004F5179" w:rsidRPr="003438F3" w:rsidRDefault="007E363E" w:rsidP="0049636F">
      <w:pPr>
        <w:pStyle w:val="Default"/>
        <w:spacing w:line="360" w:lineRule="auto"/>
        <w:ind w:leftChars="0" w:left="0" w:firstLineChars="0" w:firstLine="720"/>
        <w:jc w:val="both"/>
        <w:rPr>
          <w:rFonts w:cs="Times New Roman"/>
          <w:color w:val="auto"/>
        </w:rPr>
      </w:pPr>
      <w:r w:rsidRPr="003438F3">
        <w:rPr>
          <w:rFonts w:cs="Times New Roman"/>
          <w:color w:val="auto"/>
        </w:rPr>
        <w:t>Tarnyba vykdė kvalifikacijos tobulinimo</w:t>
      </w:r>
      <w:r w:rsidR="000E6E42">
        <w:rPr>
          <w:rFonts w:cs="Times New Roman"/>
          <w:color w:val="auto"/>
        </w:rPr>
        <w:t xml:space="preserve"> programų sklaidą.</w:t>
      </w:r>
      <w:r w:rsidRPr="003438F3">
        <w:rPr>
          <w:rFonts w:cs="Times New Roman"/>
          <w:color w:val="auto"/>
        </w:rPr>
        <w:t xml:space="preserve"> 2022 m. parengtas kvalifikacijos tobulinimo programų sąrašas, kuris nuolat atnaujinamas ir skelbiamas internetinėje svetainėje. Sąraše pateikti 34 kvalifikacijos tobulinimo programų aprašymai:</w:t>
      </w:r>
      <w:r w:rsidR="00D54BF1" w:rsidRPr="003438F3">
        <w:rPr>
          <w:rFonts w:cs="Times New Roman"/>
          <w:color w:val="auto"/>
        </w:rPr>
        <w:t xml:space="preserve"> anotacija</w:t>
      </w:r>
      <w:r w:rsidRPr="003438F3">
        <w:rPr>
          <w:rFonts w:cs="Times New Roman"/>
          <w:color w:val="auto"/>
        </w:rPr>
        <w:t xml:space="preserve">, trukmė, tikslinė grupė. </w:t>
      </w:r>
    </w:p>
    <w:p w14:paraId="5F95FEAE" w14:textId="7E0DAA71" w:rsidR="004F5179" w:rsidRPr="003438F3" w:rsidRDefault="00D54BF1" w:rsidP="0049636F">
      <w:pPr>
        <w:suppressAutoHyphens w:val="0"/>
        <w:autoSpaceDE w:val="0"/>
        <w:autoSpaceDN w:val="0"/>
        <w:adjustRightInd w:val="0"/>
        <w:spacing w:after="0" w:line="360" w:lineRule="auto"/>
        <w:ind w:leftChars="0" w:left="0" w:firstLineChars="0" w:firstLine="720"/>
        <w:jc w:val="both"/>
        <w:textDirection w:val="lrTb"/>
        <w:textAlignment w:val="auto"/>
        <w:outlineLvl w:val="9"/>
        <w:rPr>
          <w:rFonts w:ascii="Times New Roman" w:hAnsi="Times New Roman" w:cs="Times New Roman"/>
          <w:position w:val="0"/>
          <w:sz w:val="24"/>
          <w:szCs w:val="24"/>
          <w:lang w:eastAsia="en-GB"/>
        </w:rPr>
      </w:pPr>
      <w:r w:rsidRPr="003438F3">
        <w:rPr>
          <w:rFonts w:ascii="Times New Roman" w:hAnsi="Times New Roman" w:cs="Times New Roman"/>
          <w:position w:val="0"/>
          <w:sz w:val="24"/>
          <w:szCs w:val="24"/>
          <w:lang w:eastAsia="en-GB"/>
        </w:rPr>
        <w:t xml:space="preserve">Tarnyba sudaro </w:t>
      </w:r>
      <w:r w:rsidRPr="003438F3">
        <w:rPr>
          <w:rFonts w:ascii="Times New Roman" w:hAnsi="Times New Roman" w:cs="Times New Roman"/>
          <w:sz w:val="24"/>
          <w:szCs w:val="24"/>
        </w:rPr>
        <w:t>sąlygas pedagogų darbo gerosios patirties sklaidai, kaupia skaitmeninį edukacin</w:t>
      </w:r>
      <w:r w:rsidR="0049636F" w:rsidRPr="003438F3">
        <w:rPr>
          <w:rFonts w:ascii="Times New Roman" w:hAnsi="Times New Roman" w:cs="Times New Roman"/>
          <w:sz w:val="24"/>
          <w:szCs w:val="24"/>
        </w:rPr>
        <w:t>į</w:t>
      </w:r>
      <w:r w:rsidRPr="003438F3">
        <w:rPr>
          <w:rFonts w:ascii="Times New Roman" w:hAnsi="Times New Roman" w:cs="Times New Roman"/>
          <w:sz w:val="24"/>
          <w:szCs w:val="24"/>
        </w:rPr>
        <w:t xml:space="preserve"> patirties banką, kuris skelbiamas Tarnybos internetinėje svetainėje</w:t>
      </w:r>
      <w:r w:rsidR="0049636F" w:rsidRPr="003438F3">
        <w:rPr>
          <w:rFonts w:ascii="Times New Roman" w:hAnsi="Times New Roman" w:cs="Times New Roman"/>
          <w:sz w:val="24"/>
          <w:szCs w:val="24"/>
        </w:rPr>
        <w:t>. 2022 m. edukacinis patirties bankas papildytas 9 naujais gerosios patirties darbais, metodine ir didaktine medžiaga.</w:t>
      </w:r>
      <w:r w:rsidR="004F5179" w:rsidRPr="004F5179">
        <w:rPr>
          <w:rFonts w:ascii="Times New Roman" w:hAnsi="Times New Roman" w:cs="Times New Roman"/>
          <w:position w:val="0"/>
          <w:sz w:val="24"/>
          <w:szCs w:val="24"/>
          <w:lang w:eastAsia="en-GB"/>
        </w:rPr>
        <w:t xml:space="preserve"> </w:t>
      </w:r>
    </w:p>
    <w:p w14:paraId="5D4E8E17" w14:textId="27346188" w:rsidR="00A10C29" w:rsidRPr="0049636F" w:rsidRDefault="007E363E" w:rsidP="0049636F">
      <w:pPr>
        <w:spacing w:after="0" w:line="360" w:lineRule="auto"/>
        <w:ind w:leftChars="0" w:left="0" w:firstLineChars="0" w:firstLine="720"/>
        <w:jc w:val="both"/>
        <w:rPr>
          <w:rFonts w:ascii="Times New Roman" w:hAnsi="Times New Roman" w:cs="Times New Roman"/>
          <w:sz w:val="24"/>
          <w:szCs w:val="24"/>
        </w:rPr>
      </w:pPr>
      <w:r w:rsidRPr="003438F3">
        <w:rPr>
          <w:rFonts w:ascii="Times New Roman" w:hAnsi="Times New Roman" w:cs="Times New Roman"/>
          <w:sz w:val="24"/>
          <w:szCs w:val="24"/>
        </w:rPr>
        <w:t xml:space="preserve">Įvaizdžiui kurti kviečiami ir dizaino specialistai: 2022 m. įgyvendinant </w:t>
      </w:r>
      <w:r w:rsidR="000E5F88" w:rsidRPr="003438F3">
        <w:rPr>
          <w:rFonts w:ascii="Times New Roman" w:eastAsia="Times New Roman" w:hAnsi="Times New Roman" w:cs="Times New Roman"/>
          <w:sz w:val="24"/>
          <w:szCs w:val="24"/>
        </w:rPr>
        <w:t xml:space="preserve">Anykščių </w:t>
      </w:r>
      <w:r w:rsidRPr="003438F3">
        <w:rPr>
          <w:rFonts w:ascii="Times New Roman" w:eastAsia="Times New Roman" w:hAnsi="Times New Roman" w:cs="Times New Roman"/>
          <w:sz w:val="24"/>
          <w:szCs w:val="24"/>
        </w:rPr>
        <w:t>rajono savivaldybės strateginio 2021–2023 metų veiklos plano 4 programos „Sveikatos apsaugos programa“ priemonės Nr.4.1.3.03 „Visuomenės sveik</w:t>
      </w:r>
      <w:r w:rsidR="000E5F88" w:rsidRPr="003438F3">
        <w:rPr>
          <w:rFonts w:ascii="Times New Roman" w:eastAsia="Times New Roman" w:hAnsi="Times New Roman" w:cs="Times New Roman"/>
          <w:sz w:val="24"/>
          <w:szCs w:val="24"/>
        </w:rPr>
        <w:t>atos projektų vykdymas“ programos projektą</w:t>
      </w:r>
      <w:r w:rsidRPr="003438F3">
        <w:rPr>
          <w:rFonts w:ascii="Times New Roman" w:eastAsia="Times New Roman" w:hAnsi="Times New Roman" w:cs="Times New Roman"/>
          <w:sz w:val="24"/>
          <w:szCs w:val="24"/>
        </w:rPr>
        <w:t xml:space="preserve"> ,,Dailės terapija psichikos sveikatos stiprinimui“</w:t>
      </w:r>
      <w:r w:rsidR="000E5F88" w:rsidRPr="003438F3">
        <w:rPr>
          <w:rFonts w:ascii="Times New Roman" w:eastAsia="Times New Roman" w:hAnsi="Times New Roman" w:cs="Times New Roman"/>
          <w:sz w:val="24"/>
          <w:szCs w:val="24"/>
        </w:rPr>
        <w:t xml:space="preserve">, </w:t>
      </w:r>
      <w:r w:rsidR="00670408">
        <w:rPr>
          <w:rFonts w:ascii="Times New Roman" w:hAnsi="Times New Roman" w:cs="Times New Roman"/>
          <w:sz w:val="24"/>
          <w:szCs w:val="24"/>
          <w:lang w:eastAsia="en-GB"/>
        </w:rPr>
        <w:t>Tarnyba išleido kalendorių</w:t>
      </w:r>
      <w:r w:rsidR="00502A4A">
        <w:rPr>
          <w:rFonts w:ascii="Times New Roman" w:hAnsi="Times New Roman" w:cs="Times New Roman"/>
          <w:sz w:val="24"/>
          <w:szCs w:val="24"/>
          <w:lang w:eastAsia="en-GB"/>
        </w:rPr>
        <w:t xml:space="preserve"> </w:t>
      </w:r>
      <w:r w:rsidR="00502A4A" w:rsidRPr="007C3BB8">
        <w:rPr>
          <w:rFonts w:ascii="Times New Roman" w:hAnsi="Times New Roman"/>
          <w:sz w:val="24"/>
          <w:szCs w:val="24"/>
          <w:lang w:eastAsia="en-GB"/>
        </w:rPr>
        <w:t>,</w:t>
      </w:r>
      <w:r w:rsidR="00502A4A">
        <w:rPr>
          <w:rFonts w:ascii="Times New Roman" w:hAnsi="Times New Roman"/>
          <w:sz w:val="24"/>
          <w:szCs w:val="24"/>
          <w:lang w:eastAsia="en-GB"/>
        </w:rPr>
        <w:t>,Gamta – gerų emocijų šaltinis“,</w:t>
      </w:r>
      <w:r w:rsidR="00670408">
        <w:rPr>
          <w:rFonts w:ascii="Times New Roman" w:hAnsi="Times New Roman" w:cs="Times New Roman"/>
          <w:sz w:val="24"/>
          <w:szCs w:val="24"/>
          <w:lang w:eastAsia="en-GB"/>
        </w:rPr>
        <w:t xml:space="preserve"> skirtą</w:t>
      </w:r>
      <w:r w:rsidR="000E5F88" w:rsidRPr="003438F3">
        <w:rPr>
          <w:rFonts w:ascii="Times New Roman" w:hAnsi="Times New Roman" w:cs="Times New Roman"/>
          <w:sz w:val="24"/>
          <w:szCs w:val="24"/>
          <w:lang w:eastAsia="en-GB"/>
        </w:rPr>
        <w:t xml:space="preserve"> psichikos sveikatos gerinimui. </w:t>
      </w:r>
      <w:r w:rsidR="00F53FE2" w:rsidRPr="003438F3">
        <w:rPr>
          <w:rFonts w:ascii="Times New Roman" w:eastAsia="Times New Roman" w:hAnsi="Times New Roman" w:cs="Times New Roman"/>
          <w:sz w:val="24"/>
          <w:szCs w:val="24"/>
        </w:rPr>
        <w:t xml:space="preserve">Kalendorius iliustruotas dailės terapijos užsiėmimų nuotraukomis ir </w:t>
      </w:r>
      <w:r w:rsidR="00670408">
        <w:rPr>
          <w:rFonts w:ascii="Times New Roman" w:eastAsia="Times New Roman" w:hAnsi="Times New Roman" w:cs="Times New Roman"/>
          <w:sz w:val="24"/>
          <w:szCs w:val="24"/>
        </w:rPr>
        <w:t>tekstais apie emocinės psichinės sveikatos stiprinimą.</w:t>
      </w:r>
    </w:p>
    <w:p w14:paraId="29ADE036" w14:textId="77777777" w:rsidR="00A10C29" w:rsidRDefault="00A10C29" w:rsidP="00A43BD6">
      <w:pPr>
        <w:widowControl w:val="0"/>
        <w:pBdr>
          <w:top w:val="nil"/>
          <w:left w:val="nil"/>
          <w:bottom w:val="nil"/>
          <w:right w:val="nil"/>
          <w:between w:val="nil"/>
        </w:pBdr>
        <w:spacing w:after="0" w:line="360" w:lineRule="auto"/>
        <w:ind w:leftChars="0" w:left="0" w:firstLineChars="0" w:firstLine="720"/>
        <w:jc w:val="center"/>
        <w:rPr>
          <w:rFonts w:ascii="Times New Roman" w:eastAsia="Times New Roman" w:hAnsi="Times New Roman" w:cs="Times New Roman"/>
          <w:color w:val="000000"/>
          <w:sz w:val="24"/>
          <w:szCs w:val="24"/>
        </w:rPr>
      </w:pPr>
    </w:p>
    <w:p w14:paraId="0E7F3D4E" w14:textId="77777777" w:rsidR="00A10C29" w:rsidRDefault="00235D00" w:rsidP="00A43BD6">
      <w:pPr>
        <w:widowControl w:val="0"/>
        <w:pBdr>
          <w:top w:val="nil"/>
          <w:left w:val="nil"/>
          <w:bottom w:val="nil"/>
          <w:right w:val="nil"/>
          <w:between w:val="nil"/>
        </w:pBdr>
        <w:spacing w:after="0" w:line="360" w:lineRule="auto"/>
        <w:ind w:leftChars="0" w:left="0" w:firstLineChars="0" w:firstLine="72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II</w:t>
      </w:r>
      <w:r w:rsidR="00050680">
        <w:rPr>
          <w:rFonts w:ascii="Times New Roman" w:eastAsia="Times New Roman" w:hAnsi="Times New Roman" w:cs="Times New Roman"/>
          <w:b/>
          <w:color w:val="000000"/>
          <w:sz w:val="24"/>
          <w:szCs w:val="24"/>
        </w:rPr>
        <w:t xml:space="preserve"> SKYRIUS</w:t>
      </w:r>
    </w:p>
    <w:p w14:paraId="425F89F7" w14:textId="4F5B46CE" w:rsidR="00A10C29" w:rsidRDefault="00050680" w:rsidP="00A43BD6">
      <w:pPr>
        <w:widowControl w:val="0"/>
        <w:pBdr>
          <w:top w:val="nil"/>
          <w:left w:val="nil"/>
          <w:bottom w:val="nil"/>
          <w:right w:val="nil"/>
          <w:between w:val="nil"/>
        </w:pBdr>
        <w:spacing w:after="0" w:line="360" w:lineRule="auto"/>
        <w:ind w:leftChars="0" w:left="0" w:firstLineChars="0" w:firstLine="7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PERSONALO IR FINANSŲ VALDYMAS</w:t>
      </w:r>
    </w:p>
    <w:p w14:paraId="7BB81B5C" w14:textId="77777777" w:rsidR="00046969" w:rsidRDefault="00046969" w:rsidP="00A43BD6">
      <w:pPr>
        <w:widowControl w:val="0"/>
        <w:pBdr>
          <w:top w:val="nil"/>
          <w:left w:val="nil"/>
          <w:bottom w:val="nil"/>
          <w:right w:val="nil"/>
          <w:between w:val="nil"/>
        </w:pBdr>
        <w:spacing w:after="0" w:line="360" w:lineRule="auto"/>
        <w:ind w:leftChars="0" w:left="0" w:firstLineChars="0" w:firstLine="720"/>
        <w:jc w:val="center"/>
        <w:rPr>
          <w:rFonts w:ascii="Times New Roman" w:eastAsia="Times New Roman" w:hAnsi="Times New Roman" w:cs="Times New Roman"/>
          <w:color w:val="000000"/>
          <w:sz w:val="24"/>
          <w:szCs w:val="24"/>
        </w:rPr>
      </w:pPr>
    </w:p>
    <w:p w14:paraId="663C9E26" w14:textId="6EF0D7B5" w:rsidR="00A10C29" w:rsidRDefault="00260224" w:rsidP="00260224">
      <w:pPr>
        <w:widowControl w:val="0"/>
        <w:pBdr>
          <w:top w:val="nil"/>
          <w:left w:val="nil"/>
          <w:bottom w:val="nil"/>
          <w:right w:val="nil"/>
          <w:between w:val="nil"/>
        </w:pBdr>
        <w:spacing w:after="0" w:line="360" w:lineRule="auto"/>
        <w:ind w:leftChars="0" w:left="0" w:firstLineChars="0"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2022 </w:t>
      </w:r>
      <w:r w:rsidR="006A0820">
        <w:rPr>
          <w:rFonts w:ascii="Times New Roman" w:eastAsia="Times New Roman" w:hAnsi="Times New Roman" w:cs="Times New Roman"/>
          <w:color w:val="000000"/>
          <w:sz w:val="24"/>
          <w:szCs w:val="24"/>
        </w:rPr>
        <w:t>m.</w:t>
      </w:r>
      <w:r>
        <w:rPr>
          <w:rFonts w:ascii="Times New Roman" w:eastAsia="Times New Roman" w:hAnsi="Times New Roman" w:cs="Times New Roman"/>
          <w:color w:val="000000"/>
          <w:sz w:val="24"/>
          <w:szCs w:val="24"/>
        </w:rPr>
        <w:t xml:space="preserve"> Anykščių švietimo pagalbos tarnybos valdymo struktūrą sudarė (schema):</w:t>
      </w:r>
    </w:p>
    <w:p w14:paraId="3E8BF457" w14:textId="77777777" w:rsidR="00260224" w:rsidRPr="004252CD" w:rsidRDefault="00260224" w:rsidP="00260224">
      <w:pPr>
        <w:widowControl w:val="0"/>
        <w:pBdr>
          <w:top w:val="nil"/>
          <w:left w:val="nil"/>
          <w:bottom w:val="nil"/>
          <w:right w:val="nil"/>
          <w:between w:val="nil"/>
        </w:pBdr>
        <w:spacing w:after="0" w:line="360" w:lineRule="auto"/>
        <w:ind w:leftChars="0" w:left="0" w:firstLineChars="0" w:firstLine="720"/>
        <w:rPr>
          <w:rFonts w:ascii="Times New Roman" w:eastAsia="Times New Roman" w:hAnsi="Times New Roman" w:cs="Times New Roman"/>
          <w:i/>
          <w:color w:val="000000"/>
          <w:sz w:val="20"/>
          <w:szCs w:val="20"/>
        </w:rPr>
      </w:pPr>
      <w:r w:rsidRPr="00260224">
        <w:rPr>
          <w:rFonts w:ascii="Times New Roman" w:eastAsia="Times New Roman" w:hAnsi="Times New Roman" w:cs="Times New Roman"/>
          <w:i/>
          <w:color w:val="000000"/>
          <w:sz w:val="24"/>
          <w:szCs w:val="24"/>
        </w:rPr>
        <w:t xml:space="preserve">                                                                      </w:t>
      </w:r>
      <w:r w:rsidRPr="004252CD">
        <w:rPr>
          <w:rFonts w:ascii="Times New Roman" w:eastAsia="Times New Roman" w:hAnsi="Times New Roman" w:cs="Times New Roman"/>
          <w:i/>
          <w:color w:val="000000"/>
          <w:sz w:val="20"/>
          <w:szCs w:val="20"/>
        </w:rPr>
        <w:t>1 schema. 2022 m. Tarnybos valdymo struktūra</w:t>
      </w:r>
    </w:p>
    <w:p w14:paraId="1A2993F6" w14:textId="77777777" w:rsidR="004252CD" w:rsidRPr="00260224" w:rsidRDefault="004252CD" w:rsidP="00260224">
      <w:pPr>
        <w:widowControl w:val="0"/>
        <w:pBdr>
          <w:top w:val="nil"/>
          <w:left w:val="nil"/>
          <w:bottom w:val="nil"/>
          <w:right w:val="nil"/>
          <w:between w:val="nil"/>
        </w:pBdr>
        <w:spacing w:after="0" w:line="360" w:lineRule="auto"/>
        <w:ind w:leftChars="0" w:left="0" w:firstLineChars="0" w:firstLine="720"/>
        <w:rPr>
          <w:rFonts w:ascii="Times New Roman" w:eastAsia="Times New Roman" w:hAnsi="Times New Roman" w:cs="Times New Roman"/>
          <w:i/>
          <w:color w:val="000000"/>
          <w:sz w:val="24"/>
          <w:szCs w:val="24"/>
        </w:rPr>
      </w:pPr>
      <w:r>
        <w:rPr>
          <w:noProof/>
        </w:rPr>
        <mc:AlternateContent>
          <mc:Choice Requires="wpg">
            <w:drawing>
              <wp:inline distT="0" distB="0" distL="0" distR="0" wp14:anchorId="58A0CAA5" wp14:editId="2B8B0824">
                <wp:extent cx="5482916" cy="3149760"/>
                <wp:effectExtent l="0" t="0" r="3484" b="12540"/>
                <wp:docPr id="2" name="Diagrama 2"/>
                <wp:cNvGraphicFramePr/>
                <a:graphic xmlns:a="http://schemas.openxmlformats.org/drawingml/2006/main">
                  <a:graphicData uri="http://schemas.microsoft.com/office/word/2010/wordprocessingGroup">
                    <wpg:wgp>
                      <wpg:cNvGrpSpPr/>
                      <wpg:grpSpPr>
                        <a:xfrm>
                          <a:off x="0" y="0"/>
                          <a:ext cx="5482916" cy="3149760"/>
                          <a:chOff x="0" y="0"/>
                          <a:chExt cx="5482916" cy="3149760"/>
                        </a:xfrm>
                      </wpg:grpSpPr>
                      <wps:wsp>
                        <wps:cNvPr id="3" name="Laisva forma 3"/>
                        <wps:cNvSpPr/>
                        <wps:spPr>
                          <a:xfrm>
                            <a:off x="2741463" y="388858"/>
                            <a:ext cx="2352604" cy="163320"/>
                          </a:xfrm>
                          <a:custGeom>
                            <a:avLst/>
                            <a:gdLst>
                              <a:gd name="f0" fmla="val w"/>
                              <a:gd name="f1" fmla="val h"/>
                              <a:gd name="f2" fmla="val 0"/>
                              <a:gd name="f3" fmla="val 2352602"/>
                              <a:gd name="f4" fmla="val 163321"/>
                              <a:gd name="f5" fmla="val 81660"/>
                              <a:gd name="f6" fmla="*/ f0 1 2352602"/>
                              <a:gd name="f7" fmla="*/ f1 1 163321"/>
                              <a:gd name="f8" fmla="val f2"/>
                              <a:gd name="f9" fmla="val f3"/>
                              <a:gd name="f10" fmla="val f4"/>
                              <a:gd name="f11" fmla="+- f10 0 f8"/>
                              <a:gd name="f12" fmla="+- f9 0 f8"/>
                              <a:gd name="f13" fmla="*/ f12 1 2352602"/>
                              <a:gd name="f14" fmla="*/ f11 1 163321"/>
                              <a:gd name="f15" fmla="*/ 0 1 f13"/>
                              <a:gd name="f16" fmla="*/ 2352602 1 f13"/>
                              <a:gd name="f17" fmla="*/ 0 1 f14"/>
                              <a:gd name="f18" fmla="*/ 163321 1 f14"/>
                              <a:gd name="f19" fmla="*/ f15 f6 1"/>
                              <a:gd name="f20" fmla="*/ f16 f6 1"/>
                              <a:gd name="f21" fmla="*/ f18 f7 1"/>
                              <a:gd name="f22" fmla="*/ f17 f7 1"/>
                            </a:gdLst>
                            <a:ahLst/>
                            <a:cxnLst>
                              <a:cxn ang="3cd4">
                                <a:pos x="hc" y="t"/>
                              </a:cxn>
                              <a:cxn ang="0">
                                <a:pos x="r" y="vc"/>
                              </a:cxn>
                              <a:cxn ang="cd4">
                                <a:pos x="hc" y="b"/>
                              </a:cxn>
                              <a:cxn ang="cd2">
                                <a:pos x="l" y="vc"/>
                              </a:cxn>
                            </a:cxnLst>
                            <a:rect l="f19" t="f22" r="f20" b="f21"/>
                            <a:pathLst>
                              <a:path w="2352602" h="163321">
                                <a:moveTo>
                                  <a:pt x="f2" y="f2"/>
                                </a:moveTo>
                                <a:lnTo>
                                  <a:pt x="f2" y="f5"/>
                                </a:lnTo>
                                <a:lnTo>
                                  <a:pt x="f3" y="f5"/>
                                </a:lnTo>
                                <a:lnTo>
                                  <a:pt x="f3" y="f4"/>
                                </a:lnTo>
                              </a:path>
                            </a:pathLst>
                          </a:custGeom>
                          <a:noFill/>
                          <a:ln w="25402">
                            <a:solidFill>
                              <a:srgbClr val="F8A56E"/>
                            </a:solidFill>
                            <a:prstDash val="solid"/>
                          </a:ln>
                        </wps:spPr>
                        <wps:bodyPr lIns="0" tIns="0" rIns="0" bIns="0"/>
                      </wps:wsp>
                      <wps:wsp>
                        <wps:cNvPr id="4" name="Laisva forma 4"/>
                        <wps:cNvSpPr/>
                        <wps:spPr>
                          <a:xfrm>
                            <a:off x="2741463" y="388858"/>
                            <a:ext cx="1411559" cy="163320"/>
                          </a:xfrm>
                          <a:custGeom>
                            <a:avLst/>
                            <a:gdLst>
                              <a:gd name="f0" fmla="val w"/>
                              <a:gd name="f1" fmla="val h"/>
                              <a:gd name="f2" fmla="val 0"/>
                              <a:gd name="f3" fmla="val 1411561"/>
                              <a:gd name="f4" fmla="val 163321"/>
                              <a:gd name="f5" fmla="val 81660"/>
                              <a:gd name="f6" fmla="*/ f0 1 1411561"/>
                              <a:gd name="f7" fmla="*/ f1 1 163321"/>
                              <a:gd name="f8" fmla="val f2"/>
                              <a:gd name="f9" fmla="val f3"/>
                              <a:gd name="f10" fmla="val f4"/>
                              <a:gd name="f11" fmla="+- f10 0 f8"/>
                              <a:gd name="f12" fmla="+- f9 0 f8"/>
                              <a:gd name="f13" fmla="*/ f12 1 1411561"/>
                              <a:gd name="f14" fmla="*/ f11 1 163321"/>
                              <a:gd name="f15" fmla="*/ 0 1 f13"/>
                              <a:gd name="f16" fmla="*/ 1411561 1 f13"/>
                              <a:gd name="f17" fmla="*/ 0 1 f14"/>
                              <a:gd name="f18" fmla="*/ 163321 1 f14"/>
                              <a:gd name="f19" fmla="*/ f15 f6 1"/>
                              <a:gd name="f20" fmla="*/ f16 f6 1"/>
                              <a:gd name="f21" fmla="*/ f18 f7 1"/>
                              <a:gd name="f22" fmla="*/ f17 f7 1"/>
                            </a:gdLst>
                            <a:ahLst/>
                            <a:cxnLst>
                              <a:cxn ang="3cd4">
                                <a:pos x="hc" y="t"/>
                              </a:cxn>
                              <a:cxn ang="0">
                                <a:pos x="r" y="vc"/>
                              </a:cxn>
                              <a:cxn ang="cd4">
                                <a:pos x="hc" y="b"/>
                              </a:cxn>
                              <a:cxn ang="cd2">
                                <a:pos x="l" y="vc"/>
                              </a:cxn>
                            </a:cxnLst>
                            <a:rect l="f19" t="f22" r="f20" b="f21"/>
                            <a:pathLst>
                              <a:path w="1411561" h="163321">
                                <a:moveTo>
                                  <a:pt x="f2" y="f2"/>
                                </a:moveTo>
                                <a:lnTo>
                                  <a:pt x="f2" y="f5"/>
                                </a:lnTo>
                                <a:lnTo>
                                  <a:pt x="f3" y="f5"/>
                                </a:lnTo>
                                <a:lnTo>
                                  <a:pt x="f3" y="f4"/>
                                </a:lnTo>
                              </a:path>
                            </a:pathLst>
                          </a:custGeom>
                          <a:noFill/>
                          <a:ln w="25402">
                            <a:solidFill>
                              <a:srgbClr val="F8A56E"/>
                            </a:solidFill>
                            <a:prstDash val="solid"/>
                          </a:ln>
                        </wps:spPr>
                        <wps:bodyPr lIns="0" tIns="0" rIns="0" bIns="0"/>
                      </wps:wsp>
                      <wps:wsp>
                        <wps:cNvPr id="5" name="Laisva forma 5"/>
                        <wps:cNvSpPr/>
                        <wps:spPr>
                          <a:xfrm>
                            <a:off x="3211985" y="941037"/>
                            <a:ext cx="357749" cy="1889854"/>
                          </a:xfrm>
                          <a:custGeom>
                            <a:avLst/>
                            <a:gdLst>
                              <a:gd name="f0" fmla="val w"/>
                              <a:gd name="f1" fmla="val h"/>
                              <a:gd name="f2" fmla="val 0"/>
                              <a:gd name="f3" fmla="val 357751"/>
                              <a:gd name="f4" fmla="val 1889859"/>
                              <a:gd name="f5" fmla="*/ f0 1 357751"/>
                              <a:gd name="f6" fmla="*/ f1 1 1889859"/>
                              <a:gd name="f7" fmla="val f2"/>
                              <a:gd name="f8" fmla="val f3"/>
                              <a:gd name="f9" fmla="val f4"/>
                              <a:gd name="f10" fmla="+- f9 0 f7"/>
                              <a:gd name="f11" fmla="+- f8 0 f7"/>
                              <a:gd name="f12" fmla="*/ f11 1 357751"/>
                              <a:gd name="f13" fmla="*/ f10 1 1889859"/>
                              <a:gd name="f14" fmla="*/ 0 1 f12"/>
                              <a:gd name="f15" fmla="*/ 357751 1 f12"/>
                              <a:gd name="f16" fmla="*/ 0 1 f13"/>
                              <a:gd name="f17" fmla="*/ 1889859 1 f13"/>
                              <a:gd name="f18" fmla="*/ f14 f5 1"/>
                              <a:gd name="f19" fmla="*/ f15 f5 1"/>
                              <a:gd name="f20" fmla="*/ f17 f6 1"/>
                              <a:gd name="f21" fmla="*/ f16 f6 1"/>
                            </a:gdLst>
                            <a:ahLst/>
                            <a:cxnLst>
                              <a:cxn ang="3cd4">
                                <a:pos x="hc" y="t"/>
                              </a:cxn>
                              <a:cxn ang="0">
                                <a:pos x="r" y="vc"/>
                              </a:cxn>
                              <a:cxn ang="cd4">
                                <a:pos x="hc" y="b"/>
                              </a:cxn>
                              <a:cxn ang="cd2">
                                <a:pos x="l" y="vc"/>
                              </a:cxn>
                            </a:cxnLst>
                            <a:rect l="f18" t="f21" r="f19" b="f20"/>
                            <a:pathLst>
                              <a:path w="357751" h="1889859">
                                <a:moveTo>
                                  <a:pt x="f2" y="f2"/>
                                </a:moveTo>
                                <a:lnTo>
                                  <a:pt x="f2" y="f4"/>
                                </a:lnTo>
                                <a:lnTo>
                                  <a:pt x="f3" y="f4"/>
                                </a:lnTo>
                              </a:path>
                            </a:pathLst>
                          </a:custGeom>
                          <a:noFill/>
                          <a:ln w="25402">
                            <a:solidFill>
                              <a:srgbClr val="F9BE9E"/>
                            </a:solidFill>
                            <a:prstDash val="solid"/>
                          </a:ln>
                        </wps:spPr>
                        <wps:bodyPr lIns="0" tIns="0" rIns="0" bIns="0"/>
                      </wps:wsp>
                      <wps:wsp>
                        <wps:cNvPr id="6" name="Laisva forma 6"/>
                        <wps:cNvSpPr/>
                        <wps:spPr>
                          <a:xfrm>
                            <a:off x="3211985" y="941037"/>
                            <a:ext cx="357749" cy="1337675"/>
                          </a:xfrm>
                          <a:custGeom>
                            <a:avLst/>
                            <a:gdLst>
                              <a:gd name="f0" fmla="val w"/>
                              <a:gd name="f1" fmla="val h"/>
                              <a:gd name="f2" fmla="val 0"/>
                              <a:gd name="f3" fmla="val 357751"/>
                              <a:gd name="f4" fmla="val 1337678"/>
                              <a:gd name="f5" fmla="*/ f0 1 357751"/>
                              <a:gd name="f6" fmla="*/ f1 1 1337678"/>
                              <a:gd name="f7" fmla="val f2"/>
                              <a:gd name="f8" fmla="val f3"/>
                              <a:gd name="f9" fmla="val f4"/>
                              <a:gd name="f10" fmla="+- f9 0 f7"/>
                              <a:gd name="f11" fmla="+- f8 0 f7"/>
                              <a:gd name="f12" fmla="*/ f11 1 357751"/>
                              <a:gd name="f13" fmla="*/ f10 1 1337678"/>
                              <a:gd name="f14" fmla="*/ 0 1 f12"/>
                              <a:gd name="f15" fmla="*/ 357751 1 f12"/>
                              <a:gd name="f16" fmla="*/ 0 1 f13"/>
                              <a:gd name="f17" fmla="*/ 1337678 1 f13"/>
                              <a:gd name="f18" fmla="*/ f14 f5 1"/>
                              <a:gd name="f19" fmla="*/ f15 f5 1"/>
                              <a:gd name="f20" fmla="*/ f17 f6 1"/>
                              <a:gd name="f21" fmla="*/ f16 f6 1"/>
                            </a:gdLst>
                            <a:ahLst/>
                            <a:cxnLst>
                              <a:cxn ang="3cd4">
                                <a:pos x="hc" y="t"/>
                              </a:cxn>
                              <a:cxn ang="0">
                                <a:pos x="r" y="vc"/>
                              </a:cxn>
                              <a:cxn ang="cd4">
                                <a:pos x="hc" y="b"/>
                              </a:cxn>
                              <a:cxn ang="cd2">
                                <a:pos x="l" y="vc"/>
                              </a:cxn>
                            </a:cxnLst>
                            <a:rect l="f18" t="f21" r="f19" b="f20"/>
                            <a:pathLst>
                              <a:path w="357751" h="1337678">
                                <a:moveTo>
                                  <a:pt x="f2" y="f2"/>
                                </a:moveTo>
                                <a:lnTo>
                                  <a:pt x="f2" y="f4"/>
                                </a:lnTo>
                                <a:lnTo>
                                  <a:pt x="f3" y="f4"/>
                                </a:lnTo>
                              </a:path>
                            </a:pathLst>
                          </a:custGeom>
                          <a:noFill/>
                          <a:ln w="25402">
                            <a:solidFill>
                              <a:srgbClr val="F9BE9E"/>
                            </a:solidFill>
                            <a:prstDash val="solid"/>
                          </a:ln>
                        </wps:spPr>
                        <wps:bodyPr lIns="0" tIns="0" rIns="0" bIns="0"/>
                      </wps:wsp>
                      <wps:wsp>
                        <wps:cNvPr id="7" name="Laisva forma 7"/>
                        <wps:cNvSpPr/>
                        <wps:spPr>
                          <a:xfrm>
                            <a:off x="3211985" y="941037"/>
                            <a:ext cx="357749" cy="785497"/>
                          </a:xfrm>
                          <a:custGeom>
                            <a:avLst/>
                            <a:gdLst>
                              <a:gd name="f0" fmla="val w"/>
                              <a:gd name="f1" fmla="val h"/>
                              <a:gd name="f2" fmla="val 0"/>
                              <a:gd name="f3" fmla="val 357751"/>
                              <a:gd name="f4" fmla="val 785497"/>
                              <a:gd name="f5" fmla="*/ f0 1 357751"/>
                              <a:gd name="f6" fmla="*/ f1 1 785497"/>
                              <a:gd name="f7" fmla="val f2"/>
                              <a:gd name="f8" fmla="val f3"/>
                              <a:gd name="f9" fmla="val f4"/>
                              <a:gd name="f10" fmla="+- f9 0 f7"/>
                              <a:gd name="f11" fmla="+- f8 0 f7"/>
                              <a:gd name="f12" fmla="*/ f11 1 357751"/>
                              <a:gd name="f13" fmla="*/ f10 1 785497"/>
                              <a:gd name="f14" fmla="*/ 0 1 f12"/>
                              <a:gd name="f15" fmla="*/ 357751 1 f12"/>
                              <a:gd name="f16" fmla="*/ 0 1 f13"/>
                              <a:gd name="f17" fmla="*/ 785497 1 f13"/>
                              <a:gd name="f18" fmla="*/ f14 f5 1"/>
                              <a:gd name="f19" fmla="*/ f15 f5 1"/>
                              <a:gd name="f20" fmla="*/ f17 f6 1"/>
                              <a:gd name="f21" fmla="*/ f16 f6 1"/>
                            </a:gdLst>
                            <a:ahLst/>
                            <a:cxnLst>
                              <a:cxn ang="3cd4">
                                <a:pos x="hc" y="t"/>
                              </a:cxn>
                              <a:cxn ang="0">
                                <a:pos x="r" y="vc"/>
                              </a:cxn>
                              <a:cxn ang="cd4">
                                <a:pos x="hc" y="b"/>
                              </a:cxn>
                              <a:cxn ang="cd2">
                                <a:pos x="l" y="vc"/>
                              </a:cxn>
                            </a:cxnLst>
                            <a:rect l="f18" t="f21" r="f19" b="f20"/>
                            <a:pathLst>
                              <a:path w="357751" h="785497">
                                <a:moveTo>
                                  <a:pt x="f2" y="f2"/>
                                </a:moveTo>
                                <a:lnTo>
                                  <a:pt x="f2" y="f4"/>
                                </a:lnTo>
                                <a:lnTo>
                                  <a:pt x="f3" y="f4"/>
                                </a:lnTo>
                              </a:path>
                            </a:pathLst>
                          </a:custGeom>
                          <a:noFill/>
                          <a:ln w="25402">
                            <a:solidFill>
                              <a:srgbClr val="F9BE9E"/>
                            </a:solidFill>
                            <a:prstDash val="solid"/>
                          </a:ln>
                        </wps:spPr>
                        <wps:bodyPr lIns="0" tIns="0" rIns="0" bIns="0"/>
                      </wps:wsp>
                      <wps:wsp>
                        <wps:cNvPr id="8" name="Laisva forma 8"/>
                        <wps:cNvSpPr/>
                        <wps:spPr>
                          <a:xfrm>
                            <a:off x="3211985" y="941037"/>
                            <a:ext cx="357749" cy="233318"/>
                          </a:xfrm>
                          <a:custGeom>
                            <a:avLst/>
                            <a:gdLst>
                              <a:gd name="f0" fmla="val w"/>
                              <a:gd name="f1" fmla="val h"/>
                              <a:gd name="f2" fmla="val 0"/>
                              <a:gd name="f3" fmla="val 357751"/>
                              <a:gd name="f4" fmla="val 233315"/>
                              <a:gd name="f5" fmla="*/ f0 1 357751"/>
                              <a:gd name="f6" fmla="*/ f1 1 233315"/>
                              <a:gd name="f7" fmla="val f2"/>
                              <a:gd name="f8" fmla="val f3"/>
                              <a:gd name="f9" fmla="val f4"/>
                              <a:gd name="f10" fmla="+- f9 0 f7"/>
                              <a:gd name="f11" fmla="+- f8 0 f7"/>
                              <a:gd name="f12" fmla="*/ f11 1 357751"/>
                              <a:gd name="f13" fmla="*/ f10 1 233315"/>
                              <a:gd name="f14" fmla="*/ 0 1 f12"/>
                              <a:gd name="f15" fmla="*/ 357751 1 f12"/>
                              <a:gd name="f16" fmla="*/ 0 1 f13"/>
                              <a:gd name="f17" fmla="*/ 233315 1 f13"/>
                              <a:gd name="f18" fmla="*/ f14 f5 1"/>
                              <a:gd name="f19" fmla="*/ f15 f5 1"/>
                              <a:gd name="f20" fmla="*/ f17 f6 1"/>
                              <a:gd name="f21" fmla="*/ f16 f6 1"/>
                            </a:gdLst>
                            <a:ahLst/>
                            <a:cxnLst>
                              <a:cxn ang="3cd4">
                                <a:pos x="hc" y="t"/>
                              </a:cxn>
                              <a:cxn ang="0">
                                <a:pos x="r" y="vc"/>
                              </a:cxn>
                              <a:cxn ang="cd4">
                                <a:pos x="hc" y="b"/>
                              </a:cxn>
                              <a:cxn ang="cd2">
                                <a:pos x="l" y="vc"/>
                              </a:cxn>
                            </a:cxnLst>
                            <a:rect l="f18" t="f21" r="f19" b="f20"/>
                            <a:pathLst>
                              <a:path w="357751" h="233315">
                                <a:moveTo>
                                  <a:pt x="f2" y="f2"/>
                                </a:moveTo>
                                <a:lnTo>
                                  <a:pt x="f2" y="f4"/>
                                </a:lnTo>
                                <a:lnTo>
                                  <a:pt x="f3" y="f4"/>
                                </a:lnTo>
                              </a:path>
                            </a:pathLst>
                          </a:custGeom>
                          <a:noFill/>
                          <a:ln w="25402">
                            <a:solidFill>
                              <a:srgbClr val="F9BE9E"/>
                            </a:solidFill>
                            <a:prstDash val="solid"/>
                          </a:ln>
                        </wps:spPr>
                        <wps:bodyPr lIns="0" tIns="0" rIns="0" bIns="0"/>
                      </wps:wsp>
                      <wps:wsp>
                        <wps:cNvPr id="9" name="Laisva forma 9"/>
                        <wps:cNvSpPr/>
                        <wps:spPr>
                          <a:xfrm>
                            <a:off x="2741463" y="388858"/>
                            <a:ext cx="470522" cy="163320"/>
                          </a:xfrm>
                          <a:custGeom>
                            <a:avLst/>
                            <a:gdLst>
                              <a:gd name="f0" fmla="val w"/>
                              <a:gd name="f1" fmla="val h"/>
                              <a:gd name="f2" fmla="val 0"/>
                              <a:gd name="f3" fmla="val 470520"/>
                              <a:gd name="f4" fmla="val 163321"/>
                              <a:gd name="f5" fmla="val 81660"/>
                              <a:gd name="f6" fmla="*/ f0 1 470520"/>
                              <a:gd name="f7" fmla="*/ f1 1 163321"/>
                              <a:gd name="f8" fmla="val f2"/>
                              <a:gd name="f9" fmla="val f3"/>
                              <a:gd name="f10" fmla="val f4"/>
                              <a:gd name="f11" fmla="+- f10 0 f8"/>
                              <a:gd name="f12" fmla="+- f9 0 f8"/>
                              <a:gd name="f13" fmla="*/ f12 1 470520"/>
                              <a:gd name="f14" fmla="*/ f11 1 163321"/>
                              <a:gd name="f15" fmla="*/ 0 1 f13"/>
                              <a:gd name="f16" fmla="*/ 470520 1 f13"/>
                              <a:gd name="f17" fmla="*/ 0 1 f14"/>
                              <a:gd name="f18" fmla="*/ 163321 1 f14"/>
                              <a:gd name="f19" fmla="*/ f15 f6 1"/>
                              <a:gd name="f20" fmla="*/ f16 f6 1"/>
                              <a:gd name="f21" fmla="*/ f18 f7 1"/>
                              <a:gd name="f22" fmla="*/ f17 f7 1"/>
                            </a:gdLst>
                            <a:ahLst/>
                            <a:cxnLst>
                              <a:cxn ang="3cd4">
                                <a:pos x="hc" y="t"/>
                              </a:cxn>
                              <a:cxn ang="0">
                                <a:pos x="r" y="vc"/>
                              </a:cxn>
                              <a:cxn ang="cd4">
                                <a:pos x="hc" y="b"/>
                              </a:cxn>
                              <a:cxn ang="cd2">
                                <a:pos x="l" y="vc"/>
                              </a:cxn>
                            </a:cxnLst>
                            <a:rect l="f19" t="f22" r="f20" b="f21"/>
                            <a:pathLst>
                              <a:path w="470520" h="163321">
                                <a:moveTo>
                                  <a:pt x="f2" y="f2"/>
                                </a:moveTo>
                                <a:lnTo>
                                  <a:pt x="f2" y="f5"/>
                                </a:lnTo>
                                <a:lnTo>
                                  <a:pt x="f3" y="f5"/>
                                </a:lnTo>
                                <a:lnTo>
                                  <a:pt x="f3" y="f4"/>
                                </a:lnTo>
                              </a:path>
                            </a:pathLst>
                          </a:custGeom>
                          <a:noFill/>
                          <a:ln w="25402">
                            <a:solidFill>
                              <a:srgbClr val="F8A56E"/>
                            </a:solidFill>
                            <a:prstDash val="solid"/>
                          </a:ln>
                        </wps:spPr>
                        <wps:bodyPr lIns="0" tIns="0" rIns="0" bIns="0"/>
                      </wps:wsp>
                      <wps:wsp>
                        <wps:cNvPr id="10" name="Laisva forma 10"/>
                        <wps:cNvSpPr/>
                        <wps:spPr>
                          <a:xfrm>
                            <a:off x="2270940" y="388858"/>
                            <a:ext cx="470522" cy="163320"/>
                          </a:xfrm>
                          <a:custGeom>
                            <a:avLst/>
                            <a:gdLst>
                              <a:gd name="f0" fmla="val w"/>
                              <a:gd name="f1" fmla="val h"/>
                              <a:gd name="f2" fmla="val 0"/>
                              <a:gd name="f3" fmla="val 470520"/>
                              <a:gd name="f4" fmla="val 163321"/>
                              <a:gd name="f5" fmla="val 81660"/>
                              <a:gd name="f6" fmla="*/ f0 1 470520"/>
                              <a:gd name="f7" fmla="*/ f1 1 163321"/>
                              <a:gd name="f8" fmla="val f2"/>
                              <a:gd name="f9" fmla="val f3"/>
                              <a:gd name="f10" fmla="val f4"/>
                              <a:gd name="f11" fmla="+- f10 0 f8"/>
                              <a:gd name="f12" fmla="+- f9 0 f8"/>
                              <a:gd name="f13" fmla="*/ f12 1 470520"/>
                              <a:gd name="f14" fmla="*/ f11 1 163321"/>
                              <a:gd name="f15" fmla="*/ 0 1 f13"/>
                              <a:gd name="f16" fmla="*/ 470520 1 f13"/>
                              <a:gd name="f17" fmla="*/ 0 1 f14"/>
                              <a:gd name="f18" fmla="*/ 163321 1 f14"/>
                              <a:gd name="f19" fmla="*/ f15 f6 1"/>
                              <a:gd name="f20" fmla="*/ f16 f6 1"/>
                              <a:gd name="f21" fmla="*/ f18 f7 1"/>
                              <a:gd name="f22" fmla="*/ f17 f7 1"/>
                            </a:gdLst>
                            <a:ahLst/>
                            <a:cxnLst>
                              <a:cxn ang="3cd4">
                                <a:pos x="hc" y="t"/>
                              </a:cxn>
                              <a:cxn ang="0">
                                <a:pos x="r" y="vc"/>
                              </a:cxn>
                              <a:cxn ang="cd4">
                                <a:pos x="hc" y="b"/>
                              </a:cxn>
                              <a:cxn ang="cd2">
                                <a:pos x="l" y="vc"/>
                              </a:cxn>
                            </a:cxnLst>
                            <a:rect l="f19" t="f22" r="f20" b="f21"/>
                            <a:pathLst>
                              <a:path w="470520" h="163321">
                                <a:moveTo>
                                  <a:pt x="f3" y="f2"/>
                                </a:moveTo>
                                <a:lnTo>
                                  <a:pt x="f3" y="f5"/>
                                </a:lnTo>
                                <a:lnTo>
                                  <a:pt x="f2" y="f5"/>
                                </a:lnTo>
                                <a:lnTo>
                                  <a:pt x="f2" y="f4"/>
                                </a:lnTo>
                              </a:path>
                            </a:pathLst>
                          </a:custGeom>
                          <a:noFill/>
                          <a:ln w="25402">
                            <a:solidFill>
                              <a:srgbClr val="F8A56E"/>
                            </a:solidFill>
                            <a:prstDash val="solid"/>
                          </a:ln>
                        </wps:spPr>
                        <wps:bodyPr lIns="0" tIns="0" rIns="0" bIns="0"/>
                      </wps:wsp>
                      <wps:wsp>
                        <wps:cNvPr id="11" name="Laisva forma 11"/>
                        <wps:cNvSpPr/>
                        <wps:spPr>
                          <a:xfrm>
                            <a:off x="1329903" y="388858"/>
                            <a:ext cx="1411559" cy="163320"/>
                          </a:xfrm>
                          <a:custGeom>
                            <a:avLst/>
                            <a:gdLst>
                              <a:gd name="f0" fmla="val w"/>
                              <a:gd name="f1" fmla="val h"/>
                              <a:gd name="f2" fmla="val 0"/>
                              <a:gd name="f3" fmla="val 1411561"/>
                              <a:gd name="f4" fmla="val 163321"/>
                              <a:gd name="f5" fmla="val 81660"/>
                              <a:gd name="f6" fmla="*/ f0 1 1411561"/>
                              <a:gd name="f7" fmla="*/ f1 1 163321"/>
                              <a:gd name="f8" fmla="val f2"/>
                              <a:gd name="f9" fmla="val f3"/>
                              <a:gd name="f10" fmla="val f4"/>
                              <a:gd name="f11" fmla="+- f10 0 f8"/>
                              <a:gd name="f12" fmla="+- f9 0 f8"/>
                              <a:gd name="f13" fmla="*/ f12 1 1411561"/>
                              <a:gd name="f14" fmla="*/ f11 1 163321"/>
                              <a:gd name="f15" fmla="*/ 0 1 f13"/>
                              <a:gd name="f16" fmla="*/ 1411561 1 f13"/>
                              <a:gd name="f17" fmla="*/ 0 1 f14"/>
                              <a:gd name="f18" fmla="*/ 163321 1 f14"/>
                              <a:gd name="f19" fmla="*/ f15 f6 1"/>
                              <a:gd name="f20" fmla="*/ f16 f6 1"/>
                              <a:gd name="f21" fmla="*/ f18 f7 1"/>
                              <a:gd name="f22" fmla="*/ f17 f7 1"/>
                            </a:gdLst>
                            <a:ahLst/>
                            <a:cxnLst>
                              <a:cxn ang="3cd4">
                                <a:pos x="hc" y="t"/>
                              </a:cxn>
                              <a:cxn ang="0">
                                <a:pos x="r" y="vc"/>
                              </a:cxn>
                              <a:cxn ang="cd4">
                                <a:pos x="hc" y="b"/>
                              </a:cxn>
                              <a:cxn ang="cd2">
                                <a:pos x="l" y="vc"/>
                              </a:cxn>
                            </a:cxnLst>
                            <a:rect l="f19" t="f22" r="f20" b="f21"/>
                            <a:pathLst>
                              <a:path w="1411561" h="163321">
                                <a:moveTo>
                                  <a:pt x="f3" y="f2"/>
                                </a:moveTo>
                                <a:lnTo>
                                  <a:pt x="f3" y="f5"/>
                                </a:lnTo>
                                <a:lnTo>
                                  <a:pt x="f2" y="f5"/>
                                </a:lnTo>
                                <a:lnTo>
                                  <a:pt x="f2" y="f4"/>
                                </a:lnTo>
                              </a:path>
                            </a:pathLst>
                          </a:custGeom>
                          <a:noFill/>
                          <a:ln w="25402">
                            <a:solidFill>
                              <a:srgbClr val="F8A56E"/>
                            </a:solidFill>
                            <a:prstDash val="solid"/>
                          </a:ln>
                        </wps:spPr>
                        <wps:bodyPr lIns="0" tIns="0" rIns="0" bIns="0"/>
                      </wps:wsp>
                      <wps:wsp>
                        <wps:cNvPr id="12" name="Laisva forma 12"/>
                        <wps:cNvSpPr/>
                        <wps:spPr>
                          <a:xfrm>
                            <a:off x="388858" y="388858"/>
                            <a:ext cx="2352604" cy="163320"/>
                          </a:xfrm>
                          <a:custGeom>
                            <a:avLst/>
                            <a:gdLst>
                              <a:gd name="f0" fmla="val w"/>
                              <a:gd name="f1" fmla="val h"/>
                              <a:gd name="f2" fmla="val 0"/>
                              <a:gd name="f3" fmla="val 2352602"/>
                              <a:gd name="f4" fmla="val 163321"/>
                              <a:gd name="f5" fmla="val 81660"/>
                              <a:gd name="f6" fmla="*/ f0 1 2352602"/>
                              <a:gd name="f7" fmla="*/ f1 1 163321"/>
                              <a:gd name="f8" fmla="val f2"/>
                              <a:gd name="f9" fmla="val f3"/>
                              <a:gd name="f10" fmla="val f4"/>
                              <a:gd name="f11" fmla="+- f10 0 f8"/>
                              <a:gd name="f12" fmla="+- f9 0 f8"/>
                              <a:gd name="f13" fmla="*/ f12 1 2352602"/>
                              <a:gd name="f14" fmla="*/ f11 1 163321"/>
                              <a:gd name="f15" fmla="*/ 0 1 f13"/>
                              <a:gd name="f16" fmla="*/ 2352602 1 f13"/>
                              <a:gd name="f17" fmla="*/ 0 1 f14"/>
                              <a:gd name="f18" fmla="*/ 163321 1 f14"/>
                              <a:gd name="f19" fmla="*/ f15 f6 1"/>
                              <a:gd name="f20" fmla="*/ f16 f6 1"/>
                              <a:gd name="f21" fmla="*/ f18 f7 1"/>
                              <a:gd name="f22" fmla="*/ f17 f7 1"/>
                            </a:gdLst>
                            <a:ahLst/>
                            <a:cxnLst>
                              <a:cxn ang="3cd4">
                                <a:pos x="hc" y="t"/>
                              </a:cxn>
                              <a:cxn ang="0">
                                <a:pos x="r" y="vc"/>
                              </a:cxn>
                              <a:cxn ang="cd4">
                                <a:pos x="hc" y="b"/>
                              </a:cxn>
                              <a:cxn ang="cd2">
                                <a:pos x="l" y="vc"/>
                              </a:cxn>
                            </a:cxnLst>
                            <a:rect l="f19" t="f22" r="f20" b="f21"/>
                            <a:pathLst>
                              <a:path w="2352602" h="163321">
                                <a:moveTo>
                                  <a:pt x="f3" y="f2"/>
                                </a:moveTo>
                                <a:lnTo>
                                  <a:pt x="f3" y="f5"/>
                                </a:lnTo>
                                <a:lnTo>
                                  <a:pt x="f2" y="f5"/>
                                </a:lnTo>
                                <a:lnTo>
                                  <a:pt x="f2" y="f4"/>
                                </a:lnTo>
                              </a:path>
                            </a:pathLst>
                          </a:custGeom>
                          <a:noFill/>
                          <a:ln w="25402">
                            <a:solidFill>
                              <a:srgbClr val="F8A56E"/>
                            </a:solidFill>
                            <a:prstDash val="solid"/>
                          </a:ln>
                        </wps:spPr>
                        <wps:bodyPr lIns="0" tIns="0" rIns="0" bIns="0"/>
                      </wps:wsp>
                      <wps:wsp>
                        <wps:cNvPr id="13" name="Laisva forma 13"/>
                        <wps:cNvSpPr/>
                        <wps:spPr>
                          <a:xfrm>
                            <a:off x="2547034" y="0"/>
                            <a:ext cx="388857" cy="388857"/>
                          </a:xfrm>
                          <a:custGeom>
                            <a:avLst>
                              <a:gd name="f12" fmla="val 130"/>
                              <a:gd name="f13" fmla="val 230"/>
                            </a:avLst>
                            <a:gdLst>
                              <a:gd name="f2" fmla="val 10800000"/>
                              <a:gd name="f3" fmla="val 5400000"/>
                              <a:gd name="f4" fmla="val 16200000"/>
                              <a:gd name="f5" fmla="val 180"/>
                              <a:gd name="f6" fmla="val w"/>
                              <a:gd name="f7" fmla="val h"/>
                              <a:gd name="f8" fmla="val ss"/>
                              <a:gd name="f9" fmla="val 0"/>
                              <a:gd name="f10" fmla="*/ 5419351 1 1725033"/>
                              <a:gd name="f11" fmla="+- 0 0 1"/>
                              <a:gd name="f12" fmla="val 130"/>
                              <a:gd name="f13" fmla="val 230"/>
                              <a:gd name="f14" fmla="+- 0 0 -220"/>
                              <a:gd name="f15" fmla="+- 0 0 -360"/>
                              <a:gd name="f16" fmla="+- 0 0 -500"/>
                              <a:gd name="f17" fmla="abs f6"/>
                              <a:gd name="f18" fmla="abs f7"/>
                              <a:gd name="f19" fmla="abs f8"/>
                              <a:gd name="f20" fmla="val f9"/>
                              <a:gd name="f21" fmla="+- 0 0 f12"/>
                              <a:gd name="f22" fmla="+- 0 0 f13"/>
                              <a:gd name="f23" fmla="*/ f14 f2 1"/>
                              <a:gd name="f24" fmla="*/ f15 f2 1"/>
                              <a:gd name="f25" fmla="*/ f16 f2 1"/>
                              <a:gd name="f26" fmla="?: f17 f6 1"/>
                              <a:gd name="f27" fmla="?: f18 f7 1"/>
                              <a:gd name="f28" fmla="?: f19 f8 1"/>
                              <a:gd name="f29" fmla="*/ f21 f2 1"/>
                              <a:gd name="f30" fmla="*/ f22 f2 1"/>
                              <a:gd name="f31" fmla="*/ f23 1 f5"/>
                              <a:gd name="f32" fmla="*/ f24 1 f5"/>
                              <a:gd name="f33" fmla="*/ f25 1 f5"/>
                              <a:gd name="f34" fmla="*/ f26 1 21600"/>
                              <a:gd name="f35" fmla="*/ f27 1 21600"/>
                              <a:gd name="f36" fmla="*/ 21600 f26 1"/>
                              <a:gd name="f37" fmla="*/ 21600 f27 1"/>
                              <a:gd name="f38" fmla="*/ f29 1 f5"/>
                              <a:gd name="f39" fmla="*/ f30 1 f5"/>
                              <a:gd name="f40" fmla="+- f31 0 f3"/>
                              <a:gd name="f41" fmla="+- f32 0 f3"/>
                              <a:gd name="f42" fmla="+- f33 0 f3"/>
                              <a:gd name="f43" fmla="min f35 f34"/>
                              <a:gd name="f44" fmla="*/ f36 1 f28"/>
                              <a:gd name="f45" fmla="*/ f37 1 f28"/>
                              <a:gd name="f46" fmla="+- f38 0 f3"/>
                              <a:gd name="f47" fmla="+- f39 0 f3"/>
                              <a:gd name="f48" fmla="val f44"/>
                              <a:gd name="f49" fmla="val f45"/>
                              <a:gd name="f50" fmla="+- 0 0 f46"/>
                              <a:gd name="f51" fmla="+- 0 0 f47"/>
                              <a:gd name="f52" fmla="+- f49 0 f20"/>
                              <a:gd name="f53" fmla="+- f48 0 f20"/>
                              <a:gd name="f54" fmla="val f50"/>
                              <a:gd name="f55" fmla="val f51"/>
                              <a:gd name="f56" fmla="*/ f52 1 2"/>
                              <a:gd name="f57" fmla="*/ f53 1 2"/>
                              <a:gd name="f58" fmla="+- f55 0 f54"/>
                              <a:gd name="f59" fmla="+- f54 f3 0"/>
                              <a:gd name="f60" fmla="+- f55 f3 0"/>
                              <a:gd name="f61" fmla="+- 21600000 0 f54"/>
                              <a:gd name="f62" fmla="+- f3 0 f54"/>
                              <a:gd name="f63" fmla="+- 27000000 0 f54"/>
                              <a:gd name="f64" fmla="+- f2 0 f54"/>
                              <a:gd name="f65" fmla="+- 32400000 0 f54"/>
                              <a:gd name="f66" fmla="+- f4 0 f54"/>
                              <a:gd name="f67" fmla="+- 37800000 0 f54"/>
                              <a:gd name="f68" fmla="+- f20 f56 0"/>
                              <a:gd name="f69" fmla="+- f20 f57 0"/>
                              <a:gd name="f70" fmla="+- f58 21600000 0"/>
                              <a:gd name="f71" fmla="*/ f59 f10 1"/>
                              <a:gd name="f72" fmla="*/ f60 f10 1"/>
                              <a:gd name="f73" fmla="?: f62 f62 f63"/>
                              <a:gd name="f74" fmla="?: f64 f64 f65"/>
                              <a:gd name="f75" fmla="?: f66 f66 f67"/>
                              <a:gd name="f76" fmla="*/ f57 f43 1"/>
                              <a:gd name="f77" fmla="*/ f56 f43 1"/>
                              <a:gd name="f78" fmla="?: f58 f58 f70"/>
                              <a:gd name="f79" fmla="*/ f71 1 f2"/>
                              <a:gd name="f80" fmla="*/ f72 1 f2"/>
                              <a:gd name="f81" fmla="*/ f69 f43 1"/>
                              <a:gd name="f82" fmla="*/ f68 f43 1"/>
                              <a:gd name="f83" fmla="+- 0 0 f79"/>
                              <a:gd name="f84" fmla="+- 0 0 f80"/>
                              <a:gd name="f85" fmla="+- f78 0 f61"/>
                              <a:gd name="f86" fmla="+- f78 0 f73"/>
                              <a:gd name="f87" fmla="+- f78 0 f74"/>
                              <a:gd name="f88" fmla="+- f78 0 f75"/>
                              <a:gd name="f89" fmla="+- 0 0 f83"/>
                              <a:gd name="f90" fmla="+- 0 0 f84"/>
                              <a:gd name="f91" fmla="*/ f89 f2 1"/>
                              <a:gd name="f92" fmla="*/ f90 f2 1"/>
                              <a:gd name="f93" fmla="*/ f91 1 f10"/>
                              <a:gd name="f94" fmla="*/ f92 1 f10"/>
                              <a:gd name="f95" fmla="+- f93 0 f3"/>
                              <a:gd name="f96" fmla="+- f94 0 f3"/>
                              <a:gd name="f97" fmla="sin 1 f95"/>
                              <a:gd name="f98" fmla="cos 1 f95"/>
                              <a:gd name="f99" fmla="sin 1 f96"/>
                              <a:gd name="f100" fmla="cos 1 f96"/>
                              <a:gd name="f101" fmla="+- 0 0 f97"/>
                              <a:gd name="f102" fmla="+- 0 0 f98"/>
                              <a:gd name="f103" fmla="+- 0 0 f99"/>
                              <a:gd name="f104" fmla="+- 0 0 f100"/>
                              <a:gd name="f105" fmla="+- 0 0 f101"/>
                              <a:gd name="f106" fmla="+- 0 0 f102"/>
                              <a:gd name="f107" fmla="+- 0 0 f103"/>
                              <a:gd name="f108" fmla="+- 0 0 f104"/>
                              <a:gd name="f109" fmla="*/ f105 f57 1"/>
                              <a:gd name="f110" fmla="*/ f106 f56 1"/>
                              <a:gd name="f111" fmla="*/ f107 f57 1"/>
                              <a:gd name="f112" fmla="*/ f108 f56 1"/>
                              <a:gd name="f113" fmla="+- 0 0 f110"/>
                              <a:gd name="f114" fmla="+- 0 0 f109"/>
                              <a:gd name="f115" fmla="+- 0 0 f112"/>
                              <a:gd name="f116" fmla="+- 0 0 f111"/>
                              <a:gd name="f117" fmla="+- 0 0 f113"/>
                              <a:gd name="f118" fmla="+- 0 0 f114"/>
                              <a:gd name="f119" fmla="+- 0 0 f115"/>
                              <a:gd name="f120" fmla="+- 0 0 f116"/>
                              <a:gd name="f121" fmla="at2 f117 f118"/>
                              <a:gd name="f122" fmla="at2 f119 f120"/>
                              <a:gd name="f123" fmla="+- f121 f3 0"/>
                              <a:gd name="f124" fmla="+- f122 f3 0"/>
                              <a:gd name="f125" fmla="*/ f123 f10 1"/>
                              <a:gd name="f126" fmla="*/ f124 f10 1"/>
                              <a:gd name="f127" fmla="*/ f125 1 f2"/>
                              <a:gd name="f128" fmla="*/ f126 1 f2"/>
                              <a:gd name="f129" fmla="+- 0 0 f127"/>
                              <a:gd name="f130" fmla="+- 0 0 f128"/>
                              <a:gd name="f131" fmla="val f129"/>
                              <a:gd name="f132" fmla="val f130"/>
                              <a:gd name="f133" fmla="+- 0 0 f131"/>
                              <a:gd name="f134" fmla="+- 0 0 f132"/>
                              <a:gd name="f135" fmla="*/ f133 f2 1"/>
                              <a:gd name="f136" fmla="*/ f134 f2 1"/>
                              <a:gd name="f137" fmla="*/ f135 1 f10"/>
                              <a:gd name="f138" fmla="*/ f136 1 f10"/>
                              <a:gd name="f139" fmla="+- f137 0 f3"/>
                              <a:gd name="f140" fmla="+- f138 0 f3"/>
                              <a:gd name="f141" fmla="cos 1 f139"/>
                              <a:gd name="f142" fmla="sin 1 f139"/>
                              <a:gd name="f143" fmla="cos 1 f140"/>
                              <a:gd name="f144" fmla="sin 1 f140"/>
                              <a:gd name="f145" fmla="+- 0 0 f141"/>
                              <a:gd name="f146" fmla="+- 0 0 f142"/>
                              <a:gd name="f147" fmla="+- 0 0 f143"/>
                              <a:gd name="f148" fmla="+- 0 0 f144"/>
                              <a:gd name="f149" fmla="*/ f11 f145 1"/>
                              <a:gd name="f150" fmla="*/ f11 f146 1"/>
                              <a:gd name="f151" fmla="*/ f11 f147 1"/>
                              <a:gd name="f152" fmla="*/ f11 f148 1"/>
                              <a:gd name="f153" fmla="*/ f149 f57 1"/>
                              <a:gd name="f154" fmla="*/ f150 f56 1"/>
                              <a:gd name="f155" fmla="*/ f151 f57 1"/>
                              <a:gd name="f156" fmla="*/ f152 f56 1"/>
                              <a:gd name="f157" fmla="+- f69 f153 0"/>
                              <a:gd name="f158" fmla="+- f68 f154 0"/>
                              <a:gd name="f159" fmla="+- f69 f155 0"/>
                              <a:gd name="f160" fmla="+- f68 f156 0"/>
                              <a:gd name="f161" fmla="max f157 f159"/>
                              <a:gd name="f162" fmla="max f158 f160"/>
                              <a:gd name="f163" fmla="min f157 f159"/>
                              <a:gd name="f164" fmla="min f158 f160"/>
                              <a:gd name="f165" fmla="*/ f157 f43 1"/>
                              <a:gd name="f166" fmla="*/ f158 f43 1"/>
                              <a:gd name="f167" fmla="*/ f159 f43 1"/>
                              <a:gd name="f168" fmla="*/ f160 f43 1"/>
                              <a:gd name="f169" fmla="?: f85 f48 f161"/>
                              <a:gd name="f170" fmla="?: f86 f49 f162"/>
                              <a:gd name="f171" fmla="?: f87 f20 f163"/>
                              <a:gd name="f172" fmla="?: f88 f20 f164"/>
                              <a:gd name="f173" fmla="*/ f171 f43 1"/>
                              <a:gd name="f174" fmla="*/ f172 f43 1"/>
                              <a:gd name="f175" fmla="*/ f169 f43 1"/>
                              <a:gd name="f176" fmla="*/ f170 f43 1"/>
                            </a:gdLst>
                            <a:ahLst/>
                            <a:cxnLst>
                              <a:cxn ang="3cd4">
                                <a:pos x="hc" y="t"/>
                              </a:cxn>
                              <a:cxn ang="0">
                                <a:pos x="r" y="vc"/>
                              </a:cxn>
                              <a:cxn ang="cd4">
                                <a:pos x="hc" y="b"/>
                              </a:cxn>
                              <a:cxn ang="cd2">
                                <a:pos x="l" y="vc"/>
                              </a:cxn>
                              <a:cxn ang="f40">
                                <a:pos x="f165" y="f166"/>
                              </a:cxn>
                              <a:cxn ang="f41">
                                <a:pos x="f81" y="f82"/>
                              </a:cxn>
                              <a:cxn ang="f42">
                                <a:pos x="f167" y="f168"/>
                              </a:cxn>
                            </a:cxnLst>
                            <a:rect l="f173" t="f174" r="f175" b="f176"/>
                            <a:pathLst>
                              <a:path stroke="0">
                                <a:moveTo>
                                  <a:pt x="f165" y="f166"/>
                                </a:moveTo>
                                <a:arcTo wR="f76" hR="f77" stAng="f54" swAng="f78"/>
                                <a:lnTo>
                                  <a:pt x="f81" y="f82"/>
                                </a:lnTo>
                                <a:close/>
                              </a:path>
                              <a:path fill="none">
                                <a:moveTo>
                                  <a:pt x="f165" y="f166"/>
                                </a:moveTo>
                                <a:arcTo wR="f76" hR="f77" stAng="f54" swAng="f78"/>
                              </a:path>
                            </a:pathLst>
                          </a:custGeom>
                          <a:noFill/>
                          <a:ln w="25402">
                            <a:solidFill>
                              <a:srgbClr val="E0873F"/>
                            </a:solidFill>
                            <a:prstDash val="solid"/>
                          </a:ln>
                        </wps:spPr>
                        <wps:bodyPr lIns="0" tIns="0" rIns="0" bIns="0"/>
                      </wps:wsp>
                      <wps:wsp>
                        <wps:cNvPr id="14" name="Laisva forma 14"/>
                        <wps:cNvSpPr/>
                        <wps:spPr>
                          <a:xfrm>
                            <a:off x="2547034" y="0"/>
                            <a:ext cx="388857" cy="388857"/>
                          </a:xfrm>
                          <a:custGeom>
                            <a:avLst>
                              <a:gd name="f12" fmla="val 310"/>
                              <a:gd name="f13" fmla="val 50"/>
                            </a:avLst>
                            <a:gdLst>
                              <a:gd name="f2" fmla="val 10800000"/>
                              <a:gd name="f3" fmla="val 5400000"/>
                              <a:gd name="f4" fmla="val 16200000"/>
                              <a:gd name="f5" fmla="val 180"/>
                              <a:gd name="f6" fmla="val w"/>
                              <a:gd name="f7" fmla="val h"/>
                              <a:gd name="f8" fmla="val ss"/>
                              <a:gd name="f9" fmla="val 0"/>
                              <a:gd name="f10" fmla="*/ 5419351 1 1725033"/>
                              <a:gd name="f11" fmla="+- 0 0 1"/>
                              <a:gd name="f12" fmla="val 310"/>
                              <a:gd name="f13" fmla="val 50"/>
                              <a:gd name="f14" fmla="+- 0 0 -40"/>
                              <a:gd name="f15" fmla="+- 0 0 -180"/>
                              <a:gd name="f16" fmla="+- 0 0 -320"/>
                              <a:gd name="f17" fmla="abs f6"/>
                              <a:gd name="f18" fmla="abs f7"/>
                              <a:gd name="f19" fmla="abs f8"/>
                              <a:gd name="f20" fmla="val f9"/>
                              <a:gd name="f21" fmla="+- 0 0 f12"/>
                              <a:gd name="f22" fmla="+- 0 0 f13"/>
                              <a:gd name="f23" fmla="*/ f14 f2 1"/>
                              <a:gd name="f24" fmla="*/ f15 f2 1"/>
                              <a:gd name="f25" fmla="*/ f16 f2 1"/>
                              <a:gd name="f26" fmla="?: f17 f6 1"/>
                              <a:gd name="f27" fmla="?: f18 f7 1"/>
                              <a:gd name="f28" fmla="?: f19 f8 1"/>
                              <a:gd name="f29" fmla="*/ f21 f2 1"/>
                              <a:gd name="f30" fmla="*/ f22 f2 1"/>
                              <a:gd name="f31" fmla="*/ f23 1 f5"/>
                              <a:gd name="f32" fmla="*/ f24 1 f5"/>
                              <a:gd name="f33" fmla="*/ f25 1 f5"/>
                              <a:gd name="f34" fmla="*/ f26 1 21600"/>
                              <a:gd name="f35" fmla="*/ f27 1 21600"/>
                              <a:gd name="f36" fmla="*/ 21600 f26 1"/>
                              <a:gd name="f37" fmla="*/ 21600 f27 1"/>
                              <a:gd name="f38" fmla="*/ f29 1 f5"/>
                              <a:gd name="f39" fmla="*/ f30 1 f5"/>
                              <a:gd name="f40" fmla="+- f31 0 f3"/>
                              <a:gd name="f41" fmla="+- f32 0 f3"/>
                              <a:gd name="f42" fmla="+- f33 0 f3"/>
                              <a:gd name="f43" fmla="min f35 f34"/>
                              <a:gd name="f44" fmla="*/ f36 1 f28"/>
                              <a:gd name="f45" fmla="*/ f37 1 f28"/>
                              <a:gd name="f46" fmla="+- f38 0 f3"/>
                              <a:gd name="f47" fmla="+- f39 0 f3"/>
                              <a:gd name="f48" fmla="val f44"/>
                              <a:gd name="f49" fmla="val f45"/>
                              <a:gd name="f50" fmla="+- 0 0 f46"/>
                              <a:gd name="f51" fmla="+- 0 0 f47"/>
                              <a:gd name="f52" fmla="+- f49 0 f20"/>
                              <a:gd name="f53" fmla="+- f48 0 f20"/>
                              <a:gd name="f54" fmla="val f50"/>
                              <a:gd name="f55" fmla="val f51"/>
                              <a:gd name="f56" fmla="*/ f52 1 2"/>
                              <a:gd name="f57" fmla="*/ f53 1 2"/>
                              <a:gd name="f58" fmla="+- f55 0 f54"/>
                              <a:gd name="f59" fmla="+- f54 f3 0"/>
                              <a:gd name="f60" fmla="+- f55 f3 0"/>
                              <a:gd name="f61" fmla="+- 21600000 0 f54"/>
                              <a:gd name="f62" fmla="+- f3 0 f54"/>
                              <a:gd name="f63" fmla="+- 27000000 0 f54"/>
                              <a:gd name="f64" fmla="+- f2 0 f54"/>
                              <a:gd name="f65" fmla="+- 32400000 0 f54"/>
                              <a:gd name="f66" fmla="+- f4 0 f54"/>
                              <a:gd name="f67" fmla="+- 37800000 0 f54"/>
                              <a:gd name="f68" fmla="+- f20 f56 0"/>
                              <a:gd name="f69" fmla="+- f20 f57 0"/>
                              <a:gd name="f70" fmla="+- f58 21600000 0"/>
                              <a:gd name="f71" fmla="*/ f59 f10 1"/>
                              <a:gd name="f72" fmla="*/ f60 f10 1"/>
                              <a:gd name="f73" fmla="?: f62 f62 f63"/>
                              <a:gd name="f74" fmla="?: f64 f64 f65"/>
                              <a:gd name="f75" fmla="?: f66 f66 f67"/>
                              <a:gd name="f76" fmla="*/ f57 f43 1"/>
                              <a:gd name="f77" fmla="*/ f56 f43 1"/>
                              <a:gd name="f78" fmla="?: f58 f58 f70"/>
                              <a:gd name="f79" fmla="*/ f71 1 f2"/>
                              <a:gd name="f80" fmla="*/ f72 1 f2"/>
                              <a:gd name="f81" fmla="*/ f69 f43 1"/>
                              <a:gd name="f82" fmla="*/ f68 f43 1"/>
                              <a:gd name="f83" fmla="+- 0 0 f79"/>
                              <a:gd name="f84" fmla="+- 0 0 f80"/>
                              <a:gd name="f85" fmla="+- f78 0 f61"/>
                              <a:gd name="f86" fmla="+- f78 0 f73"/>
                              <a:gd name="f87" fmla="+- f78 0 f74"/>
                              <a:gd name="f88" fmla="+- f78 0 f75"/>
                              <a:gd name="f89" fmla="+- 0 0 f83"/>
                              <a:gd name="f90" fmla="+- 0 0 f84"/>
                              <a:gd name="f91" fmla="*/ f89 f2 1"/>
                              <a:gd name="f92" fmla="*/ f90 f2 1"/>
                              <a:gd name="f93" fmla="*/ f91 1 f10"/>
                              <a:gd name="f94" fmla="*/ f92 1 f10"/>
                              <a:gd name="f95" fmla="+- f93 0 f3"/>
                              <a:gd name="f96" fmla="+- f94 0 f3"/>
                              <a:gd name="f97" fmla="sin 1 f95"/>
                              <a:gd name="f98" fmla="cos 1 f95"/>
                              <a:gd name="f99" fmla="sin 1 f96"/>
                              <a:gd name="f100" fmla="cos 1 f96"/>
                              <a:gd name="f101" fmla="+- 0 0 f97"/>
                              <a:gd name="f102" fmla="+- 0 0 f98"/>
                              <a:gd name="f103" fmla="+- 0 0 f99"/>
                              <a:gd name="f104" fmla="+- 0 0 f100"/>
                              <a:gd name="f105" fmla="+- 0 0 f101"/>
                              <a:gd name="f106" fmla="+- 0 0 f102"/>
                              <a:gd name="f107" fmla="+- 0 0 f103"/>
                              <a:gd name="f108" fmla="+- 0 0 f104"/>
                              <a:gd name="f109" fmla="*/ f105 f57 1"/>
                              <a:gd name="f110" fmla="*/ f106 f56 1"/>
                              <a:gd name="f111" fmla="*/ f107 f57 1"/>
                              <a:gd name="f112" fmla="*/ f108 f56 1"/>
                              <a:gd name="f113" fmla="+- 0 0 f110"/>
                              <a:gd name="f114" fmla="+- 0 0 f109"/>
                              <a:gd name="f115" fmla="+- 0 0 f112"/>
                              <a:gd name="f116" fmla="+- 0 0 f111"/>
                              <a:gd name="f117" fmla="+- 0 0 f113"/>
                              <a:gd name="f118" fmla="+- 0 0 f114"/>
                              <a:gd name="f119" fmla="+- 0 0 f115"/>
                              <a:gd name="f120" fmla="+- 0 0 f116"/>
                              <a:gd name="f121" fmla="at2 f117 f118"/>
                              <a:gd name="f122" fmla="at2 f119 f120"/>
                              <a:gd name="f123" fmla="+- f121 f3 0"/>
                              <a:gd name="f124" fmla="+- f122 f3 0"/>
                              <a:gd name="f125" fmla="*/ f123 f10 1"/>
                              <a:gd name="f126" fmla="*/ f124 f10 1"/>
                              <a:gd name="f127" fmla="*/ f125 1 f2"/>
                              <a:gd name="f128" fmla="*/ f126 1 f2"/>
                              <a:gd name="f129" fmla="+- 0 0 f127"/>
                              <a:gd name="f130" fmla="+- 0 0 f128"/>
                              <a:gd name="f131" fmla="val f129"/>
                              <a:gd name="f132" fmla="val f130"/>
                              <a:gd name="f133" fmla="+- 0 0 f131"/>
                              <a:gd name="f134" fmla="+- 0 0 f132"/>
                              <a:gd name="f135" fmla="*/ f133 f2 1"/>
                              <a:gd name="f136" fmla="*/ f134 f2 1"/>
                              <a:gd name="f137" fmla="*/ f135 1 f10"/>
                              <a:gd name="f138" fmla="*/ f136 1 f10"/>
                              <a:gd name="f139" fmla="+- f137 0 f3"/>
                              <a:gd name="f140" fmla="+- f138 0 f3"/>
                              <a:gd name="f141" fmla="cos 1 f139"/>
                              <a:gd name="f142" fmla="sin 1 f139"/>
                              <a:gd name="f143" fmla="cos 1 f140"/>
                              <a:gd name="f144" fmla="sin 1 f140"/>
                              <a:gd name="f145" fmla="+- 0 0 f141"/>
                              <a:gd name="f146" fmla="+- 0 0 f142"/>
                              <a:gd name="f147" fmla="+- 0 0 f143"/>
                              <a:gd name="f148" fmla="+- 0 0 f144"/>
                              <a:gd name="f149" fmla="*/ f11 f145 1"/>
                              <a:gd name="f150" fmla="*/ f11 f146 1"/>
                              <a:gd name="f151" fmla="*/ f11 f147 1"/>
                              <a:gd name="f152" fmla="*/ f11 f148 1"/>
                              <a:gd name="f153" fmla="*/ f149 f57 1"/>
                              <a:gd name="f154" fmla="*/ f150 f56 1"/>
                              <a:gd name="f155" fmla="*/ f151 f57 1"/>
                              <a:gd name="f156" fmla="*/ f152 f56 1"/>
                              <a:gd name="f157" fmla="+- f69 f153 0"/>
                              <a:gd name="f158" fmla="+- f68 f154 0"/>
                              <a:gd name="f159" fmla="+- f69 f155 0"/>
                              <a:gd name="f160" fmla="+- f68 f156 0"/>
                              <a:gd name="f161" fmla="max f157 f159"/>
                              <a:gd name="f162" fmla="max f158 f160"/>
                              <a:gd name="f163" fmla="min f157 f159"/>
                              <a:gd name="f164" fmla="min f158 f160"/>
                              <a:gd name="f165" fmla="*/ f157 f43 1"/>
                              <a:gd name="f166" fmla="*/ f158 f43 1"/>
                              <a:gd name="f167" fmla="*/ f159 f43 1"/>
                              <a:gd name="f168" fmla="*/ f160 f43 1"/>
                              <a:gd name="f169" fmla="?: f85 f48 f161"/>
                              <a:gd name="f170" fmla="?: f86 f49 f162"/>
                              <a:gd name="f171" fmla="?: f87 f20 f163"/>
                              <a:gd name="f172" fmla="?: f88 f20 f164"/>
                              <a:gd name="f173" fmla="*/ f171 f43 1"/>
                              <a:gd name="f174" fmla="*/ f172 f43 1"/>
                              <a:gd name="f175" fmla="*/ f169 f43 1"/>
                              <a:gd name="f176" fmla="*/ f170 f43 1"/>
                            </a:gdLst>
                            <a:ahLst/>
                            <a:cxnLst>
                              <a:cxn ang="3cd4">
                                <a:pos x="hc" y="t"/>
                              </a:cxn>
                              <a:cxn ang="0">
                                <a:pos x="r" y="vc"/>
                              </a:cxn>
                              <a:cxn ang="cd4">
                                <a:pos x="hc" y="b"/>
                              </a:cxn>
                              <a:cxn ang="cd2">
                                <a:pos x="l" y="vc"/>
                              </a:cxn>
                              <a:cxn ang="f40">
                                <a:pos x="f165" y="f166"/>
                              </a:cxn>
                              <a:cxn ang="f41">
                                <a:pos x="f81" y="f82"/>
                              </a:cxn>
                              <a:cxn ang="f42">
                                <a:pos x="f167" y="f168"/>
                              </a:cxn>
                            </a:cxnLst>
                            <a:rect l="f173" t="f174" r="f175" b="f176"/>
                            <a:pathLst>
                              <a:path stroke="0">
                                <a:moveTo>
                                  <a:pt x="f165" y="f166"/>
                                </a:moveTo>
                                <a:arcTo wR="f76" hR="f77" stAng="f54" swAng="f78"/>
                                <a:lnTo>
                                  <a:pt x="f81" y="f82"/>
                                </a:lnTo>
                                <a:close/>
                              </a:path>
                              <a:path fill="none">
                                <a:moveTo>
                                  <a:pt x="f165" y="f166"/>
                                </a:moveTo>
                                <a:arcTo wR="f76" hR="f77" stAng="f54" swAng="f78"/>
                              </a:path>
                            </a:pathLst>
                          </a:custGeom>
                          <a:noFill/>
                          <a:ln w="25402">
                            <a:solidFill>
                              <a:srgbClr val="E0873F"/>
                            </a:solidFill>
                            <a:prstDash val="solid"/>
                          </a:ln>
                        </wps:spPr>
                        <wps:bodyPr lIns="0" tIns="0" rIns="0" bIns="0"/>
                      </wps:wsp>
                      <wps:wsp>
                        <wps:cNvPr id="15" name="Laisva forma 15"/>
                        <wps:cNvSpPr/>
                        <wps:spPr>
                          <a:xfrm>
                            <a:off x="2352605" y="69988"/>
                            <a:ext cx="777715" cy="248872"/>
                          </a:xfrm>
                          <a:custGeom>
                            <a:avLst/>
                            <a:gdLst>
                              <a:gd name="f0" fmla="val 10800000"/>
                              <a:gd name="f1" fmla="val 5400000"/>
                              <a:gd name="f2" fmla="val 180"/>
                              <a:gd name="f3" fmla="val w"/>
                              <a:gd name="f4" fmla="val h"/>
                              <a:gd name="f5" fmla="val 0"/>
                              <a:gd name="f6" fmla="val 777719"/>
                              <a:gd name="f7" fmla="val 248870"/>
                              <a:gd name="f8" fmla="+- 0 0 -90"/>
                              <a:gd name="f9" fmla="*/ f3 1 777719"/>
                              <a:gd name="f10" fmla="*/ f4 1 248870"/>
                              <a:gd name="f11" fmla="val f5"/>
                              <a:gd name="f12" fmla="val f6"/>
                              <a:gd name="f13" fmla="val f7"/>
                              <a:gd name="f14" fmla="*/ f8 f0 1"/>
                              <a:gd name="f15" fmla="+- f13 0 f11"/>
                              <a:gd name="f16" fmla="+- f12 0 f11"/>
                              <a:gd name="f17" fmla="*/ f14 1 f2"/>
                              <a:gd name="f18" fmla="*/ f16 1 777719"/>
                              <a:gd name="f19" fmla="*/ f15 1 248870"/>
                              <a:gd name="f20" fmla="*/ 0 f16 1"/>
                              <a:gd name="f21" fmla="*/ 0 f15 1"/>
                              <a:gd name="f22" fmla="*/ 777719 f16 1"/>
                              <a:gd name="f23" fmla="*/ 248870 f15 1"/>
                              <a:gd name="f24" fmla="+- f17 0 f1"/>
                              <a:gd name="f25" fmla="*/ f20 1 777719"/>
                              <a:gd name="f26" fmla="*/ f21 1 248870"/>
                              <a:gd name="f27" fmla="*/ f22 1 777719"/>
                              <a:gd name="f28" fmla="*/ f23 1 248870"/>
                              <a:gd name="f29" fmla="*/ f11 1 f18"/>
                              <a:gd name="f30" fmla="*/ f12 1 f18"/>
                              <a:gd name="f31" fmla="*/ f11 1 f19"/>
                              <a:gd name="f32" fmla="*/ f13 1 f19"/>
                              <a:gd name="f33" fmla="*/ f25 1 f18"/>
                              <a:gd name="f34" fmla="*/ f26 1 f19"/>
                              <a:gd name="f35" fmla="*/ f27 1 f18"/>
                              <a:gd name="f36" fmla="*/ f28 1 f19"/>
                              <a:gd name="f37" fmla="*/ f29 f9 1"/>
                              <a:gd name="f38" fmla="*/ f30 f9 1"/>
                              <a:gd name="f39" fmla="*/ f32 f10 1"/>
                              <a:gd name="f40" fmla="*/ f31 f10 1"/>
                              <a:gd name="f41" fmla="*/ f33 f9 1"/>
                              <a:gd name="f42" fmla="*/ f34 f10 1"/>
                              <a:gd name="f43" fmla="*/ f35 f9 1"/>
                              <a:gd name="f44" fmla="*/ f36 f10 1"/>
                            </a:gdLst>
                            <a:ahLst/>
                            <a:cxnLst>
                              <a:cxn ang="3cd4">
                                <a:pos x="hc" y="t"/>
                              </a:cxn>
                              <a:cxn ang="0">
                                <a:pos x="r" y="vc"/>
                              </a:cxn>
                              <a:cxn ang="cd4">
                                <a:pos x="hc" y="b"/>
                              </a:cxn>
                              <a:cxn ang="cd2">
                                <a:pos x="l" y="vc"/>
                              </a:cxn>
                              <a:cxn ang="f24">
                                <a:pos x="f41" y="f42"/>
                              </a:cxn>
                              <a:cxn ang="f24">
                                <a:pos x="f43" y="f42"/>
                              </a:cxn>
                              <a:cxn ang="f24">
                                <a:pos x="f43" y="f44"/>
                              </a:cxn>
                              <a:cxn ang="f24">
                                <a:pos x="f41" y="f44"/>
                              </a:cxn>
                              <a:cxn ang="f24">
                                <a:pos x="f41" y="f42"/>
                              </a:cxn>
                            </a:cxnLst>
                            <a:rect l="f37" t="f40" r="f38" b="f39"/>
                            <a:pathLst>
                              <a:path w="777719" h="248870">
                                <a:moveTo>
                                  <a:pt x="f5" y="f5"/>
                                </a:moveTo>
                                <a:lnTo>
                                  <a:pt x="f6" y="f5"/>
                                </a:lnTo>
                                <a:lnTo>
                                  <a:pt x="f6" y="f7"/>
                                </a:lnTo>
                                <a:lnTo>
                                  <a:pt x="f5" y="f7"/>
                                </a:lnTo>
                                <a:lnTo>
                                  <a:pt x="f5" y="f5"/>
                                </a:lnTo>
                                <a:close/>
                              </a:path>
                            </a:pathLst>
                          </a:custGeom>
                          <a:noFill/>
                          <a:ln>
                            <a:noFill/>
                            <a:prstDash val="solid"/>
                          </a:ln>
                          <a:effectLst>
                            <a:outerShdw dist="22997" dir="5400000" algn="tl">
                              <a:srgbClr val="000000">
                                <a:alpha val="35000"/>
                              </a:srgbClr>
                            </a:outerShdw>
                          </a:effectLst>
                        </wps:spPr>
                        <wps:txbx>
                          <w:txbxContent>
                            <w:p w14:paraId="51C28EB2" w14:textId="77777777" w:rsidR="00A74940" w:rsidRDefault="00A74940" w:rsidP="004252CD">
                              <w:pPr>
                                <w:spacing w:after="60" w:line="216" w:lineRule="auto"/>
                                <w:jc w:val="center"/>
                                <w:textAlignment w:val="auto"/>
                                <w:rPr>
                                  <w:color w:val="000000"/>
                                  <w:sz w:val="36"/>
                                  <w:szCs w:val="36"/>
                                </w:rPr>
                              </w:pPr>
                              <w:r>
                                <w:rPr>
                                  <w:color w:val="000000"/>
                                  <w:kern w:val="3"/>
                                  <w:position w:val="0"/>
                                  <w:sz w:val="15"/>
                                  <w:szCs w:val="15"/>
                                </w:rPr>
                                <w:t>Direktorius</w:t>
                              </w:r>
                            </w:p>
                          </w:txbxContent>
                        </wps:txbx>
                        <wps:bodyPr vert="horz" wrap="square" lIns="5084" tIns="5084" rIns="5084" bIns="5084" anchor="ctr" anchorCtr="1" compatLnSpc="0"/>
                      </wps:wsp>
                      <wps:wsp>
                        <wps:cNvPr id="16" name="Laisva forma 16"/>
                        <wps:cNvSpPr/>
                        <wps:spPr>
                          <a:xfrm>
                            <a:off x="194429" y="552179"/>
                            <a:ext cx="388857" cy="388857"/>
                          </a:xfrm>
                          <a:custGeom>
                            <a:avLst>
                              <a:gd name="f12" fmla="val 130"/>
                              <a:gd name="f13" fmla="val 230"/>
                            </a:avLst>
                            <a:gdLst>
                              <a:gd name="f2" fmla="val 10800000"/>
                              <a:gd name="f3" fmla="val 5400000"/>
                              <a:gd name="f4" fmla="val 16200000"/>
                              <a:gd name="f5" fmla="val 180"/>
                              <a:gd name="f6" fmla="val w"/>
                              <a:gd name="f7" fmla="val h"/>
                              <a:gd name="f8" fmla="val ss"/>
                              <a:gd name="f9" fmla="val 0"/>
                              <a:gd name="f10" fmla="*/ 5419351 1 1725033"/>
                              <a:gd name="f11" fmla="+- 0 0 1"/>
                              <a:gd name="f12" fmla="val 130"/>
                              <a:gd name="f13" fmla="val 230"/>
                              <a:gd name="f14" fmla="+- 0 0 -220"/>
                              <a:gd name="f15" fmla="+- 0 0 -360"/>
                              <a:gd name="f16" fmla="+- 0 0 -500"/>
                              <a:gd name="f17" fmla="abs f6"/>
                              <a:gd name="f18" fmla="abs f7"/>
                              <a:gd name="f19" fmla="abs f8"/>
                              <a:gd name="f20" fmla="val f9"/>
                              <a:gd name="f21" fmla="+- 0 0 f12"/>
                              <a:gd name="f22" fmla="+- 0 0 f13"/>
                              <a:gd name="f23" fmla="*/ f14 f2 1"/>
                              <a:gd name="f24" fmla="*/ f15 f2 1"/>
                              <a:gd name="f25" fmla="*/ f16 f2 1"/>
                              <a:gd name="f26" fmla="?: f17 f6 1"/>
                              <a:gd name="f27" fmla="?: f18 f7 1"/>
                              <a:gd name="f28" fmla="?: f19 f8 1"/>
                              <a:gd name="f29" fmla="*/ f21 f2 1"/>
                              <a:gd name="f30" fmla="*/ f22 f2 1"/>
                              <a:gd name="f31" fmla="*/ f23 1 f5"/>
                              <a:gd name="f32" fmla="*/ f24 1 f5"/>
                              <a:gd name="f33" fmla="*/ f25 1 f5"/>
                              <a:gd name="f34" fmla="*/ f26 1 21600"/>
                              <a:gd name="f35" fmla="*/ f27 1 21600"/>
                              <a:gd name="f36" fmla="*/ 21600 f26 1"/>
                              <a:gd name="f37" fmla="*/ 21600 f27 1"/>
                              <a:gd name="f38" fmla="*/ f29 1 f5"/>
                              <a:gd name="f39" fmla="*/ f30 1 f5"/>
                              <a:gd name="f40" fmla="+- f31 0 f3"/>
                              <a:gd name="f41" fmla="+- f32 0 f3"/>
                              <a:gd name="f42" fmla="+- f33 0 f3"/>
                              <a:gd name="f43" fmla="min f35 f34"/>
                              <a:gd name="f44" fmla="*/ f36 1 f28"/>
                              <a:gd name="f45" fmla="*/ f37 1 f28"/>
                              <a:gd name="f46" fmla="+- f38 0 f3"/>
                              <a:gd name="f47" fmla="+- f39 0 f3"/>
                              <a:gd name="f48" fmla="val f44"/>
                              <a:gd name="f49" fmla="val f45"/>
                              <a:gd name="f50" fmla="+- 0 0 f46"/>
                              <a:gd name="f51" fmla="+- 0 0 f47"/>
                              <a:gd name="f52" fmla="+- f49 0 f20"/>
                              <a:gd name="f53" fmla="+- f48 0 f20"/>
                              <a:gd name="f54" fmla="val f50"/>
                              <a:gd name="f55" fmla="val f51"/>
                              <a:gd name="f56" fmla="*/ f52 1 2"/>
                              <a:gd name="f57" fmla="*/ f53 1 2"/>
                              <a:gd name="f58" fmla="+- f55 0 f54"/>
                              <a:gd name="f59" fmla="+- f54 f3 0"/>
                              <a:gd name="f60" fmla="+- f55 f3 0"/>
                              <a:gd name="f61" fmla="+- 21600000 0 f54"/>
                              <a:gd name="f62" fmla="+- f3 0 f54"/>
                              <a:gd name="f63" fmla="+- 27000000 0 f54"/>
                              <a:gd name="f64" fmla="+- f2 0 f54"/>
                              <a:gd name="f65" fmla="+- 32400000 0 f54"/>
                              <a:gd name="f66" fmla="+- f4 0 f54"/>
                              <a:gd name="f67" fmla="+- 37800000 0 f54"/>
                              <a:gd name="f68" fmla="+- f20 f56 0"/>
                              <a:gd name="f69" fmla="+- f20 f57 0"/>
                              <a:gd name="f70" fmla="+- f58 21600000 0"/>
                              <a:gd name="f71" fmla="*/ f59 f10 1"/>
                              <a:gd name="f72" fmla="*/ f60 f10 1"/>
                              <a:gd name="f73" fmla="?: f62 f62 f63"/>
                              <a:gd name="f74" fmla="?: f64 f64 f65"/>
                              <a:gd name="f75" fmla="?: f66 f66 f67"/>
                              <a:gd name="f76" fmla="*/ f57 f43 1"/>
                              <a:gd name="f77" fmla="*/ f56 f43 1"/>
                              <a:gd name="f78" fmla="?: f58 f58 f70"/>
                              <a:gd name="f79" fmla="*/ f71 1 f2"/>
                              <a:gd name="f80" fmla="*/ f72 1 f2"/>
                              <a:gd name="f81" fmla="*/ f69 f43 1"/>
                              <a:gd name="f82" fmla="*/ f68 f43 1"/>
                              <a:gd name="f83" fmla="+- 0 0 f79"/>
                              <a:gd name="f84" fmla="+- 0 0 f80"/>
                              <a:gd name="f85" fmla="+- f78 0 f61"/>
                              <a:gd name="f86" fmla="+- f78 0 f73"/>
                              <a:gd name="f87" fmla="+- f78 0 f74"/>
                              <a:gd name="f88" fmla="+- f78 0 f75"/>
                              <a:gd name="f89" fmla="+- 0 0 f83"/>
                              <a:gd name="f90" fmla="+- 0 0 f84"/>
                              <a:gd name="f91" fmla="*/ f89 f2 1"/>
                              <a:gd name="f92" fmla="*/ f90 f2 1"/>
                              <a:gd name="f93" fmla="*/ f91 1 f10"/>
                              <a:gd name="f94" fmla="*/ f92 1 f10"/>
                              <a:gd name="f95" fmla="+- f93 0 f3"/>
                              <a:gd name="f96" fmla="+- f94 0 f3"/>
                              <a:gd name="f97" fmla="sin 1 f95"/>
                              <a:gd name="f98" fmla="cos 1 f95"/>
                              <a:gd name="f99" fmla="sin 1 f96"/>
                              <a:gd name="f100" fmla="cos 1 f96"/>
                              <a:gd name="f101" fmla="+- 0 0 f97"/>
                              <a:gd name="f102" fmla="+- 0 0 f98"/>
                              <a:gd name="f103" fmla="+- 0 0 f99"/>
                              <a:gd name="f104" fmla="+- 0 0 f100"/>
                              <a:gd name="f105" fmla="+- 0 0 f101"/>
                              <a:gd name="f106" fmla="+- 0 0 f102"/>
                              <a:gd name="f107" fmla="+- 0 0 f103"/>
                              <a:gd name="f108" fmla="+- 0 0 f104"/>
                              <a:gd name="f109" fmla="*/ f105 f57 1"/>
                              <a:gd name="f110" fmla="*/ f106 f56 1"/>
                              <a:gd name="f111" fmla="*/ f107 f57 1"/>
                              <a:gd name="f112" fmla="*/ f108 f56 1"/>
                              <a:gd name="f113" fmla="+- 0 0 f110"/>
                              <a:gd name="f114" fmla="+- 0 0 f109"/>
                              <a:gd name="f115" fmla="+- 0 0 f112"/>
                              <a:gd name="f116" fmla="+- 0 0 f111"/>
                              <a:gd name="f117" fmla="+- 0 0 f113"/>
                              <a:gd name="f118" fmla="+- 0 0 f114"/>
                              <a:gd name="f119" fmla="+- 0 0 f115"/>
                              <a:gd name="f120" fmla="+- 0 0 f116"/>
                              <a:gd name="f121" fmla="at2 f117 f118"/>
                              <a:gd name="f122" fmla="at2 f119 f120"/>
                              <a:gd name="f123" fmla="+- f121 f3 0"/>
                              <a:gd name="f124" fmla="+- f122 f3 0"/>
                              <a:gd name="f125" fmla="*/ f123 f10 1"/>
                              <a:gd name="f126" fmla="*/ f124 f10 1"/>
                              <a:gd name="f127" fmla="*/ f125 1 f2"/>
                              <a:gd name="f128" fmla="*/ f126 1 f2"/>
                              <a:gd name="f129" fmla="+- 0 0 f127"/>
                              <a:gd name="f130" fmla="+- 0 0 f128"/>
                              <a:gd name="f131" fmla="val f129"/>
                              <a:gd name="f132" fmla="val f130"/>
                              <a:gd name="f133" fmla="+- 0 0 f131"/>
                              <a:gd name="f134" fmla="+- 0 0 f132"/>
                              <a:gd name="f135" fmla="*/ f133 f2 1"/>
                              <a:gd name="f136" fmla="*/ f134 f2 1"/>
                              <a:gd name="f137" fmla="*/ f135 1 f10"/>
                              <a:gd name="f138" fmla="*/ f136 1 f10"/>
                              <a:gd name="f139" fmla="+- f137 0 f3"/>
                              <a:gd name="f140" fmla="+- f138 0 f3"/>
                              <a:gd name="f141" fmla="cos 1 f139"/>
                              <a:gd name="f142" fmla="sin 1 f139"/>
                              <a:gd name="f143" fmla="cos 1 f140"/>
                              <a:gd name="f144" fmla="sin 1 f140"/>
                              <a:gd name="f145" fmla="+- 0 0 f141"/>
                              <a:gd name="f146" fmla="+- 0 0 f142"/>
                              <a:gd name="f147" fmla="+- 0 0 f143"/>
                              <a:gd name="f148" fmla="+- 0 0 f144"/>
                              <a:gd name="f149" fmla="*/ f11 f145 1"/>
                              <a:gd name="f150" fmla="*/ f11 f146 1"/>
                              <a:gd name="f151" fmla="*/ f11 f147 1"/>
                              <a:gd name="f152" fmla="*/ f11 f148 1"/>
                              <a:gd name="f153" fmla="*/ f149 f57 1"/>
                              <a:gd name="f154" fmla="*/ f150 f56 1"/>
                              <a:gd name="f155" fmla="*/ f151 f57 1"/>
                              <a:gd name="f156" fmla="*/ f152 f56 1"/>
                              <a:gd name="f157" fmla="+- f69 f153 0"/>
                              <a:gd name="f158" fmla="+- f68 f154 0"/>
                              <a:gd name="f159" fmla="+- f69 f155 0"/>
                              <a:gd name="f160" fmla="+- f68 f156 0"/>
                              <a:gd name="f161" fmla="max f157 f159"/>
                              <a:gd name="f162" fmla="max f158 f160"/>
                              <a:gd name="f163" fmla="min f157 f159"/>
                              <a:gd name="f164" fmla="min f158 f160"/>
                              <a:gd name="f165" fmla="*/ f157 f43 1"/>
                              <a:gd name="f166" fmla="*/ f158 f43 1"/>
                              <a:gd name="f167" fmla="*/ f159 f43 1"/>
                              <a:gd name="f168" fmla="*/ f160 f43 1"/>
                              <a:gd name="f169" fmla="?: f85 f48 f161"/>
                              <a:gd name="f170" fmla="?: f86 f49 f162"/>
                              <a:gd name="f171" fmla="?: f87 f20 f163"/>
                              <a:gd name="f172" fmla="?: f88 f20 f164"/>
                              <a:gd name="f173" fmla="*/ f171 f43 1"/>
                              <a:gd name="f174" fmla="*/ f172 f43 1"/>
                              <a:gd name="f175" fmla="*/ f169 f43 1"/>
                              <a:gd name="f176" fmla="*/ f170 f43 1"/>
                            </a:gdLst>
                            <a:ahLst/>
                            <a:cxnLst>
                              <a:cxn ang="3cd4">
                                <a:pos x="hc" y="t"/>
                              </a:cxn>
                              <a:cxn ang="0">
                                <a:pos x="r" y="vc"/>
                              </a:cxn>
                              <a:cxn ang="cd4">
                                <a:pos x="hc" y="b"/>
                              </a:cxn>
                              <a:cxn ang="cd2">
                                <a:pos x="l" y="vc"/>
                              </a:cxn>
                              <a:cxn ang="f40">
                                <a:pos x="f165" y="f166"/>
                              </a:cxn>
                              <a:cxn ang="f41">
                                <a:pos x="f81" y="f82"/>
                              </a:cxn>
                              <a:cxn ang="f42">
                                <a:pos x="f167" y="f168"/>
                              </a:cxn>
                            </a:cxnLst>
                            <a:rect l="f173" t="f174" r="f175" b="f176"/>
                            <a:pathLst>
                              <a:path stroke="0">
                                <a:moveTo>
                                  <a:pt x="f165" y="f166"/>
                                </a:moveTo>
                                <a:arcTo wR="f76" hR="f77" stAng="f54" swAng="f78"/>
                                <a:lnTo>
                                  <a:pt x="f81" y="f82"/>
                                </a:lnTo>
                                <a:close/>
                              </a:path>
                              <a:path fill="none">
                                <a:moveTo>
                                  <a:pt x="f165" y="f166"/>
                                </a:moveTo>
                                <a:arcTo wR="f76" hR="f77" stAng="f54" swAng="f78"/>
                              </a:path>
                            </a:pathLst>
                          </a:custGeom>
                          <a:noFill/>
                          <a:ln w="25402">
                            <a:solidFill>
                              <a:srgbClr val="E0873F"/>
                            </a:solidFill>
                            <a:prstDash val="solid"/>
                          </a:ln>
                        </wps:spPr>
                        <wps:bodyPr lIns="0" tIns="0" rIns="0" bIns="0"/>
                      </wps:wsp>
                      <wps:wsp>
                        <wps:cNvPr id="17" name="Laisva forma 17"/>
                        <wps:cNvSpPr/>
                        <wps:spPr>
                          <a:xfrm>
                            <a:off x="194429" y="552179"/>
                            <a:ext cx="388857" cy="388857"/>
                          </a:xfrm>
                          <a:custGeom>
                            <a:avLst>
                              <a:gd name="f12" fmla="val 310"/>
                              <a:gd name="f13" fmla="val 50"/>
                            </a:avLst>
                            <a:gdLst>
                              <a:gd name="f2" fmla="val 10800000"/>
                              <a:gd name="f3" fmla="val 5400000"/>
                              <a:gd name="f4" fmla="val 16200000"/>
                              <a:gd name="f5" fmla="val 180"/>
                              <a:gd name="f6" fmla="val w"/>
                              <a:gd name="f7" fmla="val h"/>
                              <a:gd name="f8" fmla="val ss"/>
                              <a:gd name="f9" fmla="val 0"/>
                              <a:gd name="f10" fmla="*/ 5419351 1 1725033"/>
                              <a:gd name="f11" fmla="+- 0 0 1"/>
                              <a:gd name="f12" fmla="val 310"/>
                              <a:gd name="f13" fmla="val 50"/>
                              <a:gd name="f14" fmla="+- 0 0 -40"/>
                              <a:gd name="f15" fmla="+- 0 0 -180"/>
                              <a:gd name="f16" fmla="+- 0 0 -320"/>
                              <a:gd name="f17" fmla="abs f6"/>
                              <a:gd name="f18" fmla="abs f7"/>
                              <a:gd name="f19" fmla="abs f8"/>
                              <a:gd name="f20" fmla="val f9"/>
                              <a:gd name="f21" fmla="+- 0 0 f12"/>
                              <a:gd name="f22" fmla="+- 0 0 f13"/>
                              <a:gd name="f23" fmla="*/ f14 f2 1"/>
                              <a:gd name="f24" fmla="*/ f15 f2 1"/>
                              <a:gd name="f25" fmla="*/ f16 f2 1"/>
                              <a:gd name="f26" fmla="?: f17 f6 1"/>
                              <a:gd name="f27" fmla="?: f18 f7 1"/>
                              <a:gd name="f28" fmla="?: f19 f8 1"/>
                              <a:gd name="f29" fmla="*/ f21 f2 1"/>
                              <a:gd name="f30" fmla="*/ f22 f2 1"/>
                              <a:gd name="f31" fmla="*/ f23 1 f5"/>
                              <a:gd name="f32" fmla="*/ f24 1 f5"/>
                              <a:gd name="f33" fmla="*/ f25 1 f5"/>
                              <a:gd name="f34" fmla="*/ f26 1 21600"/>
                              <a:gd name="f35" fmla="*/ f27 1 21600"/>
                              <a:gd name="f36" fmla="*/ 21600 f26 1"/>
                              <a:gd name="f37" fmla="*/ 21600 f27 1"/>
                              <a:gd name="f38" fmla="*/ f29 1 f5"/>
                              <a:gd name="f39" fmla="*/ f30 1 f5"/>
                              <a:gd name="f40" fmla="+- f31 0 f3"/>
                              <a:gd name="f41" fmla="+- f32 0 f3"/>
                              <a:gd name="f42" fmla="+- f33 0 f3"/>
                              <a:gd name="f43" fmla="min f35 f34"/>
                              <a:gd name="f44" fmla="*/ f36 1 f28"/>
                              <a:gd name="f45" fmla="*/ f37 1 f28"/>
                              <a:gd name="f46" fmla="+- f38 0 f3"/>
                              <a:gd name="f47" fmla="+- f39 0 f3"/>
                              <a:gd name="f48" fmla="val f44"/>
                              <a:gd name="f49" fmla="val f45"/>
                              <a:gd name="f50" fmla="+- 0 0 f46"/>
                              <a:gd name="f51" fmla="+- 0 0 f47"/>
                              <a:gd name="f52" fmla="+- f49 0 f20"/>
                              <a:gd name="f53" fmla="+- f48 0 f20"/>
                              <a:gd name="f54" fmla="val f50"/>
                              <a:gd name="f55" fmla="val f51"/>
                              <a:gd name="f56" fmla="*/ f52 1 2"/>
                              <a:gd name="f57" fmla="*/ f53 1 2"/>
                              <a:gd name="f58" fmla="+- f55 0 f54"/>
                              <a:gd name="f59" fmla="+- f54 f3 0"/>
                              <a:gd name="f60" fmla="+- f55 f3 0"/>
                              <a:gd name="f61" fmla="+- 21600000 0 f54"/>
                              <a:gd name="f62" fmla="+- f3 0 f54"/>
                              <a:gd name="f63" fmla="+- 27000000 0 f54"/>
                              <a:gd name="f64" fmla="+- f2 0 f54"/>
                              <a:gd name="f65" fmla="+- 32400000 0 f54"/>
                              <a:gd name="f66" fmla="+- f4 0 f54"/>
                              <a:gd name="f67" fmla="+- 37800000 0 f54"/>
                              <a:gd name="f68" fmla="+- f20 f56 0"/>
                              <a:gd name="f69" fmla="+- f20 f57 0"/>
                              <a:gd name="f70" fmla="+- f58 21600000 0"/>
                              <a:gd name="f71" fmla="*/ f59 f10 1"/>
                              <a:gd name="f72" fmla="*/ f60 f10 1"/>
                              <a:gd name="f73" fmla="?: f62 f62 f63"/>
                              <a:gd name="f74" fmla="?: f64 f64 f65"/>
                              <a:gd name="f75" fmla="?: f66 f66 f67"/>
                              <a:gd name="f76" fmla="*/ f57 f43 1"/>
                              <a:gd name="f77" fmla="*/ f56 f43 1"/>
                              <a:gd name="f78" fmla="?: f58 f58 f70"/>
                              <a:gd name="f79" fmla="*/ f71 1 f2"/>
                              <a:gd name="f80" fmla="*/ f72 1 f2"/>
                              <a:gd name="f81" fmla="*/ f69 f43 1"/>
                              <a:gd name="f82" fmla="*/ f68 f43 1"/>
                              <a:gd name="f83" fmla="+- 0 0 f79"/>
                              <a:gd name="f84" fmla="+- 0 0 f80"/>
                              <a:gd name="f85" fmla="+- f78 0 f61"/>
                              <a:gd name="f86" fmla="+- f78 0 f73"/>
                              <a:gd name="f87" fmla="+- f78 0 f74"/>
                              <a:gd name="f88" fmla="+- f78 0 f75"/>
                              <a:gd name="f89" fmla="+- 0 0 f83"/>
                              <a:gd name="f90" fmla="+- 0 0 f84"/>
                              <a:gd name="f91" fmla="*/ f89 f2 1"/>
                              <a:gd name="f92" fmla="*/ f90 f2 1"/>
                              <a:gd name="f93" fmla="*/ f91 1 f10"/>
                              <a:gd name="f94" fmla="*/ f92 1 f10"/>
                              <a:gd name="f95" fmla="+- f93 0 f3"/>
                              <a:gd name="f96" fmla="+- f94 0 f3"/>
                              <a:gd name="f97" fmla="sin 1 f95"/>
                              <a:gd name="f98" fmla="cos 1 f95"/>
                              <a:gd name="f99" fmla="sin 1 f96"/>
                              <a:gd name="f100" fmla="cos 1 f96"/>
                              <a:gd name="f101" fmla="+- 0 0 f97"/>
                              <a:gd name="f102" fmla="+- 0 0 f98"/>
                              <a:gd name="f103" fmla="+- 0 0 f99"/>
                              <a:gd name="f104" fmla="+- 0 0 f100"/>
                              <a:gd name="f105" fmla="+- 0 0 f101"/>
                              <a:gd name="f106" fmla="+- 0 0 f102"/>
                              <a:gd name="f107" fmla="+- 0 0 f103"/>
                              <a:gd name="f108" fmla="+- 0 0 f104"/>
                              <a:gd name="f109" fmla="*/ f105 f57 1"/>
                              <a:gd name="f110" fmla="*/ f106 f56 1"/>
                              <a:gd name="f111" fmla="*/ f107 f57 1"/>
                              <a:gd name="f112" fmla="*/ f108 f56 1"/>
                              <a:gd name="f113" fmla="+- 0 0 f110"/>
                              <a:gd name="f114" fmla="+- 0 0 f109"/>
                              <a:gd name="f115" fmla="+- 0 0 f112"/>
                              <a:gd name="f116" fmla="+- 0 0 f111"/>
                              <a:gd name="f117" fmla="+- 0 0 f113"/>
                              <a:gd name="f118" fmla="+- 0 0 f114"/>
                              <a:gd name="f119" fmla="+- 0 0 f115"/>
                              <a:gd name="f120" fmla="+- 0 0 f116"/>
                              <a:gd name="f121" fmla="at2 f117 f118"/>
                              <a:gd name="f122" fmla="at2 f119 f120"/>
                              <a:gd name="f123" fmla="+- f121 f3 0"/>
                              <a:gd name="f124" fmla="+- f122 f3 0"/>
                              <a:gd name="f125" fmla="*/ f123 f10 1"/>
                              <a:gd name="f126" fmla="*/ f124 f10 1"/>
                              <a:gd name="f127" fmla="*/ f125 1 f2"/>
                              <a:gd name="f128" fmla="*/ f126 1 f2"/>
                              <a:gd name="f129" fmla="+- 0 0 f127"/>
                              <a:gd name="f130" fmla="+- 0 0 f128"/>
                              <a:gd name="f131" fmla="val f129"/>
                              <a:gd name="f132" fmla="val f130"/>
                              <a:gd name="f133" fmla="+- 0 0 f131"/>
                              <a:gd name="f134" fmla="+- 0 0 f132"/>
                              <a:gd name="f135" fmla="*/ f133 f2 1"/>
                              <a:gd name="f136" fmla="*/ f134 f2 1"/>
                              <a:gd name="f137" fmla="*/ f135 1 f10"/>
                              <a:gd name="f138" fmla="*/ f136 1 f10"/>
                              <a:gd name="f139" fmla="+- f137 0 f3"/>
                              <a:gd name="f140" fmla="+- f138 0 f3"/>
                              <a:gd name="f141" fmla="cos 1 f139"/>
                              <a:gd name="f142" fmla="sin 1 f139"/>
                              <a:gd name="f143" fmla="cos 1 f140"/>
                              <a:gd name="f144" fmla="sin 1 f140"/>
                              <a:gd name="f145" fmla="+- 0 0 f141"/>
                              <a:gd name="f146" fmla="+- 0 0 f142"/>
                              <a:gd name="f147" fmla="+- 0 0 f143"/>
                              <a:gd name="f148" fmla="+- 0 0 f144"/>
                              <a:gd name="f149" fmla="*/ f11 f145 1"/>
                              <a:gd name="f150" fmla="*/ f11 f146 1"/>
                              <a:gd name="f151" fmla="*/ f11 f147 1"/>
                              <a:gd name="f152" fmla="*/ f11 f148 1"/>
                              <a:gd name="f153" fmla="*/ f149 f57 1"/>
                              <a:gd name="f154" fmla="*/ f150 f56 1"/>
                              <a:gd name="f155" fmla="*/ f151 f57 1"/>
                              <a:gd name="f156" fmla="*/ f152 f56 1"/>
                              <a:gd name="f157" fmla="+- f69 f153 0"/>
                              <a:gd name="f158" fmla="+- f68 f154 0"/>
                              <a:gd name="f159" fmla="+- f69 f155 0"/>
                              <a:gd name="f160" fmla="+- f68 f156 0"/>
                              <a:gd name="f161" fmla="max f157 f159"/>
                              <a:gd name="f162" fmla="max f158 f160"/>
                              <a:gd name="f163" fmla="min f157 f159"/>
                              <a:gd name="f164" fmla="min f158 f160"/>
                              <a:gd name="f165" fmla="*/ f157 f43 1"/>
                              <a:gd name="f166" fmla="*/ f158 f43 1"/>
                              <a:gd name="f167" fmla="*/ f159 f43 1"/>
                              <a:gd name="f168" fmla="*/ f160 f43 1"/>
                              <a:gd name="f169" fmla="?: f85 f48 f161"/>
                              <a:gd name="f170" fmla="?: f86 f49 f162"/>
                              <a:gd name="f171" fmla="?: f87 f20 f163"/>
                              <a:gd name="f172" fmla="?: f88 f20 f164"/>
                              <a:gd name="f173" fmla="*/ f171 f43 1"/>
                              <a:gd name="f174" fmla="*/ f172 f43 1"/>
                              <a:gd name="f175" fmla="*/ f169 f43 1"/>
                              <a:gd name="f176" fmla="*/ f170 f43 1"/>
                            </a:gdLst>
                            <a:ahLst/>
                            <a:cxnLst>
                              <a:cxn ang="3cd4">
                                <a:pos x="hc" y="t"/>
                              </a:cxn>
                              <a:cxn ang="0">
                                <a:pos x="r" y="vc"/>
                              </a:cxn>
                              <a:cxn ang="cd4">
                                <a:pos x="hc" y="b"/>
                              </a:cxn>
                              <a:cxn ang="cd2">
                                <a:pos x="l" y="vc"/>
                              </a:cxn>
                              <a:cxn ang="f40">
                                <a:pos x="f165" y="f166"/>
                              </a:cxn>
                              <a:cxn ang="f41">
                                <a:pos x="f81" y="f82"/>
                              </a:cxn>
                              <a:cxn ang="f42">
                                <a:pos x="f167" y="f168"/>
                              </a:cxn>
                            </a:cxnLst>
                            <a:rect l="f173" t="f174" r="f175" b="f176"/>
                            <a:pathLst>
                              <a:path stroke="0">
                                <a:moveTo>
                                  <a:pt x="f165" y="f166"/>
                                </a:moveTo>
                                <a:arcTo wR="f76" hR="f77" stAng="f54" swAng="f78"/>
                                <a:lnTo>
                                  <a:pt x="f81" y="f82"/>
                                </a:lnTo>
                                <a:close/>
                              </a:path>
                              <a:path fill="none">
                                <a:moveTo>
                                  <a:pt x="f165" y="f166"/>
                                </a:moveTo>
                                <a:arcTo wR="f76" hR="f77" stAng="f54" swAng="f78"/>
                              </a:path>
                            </a:pathLst>
                          </a:custGeom>
                          <a:noFill/>
                          <a:ln w="25402">
                            <a:solidFill>
                              <a:srgbClr val="E0873F"/>
                            </a:solidFill>
                            <a:prstDash val="solid"/>
                          </a:ln>
                        </wps:spPr>
                        <wps:bodyPr lIns="0" tIns="0" rIns="0" bIns="0"/>
                      </wps:wsp>
                      <wps:wsp>
                        <wps:cNvPr id="18" name="Laisva forma 18"/>
                        <wps:cNvSpPr/>
                        <wps:spPr>
                          <a:xfrm>
                            <a:off x="0" y="622176"/>
                            <a:ext cx="777715" cy="248872"/>
                          </a:xfrm>
                          <a:custGeom>
                            <a:avLst/>
                            <a:gdLst>
                              <a:gd name="f0" fmla="val 10800000"/>
                              <a:gd name="f1" fmla="val 5400000"/>
                              <a:gd name="f2" fmla="val 180"/>
                              <a:gd name="f3" fmla="val w"/>
                              <a:gd name="f4" fmla="val h"/>
                              <a:gd name="f5" fmla="val 0"/>
                              <a:gd name="f6" fmla="val 777719"/>
                              <a:gd name="f7" fmla="val 248870"/>
                              <a:gd name="f8" fmla="+- 0 0 -90"/>
                              <a:gd name="f9" fmla="*/ f3 1 777719"/>
                              <a:gd name="f10" fmla="*/ f4 1 248870"/>
                              <a:gd name="f11" fmla="val f5"/>
                              <a:gd name="f12" fmla="val f6"/>
                              <a:gd name="f13" fmla="val f7"/>
                              <a:gd name="f14" fmla="*/ f8 f0 1"/>
                              <a:gd name="f15" fmla="+- f13 0 f11"/>
                              <a:gd name="f16" fmla="+- f12 0 f11"/>
                              <a:gd name="f17" fmla="*/ f14 1 f2"/>
                              <a:gd name="f18" fmla="*/ f16 1 777719"/>
                              <a:gd name="f19" fmla="*/ f15 1 248870"/>
                              <a:gd name="f20" fmla="*/ 0 f16 1"/>
                              <a:gd name="f21" fmla="*/ 0 f15 1"/>
                              <a:gd name="f22" fmla="*/ 777719 f16 1"/>
                              <a:gd name="f23" fmla="*/ 248870 f15 1"/>
                              <a:gd name="f24" fmla="+- f17 0 f1"/>
                              <a:gd name="f25" fmla="*/ f20 1 777719"/>
                              <a:gd name="f26" fmla="*/ f21 1 248870"/>
                              <a:gd name="f27" fmla="*/ f22 1 777719"/>
                              <a:gd name="f28" fmla="*/ f23 1 248870"/>
                              <a:gd name="f29" fmla="*/ f11 1 f18"/>
                              <a:gd name="f30" fmla="*/ f12 1 f18"/>
                              <a:gd name="f31" fmla="*/ f11 1 f19"/>
                              <a:gd name="f32" fmla="*/ f13 1 f19"/>
                              <a:gd name="f33" fmla="*/ f25 1 f18"/>
                              <a:gd name="f34" fmla="*/ f26 1 f19"/>
                              <a:gd name="f35" fmla="*/ f27 1 f18"/>
                              <a:gd name="f36" fmla="*/ f28 1 f19"/>
                              <a:gd name="f37" fmla="*/ f29 f9 1"/>
                              <a:gd name="f38" fmla="*/ f30 f9 1"/>
                              <a:gd name="f39" fmla="*/ f32 f10 1"/>
                              <a:gd name="f40" fmla="*/ f31 f10 1"/>
                              <a:gd name="f41" fmla="*/ f33 f9 1"/>
                              <a:gd name="f42" fmla="*/ f34 f10 1"/>
                              <a:gd name="f43" fmla="*/ f35 f9 1"/>
                              <a:gd name="f44" fmla="*/ f36 f10 1"/>
                            </a:gdLst>
                            <a:ahLst/>
                            <a:cxnLst>
                              <a:cxn ang="3cd4">
                                <a:pos x="hc" y="t"/>
                              </a:cxn>
                              <a:cxn ang="0">
                                <a:pos x="r" y="vc"/>
                              </a:cxn>
                              <a:cxn ang="cd4">
                                <a:pos x="hc" y="b"/>
                              </a:cxn>
                              <a:cxn ang="cd2">
                                <a:pos x="l" y="vc"/>
                              </a:cxn>
                              <a:cxn ang="f24">
                                <a:pos x="f41" y="f42"/>
                              </a:cxn>
                              <a:cxn ang="f24">
                                <a:pos x="f43" y="f42"/>
                              </a:cxn>
                              <a:cxn ang="f24">
                                <a:pos x="f43" y="f44"/>
                              </a:cxn>
                              <a:cxn ang="f24">
                                <a:pos x="f41" y="f44"/>
                              </a:cxn>
                              <a:cxn ang="f24">
                                <a:pos x="f41" y="f42"/>
                              </a:cxn>
                            </a:cxnLst>
                            <a:rect l="f37" t="f40" r="f38" b="f39"/>
                            <a:pathLst>
                              <a:path w="777719" h="248870">
                                <a:moveTo>
                                  <a:pt x="f5" y="f5"/>
                                </a:moveTo>
                                <a:lnTo>
                                  <a:pt x="f6" y="f5"/>
                                </a:lnTo>
                                <a:lnTo>
                                  <a:pt x="f6" y="f7"/>
                                </a:lnTo>
                                <a:lnTo>
                                  <a:pt x="f5" y="f7"/>
                                </a:lnTo>
                                <a:lnTo>
                                  <a:pt x="f5" y="f5"/>
                                </a:lnTo>
                                <a:close/>
                              </a:path>
                            </a:pathLst>
                          </a:custGeom>
                          <a:noFill/>
                          <a:ln>
                            <a:noFill/>
                            <a:prstDash val="solid"/>
                          </a:ln>
                          <a:effectLst>
                            <a:outerShdw dist="22997" dir="5400000" algn="tl">
                              <a:srgbClr val="000000">
                                <a:alpha val="35000"/>
                              </a:srgbClr>
                            </a:outerShdw>
                          </a:effectLst>
                        </wps:spPr>
                        <wps:txbx>
                          <w:txbxContent>
                            <w:p w14:paraId="1BB28127" w14:textId="77777777" w:rsidR="00A74940" w:rsidRDefault="00A74940" w:rsidP="004252CD">
                              <w:pPr>
                                <w:spacing w:after="60" w:line="216" w:lineRule="auto"/>
                                <w:jc w:val="center"/>
                                <w:textAlignment w:val="auto"/>
                                <w:rPr>
                                  <w:color w:val="000000"/>
                                  <w:sz w:val="36"/>
                                  <w:szCs w:val="36"/>
                                </w:rPr>
                              </w:pPr>
                              <w:r>
                                <w:rPr>
                                  <w:color w:val="000000"/>
                                  <w:kern w:val="3"/>
                                  <w:position w:val="0"/>
                                  <w:sz w:val="15"/>
                                  <w:szCs w:val="15"/>
                                </w:rPr>
                                <w:t>Buhalteris</w:t>
                              </w:r>
                            </w:p>
                          </w:txbxContent>
                        </wps:txbx>
                        <wps:bodyPr vert="horz" wrap="square" lIns="5084" tIns="5084" rIns="5084" bIns="5084" anchor="ctr" anchorCtr="1" compatLnSpc="0"/>
                      </wps:wsp>
                      <wps:wsp>
                        <wps:cNvPr id="19" name="Laisva forma 19"/>
                        <wps:cNvSpPr/>
                        <wps:spPr>
                          <a:xfrm>
                            <a:off x="1135474" y="552179"/>
                            <a:ext cx="388857" cy="388857"/>
                          </a:xfrm>
                          <a:custGeom>
                            <a:avLst>
                              <a:gd name="f12" fmla="val 130"/>
                              <a:gd name="f13" fmla="val 230"/>
                            </a:avLst>
                            <a:gdLst>
                              <a:gd name="f2" fmla="val 10800000"/>
                              <a:gd name="f3" fmla="val 5400000"/>
                              <a:gd name="f4" fmla="val 16200000"/>
                              <a:gd name="f5" fmla="val 180"/>
                              <a:gd name="f6" fmla="val w"/>
                              <a:gd name="f7" fmla="val h"/>
                              <a:gd name="f8" fmla="val ss"/>
                              <a:gd name="f9" fmla="val 0"/>
                              <a:gd name="f10" fmla="*/ 5419351 1 1725033"/>
                              <a:gd name="f11" fmla="+- 0 0 1"/>
                              <a:gd name="f12" fmla="val 130"/>
                              <a:gd name="f13" fmla="val 230"/>
                              <a:gd name="f14" fmla="+- 0 0 -220"/>
                              <a:gd name="f15" fmla="+- 0 0 -360"/>
                              <a:gd name="f16" fmla="+- 0 0 -500"/>
                              <a:gd name="f17" fmla="abs f6"/>
                              <a:gd name="f18" fmla="abs f7"/>
                              <a:gd name="f19" fmla="abs f8"/>
                              <a:gd name="f20" fmla="val f9"/>
                              <a:gd name="f21" fmla="+- 0 0 f12"/>
                              <a:gd name="f22" fmla="+- 0 0 f13"/>
                              <a:gd name="f23" fmla="*/ f14 f2 1"/>
                              <a:gd name="f24" fmla="*/ f15 f2 1"/>
                              <a:gd name="f25" fmla="*/ f16 f2 1"/>
                              <a:gd name="f26" fmla="?: f17 f6 1"/>
                              <a:gd name="f27" fmla="?: f18 f7 1"/>
                              <a:gd name="f28" fmla="?: f19 f8 1"/>
                              <a:gd name="f29" fmla="*/ f21 f2 1"/>
                              <a:gd name="f30" fmla="*/ f22 f2 1"/>
                              <a:gd name="f31" fmla="*/ f23 1 f5"/>
                              <a:gd name="f32" fmla="*/ f24 1 f5"/>
                              <a:gd name="f33" fmla="*/ f25 1 f5"/>
                              <a:gd name="f34" fmla="*/ f26 1 21600"/>
                              <a:gd name="f35" fmla="*/ f27 1 21600"/>
                              <a:gd name="f36" fmla="*/ 21600 f26 1"/>
                              <a:gd name="f37" fmla="*/ 21600 f27 1"/>
                              <a:gd name="f38" fmla="*/ f29 1 f5"/>
                              <a:gd name="f39" fmla="*/ f30 1 f5"/>
                              <a:gd name="f40" fmla="+- f31 0 f3"/>
                              <a:gd name="f41" fmla="+- f32 0 f3"/>
                              <a:gd name="f42" fmla="+- f33 0 f3"/>
                              <a:gd name="f43" fmla="min f35 f34"/>
                              <a:gd name="f44" fmla="*/ f36 1 f28"/>
                              <a:gd name="f45" fmla="*/ f37 1 f28"/>
                              <a:gd name="f46" fmla="+- f38 0 f3"/>
                              <a:gd name="f47" fmla="+- f39 0 f3"/>
                              <a:gd name="f48" fmla="val f44"/>
                              <a:gd name="f49" fmla="val f45"/>
                              <a:gd name="f50" fmla="+- 0 0 f46"/>
                              <a:gd name="f51" fmla="+- 0 0 f47"/>
                              <a:gd name="f52" fmla="+- f49 0 f20"/>
                              <a:gd name="f53" fmla="+- f48 0 f20"/>
                              <a:gd name="f54" fmla="val f50"/>
                              <a:gd name="f55" fmla="val f51"/>
                              <a:gd name="f56" fmla="*/ f52 1 2"/>
                              <a:gd name="f57" fmla="*/ f53 1 2"/>
                              <a:gd name="f58" fmla="+- f55 0 f54"/>
                              <a:gd name="f59" fmla="+- f54 f3 0"/>
                              <a:gd name="f60" fmla="+- f55 f3 0"/>
                              <a:gd name="f61" fmla="+- 21600000 0 f54"/>
                              <a:gd name="f62" fmla="+- f3 0 f54"/>
                              <a:gd name="f63" fmla="+- 27000000 0 f54"/>
                              <a:gd name="f64" fmla="+- f2 0 f54"/>
                              <a:gd name="f65" fmla="+- 32400000 0 f54"/>
                              <a:gd name="f66" fmla="+- f4 0 f54"/>
                              <a:gd name="f67" fmla="+- 37800000 0 f54"/>
                              <a:gd name="f68" fmla="+- f20 f56 0"/>
                              <a:gd name="f69" fmla="+- f20 f57 0"/>
                              <a:gd name="f70" fmla="+- f58 21600000 0"/>
                              <a:gd name="f71" fmla="*/ f59 f10 1"/>
                              <a:gd name="f72" fmla="*/ f60 f10 1"/>
                              <a:gd name="f73" fmla="?: f62 f62 f63"/>
                              <a:gd name="f74" fmla="?: f64 f64 f65"/>
                              <a:gd name="f75" fmla="?: f66 f66 f67"/>
                              <a:gd name="f76" fmla="*/ f57 f43 1"/>
                              <a:gd name="f77" fmla="*/ f56 f43 1"/>
                              <a:gd name="f78" fmla="?: f58 f58 f70"/>
                              <a:gd name="f79" fmla="*/ f71 1 f2"/>
                              <a:gd name="f80" fmla="*/ f72 1 f2"/>
                              <a:gd name="f81" fmla="*/ f69 f43 1"/>
                              <a:gd name="f82" fmla="*/ f68 f43 1"/>
                              <a:gd name="f83" fmla="+- 0 0 f79"/>
                              <a:gd name="f84" fmla="+- 0 0 f80"/>
                              <a:gd name="f85" fmla="+- f78 0 f61"/>
                              <a:gd name="f86" fmla="+- f78 0 f73"/>
                              <a:gd name="f87" fmla="+- f78 0 f74"/>
                              <a:gd name="f88" fmla="+- f78 0 f75"/>
                              <a:gd name="f89" fmla="+- 0 0 f83"/>
                              <a:gd name="f90" fmla="+- 0 0 f84"/>
                              <a:gd name="f91" fmla="*/ f89 f2 1"/>
                              <a:gd name="f92" fmla="*/ f90 f2 1"/>
                              <a:gd name="f93" fmla="*/ f91 1 f10"/>
                              <a:gd name="f94" fmla="*/ f92 1 f10"/>
                              <a:gd name="f95" fmla="+- f93 0 f3"/>
                              <a:gd name="f96" fmla="+- f94 0 f3"/>
                              <a:gd name="f97" fmla="sin 1 f95"/>
                              <a:gd name="f98" fmla="cos 1 f95"/>
                              <a:gd name="f99" fmla="sin 1 f96"/>
                              <a:gd name="f100" fmla="cos 1 f96"/>
                              <a:gd name="f101" fmla="+- 0 0 f97"/>
                              <a:gd name="f102" fmla="+- 0 0 f98"/>
                              <a:gd name="f103" fmla="+- 0 0 f99"/>
                              <a:gd name="f104" fmla="+- 0 0 f100"/>
                              <a:gd name="f105" fmla="+- 0 0 f101"/>
                              <a:gd name="f106" fmla="+- 0 0 f102"/>
                              <a:gd name="f107" fmla="+- 0 0 f103"/>
                              <a:gd name="f108" fmla="+- 0 0 f104"/>
                              <a:gd name="f109" fmla="*/ f105 f57 1"/>
                              <a:gd name="f110" fmla="*/ f106 f56 1"/>
                              <a:gd name="f111" fmla="*/ f107 f57 1"/>
                              <a:gd name="f112" fmla="*/ f108 f56 1"/>
                              <a:gd name="f113" fmla="+- 0 0 f110"/>
                              <a:gd name="f114" fmla="+- 0 0 f109"/>
                              <a:gd name="f115" fmla="+- 0 0 f112"/>
                              <a:gd name="f116" fmla="+- 0 0 f111"/>
                              <a:gd name="f117" fmla="+- 0 0 f113"/>
                              <a:gd name="f118" fmla="+- 0 0 f114"/>
                              <a:gd name="f119" fmla="+- 0 0 f115"/>
                              <a:gd name="f120" fmla="+- 0 0 f116"/>
                              <a:gd name="f121" fmla="at2 f117 f118"/>
                              <a:gd name="f122" fmla="at2 f119 f120"/>
                              <a:gd name="f123" fmla="+- f121 f3 0"/>
                              <a:gd name="f124" fmla="+- f122 f3 0"/>
                              <a:gd name="f125" fmla="*/ f123 f10 1"/>
                              <a:gd name="f126" fmla="*/ f124 f10 1"/>
                              <a:gd name="f127" fmla="*/ f125 1 f2"/>
                              <a:gd name="f128" fmla="*/ f126 1 f2"/>
                              <a:gd name="f129" fmla="+- 0 0 f127"/>
                              <a:gd name="f130" fmla="+- 0 0 f128"/>
                              <a:gd name="f131" fmla="val f129"/>
                              <a:gd name="f132" fmla="val f130"/>
                              <a:gd name="f133" fmla="+- 0 0 f131"/>
                              <a:gd name="f134" fmla="+- 0 0 f132"/>
                              <a:gd name="f135" fmla="*/ f133 f2 1"/>
                              <a:gd name="f136" fmla="*/ f134 f2 1"/>
                              <a:gd name="f137" fmla="*/ f135 1 f10"/>
                              <a:gd name="f138" fmla="*/ f136 1 f10"/>
                              <a:gd name="f139" fmla="+- f137 0 f3"/>
                              <a:gd name="f140" fmla="+- f138 0 f3"/>
                              <a:gd name="f141" fmla="cos 1 f139"/>
                              <a:gd name="f142" fmla="sin 1 f139"/>
                              <a:gd name="f143" fmla="cos 1 f140"/>
                              <a:gd name="f144" fmla="sin 1 f140"/>
                              <a:gd name="f145" fmla="+- 0 0 f141"/>
                              <a:gd name="f146" fmla="+- 0 0 f142"/>
                              <a:gd name="f147" fmla="+- 0 0 f143"/>
                              <a:gd name="f148" fmla="+- 0 0 f144"/>
                              <a:gd name="f149" fmla="*/ f11 f145 1"/>
                              <a:gd name="f150" fmla="*/ f11 f146 1"/>
                              <a:gd name="f151" fmla="*/ f11 f147 1"/>
                              <a:gd name="f152" fmla="*/ f11 f148 1"/>
                              <a:gd name="f153" fmla="*/ f149 f57 1"/>
                              <a:gd name="f154" fmla="*/ f150 f56 1"/>
                              <a:gd name="f155" fmla="*/ f151 f57 1"/>
                              <a:gd name="f156" fmla="*/ f152 f56 1"/>
                              <a:gd name="f157" fmla="+- f69 f153 0"/>
                              <a:gd name="f158" fmla="+- f68 f154 0"/>
                              <a:gd name="f159" fmla="+- f69 f155 0"/>
                              <a:gd name="f160" fmla="+- f68 f156 0"/>
                              <a:gd name="f161" fmla="max f157 f159"/>
                              <a:gd name="f162" fmla="max f158 f160"/>
                              <a:gd name="f163" fmla="min f157 f159"/>
                              <a:gd name="f164" fmla="min f158 f160"/>
                              <a:gd name="f165" fmla="*/ f157 f43 1"/>
                              <a:gd name="f166" fmla="*/ f158 f43 1"/>
                              <a:gd name="f167" fmla="*/ f159 f43 1"/>
                              <a:gd name="f168" fmla="*/ f160 f43 1"/>
                              <a:gd name="f169" fmla="?: f85 f48 f161"/>
                              <a:gd name="f170" fmla="?: f86 f49 f162"/>
                              <a:gd name="f171" fmla="?: f87 f20 f163"/>
                              <a:gd name="f172" fmla="?: f88 f20 f164"/>
                              <a:gd name="f173" fmla="*/ f171 f43 1"/>
                              <a:gd name="f174" fmla="*/ f172 f43 1"/>
                              <a:gd name="f175" fmla="*/ f169 f43 1"/>
                              <a:gd name="f176" fmla="*/ f170 f43 1"/>
                            </a:gdLst>
                            <a:ahLst/>
                            <a:cxnLst>
                              <a:cxn ang="3cd4">
                                <a:pos x="hc" y="t"/>
                              </a:cxn>
                              <a:cxn ang="0">
                                <a:pos x="r" y="vc"/>
                              </a:cxn>
                              <a:cxn ang="cd4">
                                <a:pos x="hc" y="b"/>
                              </a:cxn>
                              <a:cxn ang="cd2">
                                <a:pos x="l" y="vc"/>
                              </a:cxn>
                              <a:cxn ang="f40">
                                <a:pos x="f165" y="f166"/>
                              </a:cxn>
                              <a:cxn ang="f41">
                                <a:pos x="f81" y="f82"/>
                              </a:cxn>
                              <a:cxn ang="f42">
                                <a:pos x="f167" y="f168"/>
                              </a:cxn>
                            </a:cxnLst>
                            <a:rect l="f173" t="f174" r="f175" b="f176"/>
                            <a:pathLst>
                              <a:path stroke="0">
                                <a:moveTo>
                                  <a:pt x="f165" y="f166"/>
                                </a:moveTo>
                                <a:arcTo wR="f76" hR="f77" stAng="f54" swAng="f78"/>
                                <a:lnTo>
                                  <a:pt x="f81" y="f82"/>
                                </a:lnTo>
                                <a:close/>
                              </a:path>
                              <a:path fill="none">
                                <a:moveTo>
                                  <a:pt x="f165" y="f166"/>
                                </a:moveTo>
                                <a:arcTo wR="f76" hR="f77" stAng="f54" swAng="f78"/>
                              </a:path>
                            </a:pathLst>
                          </a:custGeom>
                          <a:noFill/>
                          <a:ln w="25402">
                            <a:solidFill>
                              <a:srgbClr val="E0873F"/>
                            </a:solidFill>
                            <a:prstDash val="solid"/>
                          </a:ln>
                        </wps:spPr>
                        <wps:bodyPr lIns="0" tIns="0" rIns="0" bIns="0"/>
                      </wps:wsp>
                      <wps:wsp>
                        <wps:cNvPr id="20" name="Laisva forma 20"/>
                        <wps:cNvSpPr/>
                        <wps:spPr>
                          <a:xfrm>
                            <a:off x="1135474" y="552179"/>
                            <a:ext cx="388857" cy="388857"/>
                          </a:xfrm>
                          <a:custGeom>
                            <a:avLst>
                              <a:gd name="f12" fmla="val 310"/>
                              <a:gd name="f13" fmla="val 50"/>
                            </a:avLst>
                            <a:gdLst>
                              <a:gd name="f2" fmla="val 10800000"/>
                              <a:gd name="f3" fmla="val 5400000"/>
                              <a:gd name="f4" fmla="val 16200000"/>
                              <a:gd name="f5" fmla="val 180"/>
                              <a:gd name="f6" fmla="val w"/>
                              <a:gd name="f7" fmla="val h"/>
                              <a:gd name="f8" fmla="val ss"/>
                              <a:gd name="f9" fmla="val 0"/>
                              <a:gd name="f10" fmla="*/ 5419351 1 1725033"/>
                              <a:gd name="f11" fmla="+- 0 0 1"/>
                              <a:gd name="f12" fmla="val 310"/>
                              <a:gd name="f13" fmla="val 50"/>
                              <a:gd name="f14" fmla="+- 0 0 -40"/>
                              <a:gd name="f15" fmla="+- 0 0 -180"/>
                              <a:gd name="f16" fmla="+- 0 0 -320"/>
                              <a:gd name="f17" fmla="abs f6"/>
                              <a:gd name="f18" fmla="abs f7"/>
                              <a:gd name="f19" fmla="abs f8"/>
                              <a:gd name="f20" fmla="val f9"/>
                              <a:gd name="f21" fmla="+- 0 0 f12"/>
                              <a:gd name="f22" fmla="+- 0 0 f13"/>
                              <a:gd name="f23" fmla="*/ f14 f2 1"/>
                              <a:gd name="f24" fmla="*/ f15 f2 1"/>
                              <a:gd name="f25" fmla="*/ f16 f2 1"/>
                              <a:gd name="f26" fmla="?: f17 f6 1"/>
                              <a:gd name="f27" fmla="?: f18 f7 1"/>
                              <a:gd name="f28" fmla="?: f19 f8 1"/>
                              <a:gd name="f29" fmla="*/ f21 f2 1"/>
                              <a:gd name="f30" fmla="*/ f22 f2 1"/>
                              <a:gd name="f31" fmla="*/ f23 1 f5"/>
                              <a:gd name="f32" fmla="*/ f24 1 f5"/>
                              <a:gd name="f33" fmla="*/ f25 1 f5"/>
                              <a:gd name="f34" fmla="*/ f26 1 21600"/>
                              <a:gd name="f35" fmla="*/ f27 1 21600"/>
                              <a:gd name="f36" fmla="*/ 21600 f26 1"/>
                              <a:gd name="f37" fmla="*/ 21600 f27 1"/>
                              <a:gd name="f38" fmla="*/ f29 1 f5"/>
                              <a:gd name="f39" fmla="*/ f30 1 f5"/>
                              <a:gd name="f40" fmla="+- f31 0 f3"/>
                              <a:gd name="f41" fmla="+- f32 0 f3"/>
                              <a:gd name="f42" fmla="+- f33 0 f3"/>
                              <a:gd name="f43" fmla="min f35 f34"/>
                              <a:gd name="f44" fmla="*/ f36 1 f28"/>
                              <a:gd name="f45" fmla="*/ f37 1 f28"/>
                              <a:gd name="f46" fmla="+- f38 0 f3"/>
                              <a:gd name="f47" fmla="+- f39 0 f3"/>
                              <a:gd name="f48" fmla="val f44"/>
                              <a:gd name="f49" fmla="val f45"/>
                              <a:gd name="f50" fmla="+- 0 0 f46"/>
                              <a:gd name="f51" fmla="+- 0 0 f47"/>
                              <a:gd name="f52" fmla="+- f49 0 f20"/>
                              <a:gd name="f53" fmla="+- f48 0 f20"/>
                              <a:gd name="f54" fmla="val f50"/>
                              <a:gd name="f55" fmla="val f51"/>
                              <a:gd name="f56" fmla="*/ f52 1 2"/>
                              <a:gd name="f57" fmla="*/ f53 1 2"/>
                              <a:gd name="f58" fmla="+- f55 0 f54"/>
                              <a:gd name="f59" fmla="+- f54 f3 0"/>
                              <a:gd name="f60" fmla="+- f55 f3 0"/>
                              <a:gd name="f61" fmla="+- 21600000 0 f54"/>
                              <a:gd name="f62" fmla="+- f3 0 f54"/>
                              <a:gd name="f63" fmla="+- 27000000 0 f54"/>
                              <a:gd name="f64" fmla="+- f2 0 f54"/>
                              <a:gd name="f65" fmla="+- 32400000 0 f54"/>
                              <a:gd name="f66" fmla="+- f4 0 f54"/>
                              <a:gd name="f67" fmla="+- 37800000 0 f54"/>
                              <a:gd name="f68" fmla="+- f20 f56 0"/>
                              <a:gd name="f69" fmla="+- f20 f57 0"/>
                              <a:gd name="f70" fmla="+- f58 21600000 0"/>
                              <a:gd name="f71" fmla="*/ f59 f10 1"/>
                              <a:gd name="f72" fmla="*/ f60 f10 1"/>
                              <a:gd name="f73" fmla="?: f62 f62 f63"/>
                              <a:gd name="f74" fmla="?: f64 f64 f65"/>
                              <a:gd name="f75" fmla="?: f66 f66 f67"/>
                              <a:gd name="f76" fmla="*/ f57 f43 1"/>
                              <a:gd name="f77" fmla="*/ f56 f43 1"/>
                              <a:gd name="f78" fmla="?: f58 f58 f70"/>
                              <a:gd name="f79" fmla="*/ f71 1 f2"/>
                              <a:gd name="f80" fmla="*/ f72 1 f2"/>
                              <a:gd name="f81" fmla="*/ f69 f43 1"/>
                              <a:gd name="f82" fmla="*/ f68 f43 1"/>
                              <a:gd name="f83" fmla="+- 0 0 f79"/>
                              <a:gd name="f84" fmla="+- 0 0 f80"/>
                              <a:gd name="f85" fmla="+- f78 0 f61"/>
                              <a:gd name="f86" fmla="+- f78 0 f73"/>
                              <a:gd name="f87" fmla="+- f78 0 f74"/>
                              <a:gd name="f88" fmla="+- f78 0 f75"/>
                              <a:gd name="f89" fmla="+- 0 0 f83"/>
                              <a:gd name="f90" fmla="+- 0 0 f84"/>
                              <a:gd name="f91" fmla="*/ f89 f2 1"/>
                              <a:gd name="f92" fmla="*/ f90 f2 1"/>
                              <a:gd name="f93" fmla="*/ f91 1 f10"/>
                              <a:gd name="f94" fmla="*/ f92 1 f10"/>
                              <a:gd name="f95" fmla="+- f93 0 f3"/>
                              <a:gd name="f96" fmla="+- f94 0 f3"/>
                              <a:gd name="f97" fmla="sin 1 f95"/>
                              <a:gd name="f98" fmla="cos 1 f95"/>
                              <a:gd name="f99" fmla="sin 1 f96"/>
                              <a:gd name="f100" fmla="cos 1 f96"/>
                              <a:gd name="f101" fmla="+- 0 0 f97"/>
                              <a:gd name="f102" fmla="+- 0 0 f98"/>
                              <a:gd name="f103" fmla="+- 0 0 f99"/>
                              <a:gd name="f104" fmla="+- 0 0 f100"/>
                              <a:gd name="f105" fmla="+- 0 0 f101"/>
                              <a:gd name="f106" fmla="+- 0 0 f102"/>
                              <a:gd name="f107" fmla="+- 0 0 f103"/>
                              <a:gd name="f108" fmla="+- 0 0 f104"/>
                              <a:gd name="f109" fmla="*/ f105 f57 1"/>
                              <a:gd name="f110" fmla="*/ f106 f56 1"/>
                              <a:gd name="f111" fmla="*/ f107 f57 1"/>
                              <a:gd name="f112" fmla="*/ f108 f56 1"/>
                              <a:gd name="f113" fmla="+- 0 0 f110"/>
                              <a:gd name="f114" fmla="+- 0 0 f109"/>
                              <a:gd name="f115" fmla="+- 0 0 f112"/>
                              <a:gd name="f116" fmla="+- 0 0 f111"/>
                              <a:gd name="f117" fmla="+- 0 0 f113"/>
                              <a:gd name="f118" fmla="+- 0 0 f114"/>
                              <a:gd name="f119" fmla="+- 0 0 f115"/>
                              <a:gd name="f120" fmla="+- 0 0 f116"/>
                              <a:gd name="f121" fmla="at2 f117 f118"/>
                              <a:gd name="f122" fmla="at2 f119 f120"/>
                              <a:gd name="f123" fmla="+- f121 f3 0"/>
                              <a:gd name="f124" fmla="+- f122 f3 0"/>
                              <a:gd name="f125" fmla="*/ f123 f10 1"/>
                              <a:gd name="f126" fmla="*/ f124 f10 1"/>
                              <a:gd name="f127" fmla="*/ f125 1 f2"/>
                              <a:gd name="f128" fmla="*/ f126 1 f2"/>
                              <a:gd name="f129" fmla="+- 0 0 f127"/>
                              <a:gd name="f130" fmla="+- 0 0 f128"/>
                              <a:gd name="f131" fmla="val f129"/>
                              <a:gd name="f132" fmla="val f130"/>
                              <a:gd name="f133" fmla="+- 0 0 f131"/>
                              <a:gd name="f134" fmla="+- 0 0 f132"/>
                              <a:gd name="f135" fmla="*/ f133 f2 1"/>
                              <a:gd name="f136" fmla="*/ f134 f2 1"/>
                              <a:gd name="f137" fmla="*/ f135 1 f10"/>
                              <a:gd name="f138" fmla="*/ f136 1 f10"/>
                              <a:gd name="f139" fmla="+- f137 0 f3"/>
                              <a:gd name="f140" fmla="+- f138 0 f3"/>
                              <a:gd name="f141" fmla="cos 1 f139"/>
                              <a:gd name="f142" fmla="sin 1 f139"/>
                              <a:gd name="f143" fmla="cos 1 f140"/>
                              <a:gd name="f144" fmla="sin 1 f140"/>
                              <a:gd name="f145" fmla="+- 0 0 f141"/>
                              <a:gd name="f146" fmla="+- 0 0 f142"/>
                              <a:gd name="f147" fmla="+- 0 0 f143"/>
                              <a:gd name="f148" fmla="+- 0 0 f144"/>
                              <a:gd name="f149" fmla="*/ f11 f145 1"/>
                              <a:gd name="f150" fmla="*/ f11 f146 1"/>
                              <a:gd name="f151" fmla="*/ f11 f147 1"/>
                              <a:gd name="f152" fmla="*/ f11 f148 1"/>
                              <a:gd name="f153" fmla="*/ f149 f57 1"/>
                              <a:gd name="f154" fmla="*/ f150 f56 1"/>
                              <a:gd name="f155" fmla="*/ f151 f57 1"/>
                              <a:gd name="f156" fmla="*/ f152 f56 1"/>
                              <a:gd name="f157" fmla="+- f69 f153 0"/>
                              <a:gd name="f158" fmla="+- f68 f154 0"/>
                              <a:gd name="f159" fmla="+- f69 f155 0"/>
                              <a:gd name="f160" fmla="+- f68 f156 0"/>
                              <a:gd name="f161" fmla="max f157 f159"/>
                              <a:gd name="f162" fmla="max f158 f160"/>
                              <a:gd name="f163" fmla="min f157 f159"/>
                              <a:gd name="f164" fmla="min f158 f160"/>
                              <a:gd name="f165" fmla="*/ f157 f43 1"/>
                              <a:gd name="f166" fmla="*/ f158 f43 1"/>
                              <a:gd name="f167" fmla="*/ f159 f43 1"/>
                              <a:gd name="f168" fmla="*/ f160 f43 1"/>
                              <a:gd name="f169" fmla="?: f85 f48 f161"/>
                              <a:gd name="f170" fmla="?: f86 f49 f162"/>
                              <a:gd name="f171" fmla="?: f87 f20 f163"/>
                              <a:gd name="f172" fmla="?: f88 f20 f164"/>
                              <a:gd name="f173" fmla="*/ f171 f43 1"/>
                              <a:gd name="f174" fmla="*/ f172 f43 1"/>
                              <a:gd name="f175" fmla="*/ f169 f43 1"/>
                              <a:gd name="f176" fmla="*/ f170 f43 1"/>
                            </a:gdLst>
                            <a:ahLst/>
                            <a:cxnLst>
                              <a:cxn ang="3cd4">
                                <a:pos x="hc" y="t"/>
                              </a:cxn>
                              <a:cxn ang="0">
                                <a:pos x="r" y="vc"/>
                              </a:cxn>
                              <a:cxn ang="cd4">
                                <a:pos x="hc" y="b"/>
                              </a:cxn>
                              <a:cxn ang="cd2">
                                <a:pos x="l" y="vc"/>
                              </a:cxn>
                              <a:cxn ang="f40">
                                <a:pos x="f165" y="f166"/>
                              </a:cxn>
                              <a:cxn ang="f41">
                                <a:pos x="f81" y="f82"/>
                              </a:cxn>
                              <a:cxn ang="f42">
                                <a:pos x="f167" y="f168"/>
                              </a:cxn>
                            </a:cxnLst>
                            <a:rect l="f173" t="f174" r="f175" b="f176"/>
                            <a:pathLst>
                              <a:path stroke="0">
                                <a:moveTo>
                                  <a:pt x="f165" y="f166"/>
                                </a:moveTo>
                                <a:arcTo wR="f76" hR="f77" stAng="f54" swAng="f78"/>
                                <a:lnTo>
                                  <a:pt x="f81" y="f82"/>
                                </a:lnTo>
                                <a:close/>
                              </a:path>
                              <a:path fill="none">
                                <a:moveTo>
                                  <a:pt x="f165" y="f166"/>
                                </a:moveTo>
                                <a:arcTo wR="f76" hR="f77" stAng="f54" swAng="f78"/>
                              </a:path>
                            </a:pathLst>
                          </a:custGeom>
                          <a:noFill/>
                          <a:ln w="25402">
                            <a:solidFill>
                              <a:srgbClr val="E0873F"/>
                            </a:solidFill>
                            <a:prstDash val="solid"/>
                          </a:ln>
                        </wps:spPr>
                        <wps:bodyPr lIns="0" tIns="0" rIns="0" bIns="0"/>
                      </wps:wsp>
                      <wps:wsp>
                        <wps:cNvPr id="21" name="Laisva forma 21"/>
                        <wps:cNvSpPr/>
                        <wps:spPr>
                          <a:xfrm>
                            <a:off x="941036" y="622176"/>
                            <a:ext cx="777715" cy="248872"/>
                          </a:xfrm>
                          <a:custGeom>
                            <a:avLst/>
                            <a:gdLst>
                              <a:gd name="f0" fmla="val 10800000"/>
                              <a:gd name="f1" fmla="val 5400000"/>
                              <a:gd name="f2" fmla="val 180"/>
                              <a:gd name="f3" fmla="val w"/>
                              <a:gd name="f4" fmla="val h"/>
                              <a:gd name="f5" fmla="val 0"/>
                              <a:gd name="f6" fmla="val 777719"/>
                              <a:gd name="f7" fmla="val 248870"/>
                              <a:gd name="f8" fmla="+- 0 0 -90"/>
                              <a:gd name="f9" fmla="*/ f3 1 777719"/>
                              <a:gd name="f10" fmla="*/ f4 1 248870"/>
                              <a:gd name="f11" fmla="val f5"/>
                              <a:gd name="f12" fmla="val f6"/>
                              <a:gd name="f13" fmla="val f7"/>
                              <a:gd name="f14" fmla="*/ f8 f0 1"/>
                              <a:gd name="f15" fmla="+- f13 0 f11"/>
                              <a:gd name="f16" fmla="+- f12 0 f11"/>
                              <a:gd name="f17" fmla="*/ f14 1 f2"/>
                              <a:gd name="f18" fmla="*/ f16 1 777719"/>
                              <a:gd name="f19" fmla="*/ f15 1 248870"/>
                              <a:gd name="f20" fmla="*/ 0 f16 1"/>
                              <a:gd name="f21" fmla="*/ 0 f15 1"/>
                              <a:gd name="f22" fmla="*/ 777719 f16 1"/>
                              <a:gd name="f23" fmla="*/ 248870 f15 1"/>
                              <a:gd name="f24" fmla="+- f17 0 f1"/>
                              <a:gd name="f25" fmla="*/ f20 1 777719"/>
                              <a:gd name="f26" fmla="*/ f21 1 248870"/>
                              <a:gd name="f27" fmla="*/ f22 1 777719"/>
                              <a:gd name="f28" fmla="*/ f23 1 248870"/>
                              <a:gd name="f29" fmla="*/ f11 1 f18"/>
                              <a:gd name="f30" fmla="*/ f12 1 f18"/>
                              <a:gd name="f31" fmla="*/ f11 1 f19"/>
                              <a:gd name="f32" fmla="*/ f13 1 f19"/>
                              <a:gd name="f33" fmla="*/ f25 1 f18"/>
                              <a:gd name="f34" fmla="*/ f26 1 f19"/>
                              <a:gd name="f35" fmla="*/ f27 1 f18"/>
                              <a:gd name="f36" fmla="*/ f28 1 f19"/>
                              <a:gd name="f37" fmla="*/ f29 f9 1"/>
                              <a:gd name="f38" fmla="*/ f30 f9 1"/>
                              <a:gd name="f39" fmla="*/ f32 f10 1"/>
                              <a:gd name="f40" fmla="*/ f31 f10 1"/>
                              <a:gd name="f41" fmla="*/ f33 f9 1"/>
                              <a:gd name="f42" fmla="*/ f34 f10 1"/>
                              <a:gd name="f43" fmla="*/ f35 f9 1"/>
                              <a:gd name="f44" fmla="*/ f36 f10 1"/>
                            </a:gdLst>
                            <a:ahLst/>
                            <a:cxnLst>
                              <a:cxn ang="3cd4">
                                <a:pos x="hc" y="t"/>
                              </a:cxn>
                              <a:cxn ang="0">
                                <a:pos x="r" y="vc"/>
                              </a:cxn>
                              <a:cxn ang="cd4">
                                <a:pos x="hc" y="b"/>
                              </a:cxn>
                              <a:cxn ang="cd2">
                                <a:pos x="l" y="vc"/>
                              </a:cxn>
                              <a:cxn ang="f24">
                                <a:pos x="f41" y="f42"/>
                              </a:cxn>
                              <a:cxn ang="f24">
                                <a:pos x="f43" y="f42"/>
                              </a:cxn>
                              <a:cxn ang="f24">
                                <a:pos x="f43" y="f44"/>
                              </a:cxn>
                              <a:cxn ang="f24">
                                <a:pos x="f41" y="f44"/>
                              </a:cxn>
                              <a:cxn ang="f24">
                                <a:pos x="f41" y="f42"/>
                              </a:cxn>
                            </a:cxnLst>
                            <a:rect l="f37" t="f40" r="f38" b="f39"/>
                            <a:pathLst>
                              <a:path w="777719" h="248870">
                                <a:moveTo>
                                  <a:pt x="f5" y="f5"/>
                                </a:moveTo>
                                <a:lnTo>
                                  <a:pt x="f6" y="f5"/>
                                </a:lnTo>
                                <a:lnTo>
                                  <a:pt x="f6" y="f7"/>
                                </a:lnTo>
                                <a:lnTo>
                                  <a:pt x="f5" y="f7"/>
                                </a:lnTo>
                                <a:lnTo>
                                  <a:pt x="f5" y="f5"/>
                                </a:lnTo>
                                <a:close/>
                              </a:path>
                            </a:pathLst>
                          </a:custGeom>
                          <a:noFill/>
                          <a:ln>
                            <a:noFill/>
                            <a:prstDash val="solid"/>
                          </a:ln>
                          <a:effectLst>
                            <a:outerShdw dist="22997" dir="5400000" algn="tl">
                              <a:srgbClr val="000000">
                                <a:alpha val="35000"/>
                              </a:srgbClr>
                            </a:outerShdw>
                          </a:effectLst>
                        </wps:spPr>
                        <wps:txbx>
                          <w:txbxContent>
                            <w:p w14:paraId="79A32B34" w14:textId="77777777" w:rsidR="00A74940" w:rsidRDefault="00A74940" w:rsidP="004252CD">
                              <w:pPr>
                                <w:spacing w:after="60" w:line="216" w:lineRule="auto"/>
                                <w:jc w:val="center"/>
                                <w:textAlignment w:val="auto"/>
                                <w:rPr>
                                  <w:color w:val="000000"/>
                                  <w:sz w:val="36"/>
                                  <w:szCs w:val="36"/>
                                </w:rPr>
                              </w:pPr>
                              <w:r>
                                <w:rPr>
                                  <w:color w:val="000000"/>
                                  <w:kern w:val="3"/>
                                  <w:position w:val="0"/>
                                  <w:sz w:val="15"/>
                                  <w:szCs w:val="15"/>
                                </w:rPr>
                                <w:t>Administratorius</w:t>
                              </w:r>
                            </w:p>
                          </w:txbxContent>
                        </wps:txbx>
                        <wps:bodyPr vert="horz" wrap="square" lIns="5084" tIns="5084" rIns="5084" bIns="5084" anchor="ctr" anchorCtr="1" compatLnSpc="0"/>
                      </wps:wsp>
                      <wps:wsp>
                        <wps:cNvPr id="22" name="Laisva forma 22"/>
                        <wps:cNvSpPr/>
                        <wps:spPr>
                          <a:xfrm>
                            <a:off x="2076511" y="552179"/>
                            <a:ext cx="388857" cy="388857"/>
                          </a:xfrm>
                          <a:custGeom>
                            <a:avLst>
                              <a:gd name="f12" fmla="val 130"/>
                              <a:gd name="f13" fmla="val 230"/>
                            </a:avLst>
                            <a:gdLst>
                              <a:gd name="f2" fmla="val 10800000"/>
                              <a:gd name="f3" fmla="val 5400000"/>
                              <a:gd name="f4" fmla="val 16200000"/>
                              <a:gd name="f5" fmla="val 180"/>
                              <a:gd name="f6" fmla="val w"/>
                              <a:gd name="f7" fmla="val h"/>
                              <a:gd name="f8" fmla="val ss"/>
                              <a:gd name="f9" fmla="val 0"/>
                              <a:gd name="f10" fmla="*/ 5419351 1 1725033"/>
                              <a:gd name="f11" fmla="+- 0 0 1"/>
                              <a:gd name="f12" fmla="val 130"/>
                              <a:gd name="f13" fmla="val 230"/>
                              <a:gd name="f14" fmla="+- 0 0 -220"/>
                              <a:gd name="f15" fmla="+- 0 0 -360"/>
                              <a:gd name="f16" fmla="+- 0 0 -500"/>
                              <a:gd name="f17" fmla="abs f6"/>
                              <a:gd name="f18" fmla="abs f7"/>
                              <a:gd name="f19" fmla="abs f8"/>
                              <a:gd name="f20" fmla="val f9"/>
                              <a:gd name="f21" fmla="+- 0 0 f12"/>
                              <a:gd name="f22" fmla="+- 0 0 f13"/>
                              <a:gd name="f23" fmla="*/ f14 f2 1"/>
                              <a:gd name="f24" fmla="*/ f15 f2 1"/>
                              <a:gd name="f25" fmla="*/ f16 f2 1"/>
                              <a:gd name="f26" fmla="?: f17 f6 1"/>
                              <a:gd name="f27" fmla="?: f18 f7 1"/>
                              <a:gd name="f28" fmla="?: f19 f8 1"/>
                              <a:gd name="f29" fmla="*/ f21 f2 1"/>
                              <a:gd name="f30" fmla="*/ f22 f2 1"/>
                              <a:gd name="f31" fmla="*/ f23 1 f5"/>
                              <a:gd name="f32" fmla="*/ f24 1 f5"/>
                              <a:gd name="f33" fmla="*/ f25 1 f5"/>
                              <a:gd name="f34" fmla="*/ f26 1 21600"/>
                              <a:gd name="f35" fmla="*/ f27 1 21600"/>
                              <a:gd name="f36" fmla="*/ 21600 f26 1"/>
                              <a:gd name="f37" fmla="*/ 21600 f27 1"/>
                              <a:gd name="f38" fmla="*/ f29 1 f5"/>
                              <a:gd name="f39" fmla="*/ f30 1 f5"/>
                              <a:gd name="f40" fmla="+- f31 0 f3"/>
                              <a:gd name="f41" fmla="+- f32 0 f3"/>
                              <a:gd name="f42" fmla="+- f33 0 f3"/>
                              <a:gd name="f43" fmla="min f35 f34"/>
                              <a:gd name="f44" fmla="*/ f36 1 f28"/>
                              <a:gd name="f45" fmla="*/ f37 1 f28"/>
                              <a:gd name="f46" fmla="+- f38 0 f3"/>
                              <a:gd name="f47" fmla="+- f39 0 f3"/>
                              <a:gd name="f48" fmla="val f44"/>
                              <a:gd name="f49" fmla="val f45"/>
                              <a:gd name="f50" fmla="+- 0 0 f46"/>
                              <a:gd name="f51" fmla="+- 0 0 f47"/>
                              <a:gd name="f52" fmla="+- f49 0 f20"/>
                              <a:gd name="f53" fmla="+- f48 0 f20"/>
                              <a:gd name="f54" fmla="val f50"/>
                              <a:gd name="f55" fmla="val f51"/>
                              <a:gd name="f56" fmla="*/ f52 1 2"/>
                              <a:gd name="f57" fmla="*/ f53 1 2"/>
                              <a:gd name="f58" fmla="+- f55 0 f54"/>
                              <a:gd name="f59" fmla="+- f54 f3 0"/>
                              <a:gd name="f60" fmla="+- f55 f3 0"/>
                              <a:gd name="f61" fmla="+- 21600000 0 f54"/>
                              <a:gd name="f62" fmla="+- f3 0 f54"/>
                              <a:gd name="f63" fmla="+- 27000000 0 f54"/>
                              <a:gd name="f64" fmla="+- f2 0 f54"/>
                              <a:gd name="f65" fmla="+- 32400000 0 f54"/>
                              <a:gd name="f66" fmla="+- f4 0 f54"/>
                              <a:gd name="f67" fmla="+- 37800000 0 f54"/>
                              <a:gd name="f68" fmla="+- f20 f56 0"/>
                              <a:gd name="f69" fmla="+- f20 f57 0"/>
                              <a:gd name="f70" fmla="+- f58 21600000 0"/>
                              <a:gd name="f71" fmla="*/ f59 f10 1"/>
                              <a:gd name="f72" fmla="*/ f60 f10 1"/>
                              <a:gd name="f73" fmla="?: f62 f62 f63"/>
                              <a:gd name="f74" fmla="?: f64 f64 f65"/>
                              <a:gd name="f75" fmla="?: f66 f66 f67"/>
                              <a:gd name="f76" fmla="*/ f57 f43 1"/>
                              <a:gd name="f77" fmla="*/ f56 f43 1"/>
                              <a:gd name="f78" fmla="?: f58 f58 f70"/>
                              <a:gd name="f79" fmla="*/ f71 1 f2"/>
                              <a:gd name="f80" fmla="*/ f72 1 f2"/>
                              <a:gd name="f81" fmla="*/ f69 f43 1"/>
                              <a:gd name="f82" fmla="*/ f68 f43 1"/>
                              <a:gd name="f83" fmla="+- 0 0 f79"/>
                              <a:gd name="f84" fmla="+- 0 0 f80"/>
                              <a:gd name="f85" fmla="+- f78 0 f61"/>
                              <a:gd name="f86" fmla="+- f78 0 f73"/>
                              <a:gd name="f87" fmla="+- f78 0 f74"/>
                              <a:gd name="f88" fmla="+- f78 0 f75"/>
                              <a:gd name="f89" fmla="+- 0 0 f83"/>
                              <a:gd name="f90" fmla="+- 0 0 f84"/>
                              <a:gd name="f91" fmla="*/ f89 f2 1"/>
                              <a:gd name="f92" fmla="*/ f90 f2 1"/>
                              <a:gd name="f93" fmla="*/ f91 1 f10"/>
                              <a:gd name="f94" fmla="*/ f92 1 f10"/>
                              <a:gd name="f95" fmla="+- f93 0 f3"/>
                              <a:gd name="f96" fmla="+- f94 0 f3"/>
                              <a:gd name="f97" fmla="sin 1 f95"/>
                              <a:gd name="f98" fmla="cos 1 f95"/>
                              <a:gd name="f99" fmla="sin 1 f96"/>
                              <a:gd name="f100" fmla="cos 1 f96"/>
                              <a:gd name="f101" fmla="+- 0 0 f97"/>
                              <a:gd name="f102" fmla="+- 0 0 f98"/>
                              <a:gd name="f103" fmla="+- 0 0 f99"/>
                              <a:gd name="f104" fmla="+- 0 0 f100"/>
                              <a:gd name="f105" fmla="+- 0 0 f101"/>
                              <a:gd name="f106" fmla="+- 0 0 f102"/>
                              <a:gd name="f107" fmla="+- 0 0 f103"/>
                              <a:gd name="f108" fmla="+- 0 0 f104"/>
                              <a:gd name="f109" fmla="*/ f105 f57 1"/>
                              <a:gd name="f110" fmla="*/ f106 f56 1"/>
                              <a:gd name="f111" fmla="*/ f107 f57 1"/>
                              <a:gd name="f112" fmla="*/ f108 f56 1"/>
                              <a:gd name="f113" fmla="+- 0 0 f110"/>
                              <a:gd name="f114" fmla="+- 0 0 f109"/>
                              <a:gd name="f115" fmla="+- 0 0 f112"/>
                              <a:gd name="f116" fmla="+- 0 0 f111"/>
                              <a:gd name="f117" fmla="+- 0 0 f113"/>
                              <a:gd name="f118" fmla="+- 0 0 f114"/>
                              <a:gd name="f119" fmla="+- 0 0 f115"/>
                              <a:gd name="f120" fmla="+- 0 0 f116"/>
                              <a:gd name="f121" fmla="at2 f117 f118"/>
                              <a:gd name="f122" fmla="at2 f119 f120"/>
                              <a:gd name="f123" fmla="+- f121 f3 0"/>
                              <a:gd name="f124" fmla="+- f122 f3 0"/>
                              <a:gd name="f125" fmla="*/ f123 f10 1"/>
                              <a:gd name="f126" fmla="*/ f124 f10 1"/>
                              <a:gd name="f127" fmla="*/ f125 1 f2"/>
                              <a:gd name="f128" fmla="*/ f126 1 f2"/>
                              <a:gd name="f129" fmla="+- 0 0 f127"/>
                              <a:gd name="f130" fmla="+- 0 0 f128"/>
                              <a:gd name="f131" fmla="val f129"/>
                              <a:gd name="f132" fmla="val f130"/>
                              <a:gd name="f133" fmla="+- 0 0 f131"/>
                              <a:gd name="f134" fmla="+- 0 0 f132"/>
                              <a:gd name="f135" fmla="*/ f133 f2 1"/>
                              <a:gd name="f136" fmla="*/ f134 f2 1"/>
                              <a:gd name="f137" fmla="*/ f135 1 f10"/>
                              <a:gd name="f138" fmla="*/ f136 1 f10"/>
                              <a:gd name="f139" fmla="+- f137 0 f3"/>
                              <a:gd name="f140" fmla="+- f138 0 f3"/>
                              <a:gd name="f141" fmla="cos 1 f139"/>
                              <a:gd name="f142" fmla="sin 1 f139"/>
                              <a:gd name="f143" fmla="cos 1 f140"/>
                              <a:gd name="f144" fmla="sin 1 f140"/>
                              <a:gd name="f145" fmla="+- 0 0 f141"/>
                              <a:gd name="f146" fmla="+- 0 0 f142"/>
                              <a:gd name="f147" fmla="+- 0 0 f143"/>
                              <a:gd name="f148" fmla="+- 0 0 f144"/>
                              <a:gd name="f149" fmla="*/ f11 f145 1"/>
                              <a:gd name="f150" fmla="*/ f11 f146 1"/>
                              <a:gd name="f151" fmla="*/ f11 f147 1"/>
                              <a:gd name="f152" fmla="*/ f11 f148 1"/>
                              <a:gd name="f153" fmla="*/ f149 f57 1"/>
                              <a:gd name="f154" fmla="*/ f150 f56 1"/>
                              <a:gd name="f155" fmla="*/ f151 f57 1"/>
                              <a:gd name="f156" fmla="*/ f152 f56 1"/>
                              <a:gd name="f157" fmla="+- f69 f153 0"/>
                              <a:gd name="f158" fmla="+- f68 f154 0"/>
                              <a:gd name="f159" fmla="+- f69 f155 0"/>
                              <a:gd name="f160" fmla="+- f68 f156 0"/>
                              <a:gd name="f161" fmla="max f157 f159"/>
                              <a:gd name="f162" fmla="max f158 f160"/>
                              <a:gd name="f163" fmla="min f157 f159"/>
                              <a:gd name="f164" fmla="min f158 f160"/>
                              <a:gd name="f165" fmla="*/ f157 f43 1"/>
                              <a:gd name="f166" fmla="*/ f158 f43 1"/>
                              <a:gd name="f167" fmla="*/ f159 f43 1"/>
                              <a:gd name="f168" fmla="*/ f160 f43 1"/>
                              <a:gd name="f169" fmla="?: f85 f48 f161"/>
                              <a:gd name="f170" fmla="?: f86 f49 f162"/>
                              <a:gd name="f171" fmla="?: f87 f20 f163"/>
                              <a:gd name="f172" fmla="?: f88 f20 f164"/>
                              <a:gd name="f173" fmla="*/ f171 f43 1"/>
                              <a:gd name="f174" fmla="*/ f172 f43 1"/>
                              <a:gd name="f175" fmla="*/ f169 f43 1"/>
                              <a:gd name="f176" fmla="*/ f170 f43 1"/>
                            </a:gdLst>
                            <a:ahLst/>
                            <a:cxnLst>
                              <a:cxn ang="3cd4">
                                <a:pos x="hc" y="t"/>
                              </a:cxn>
                              <a:cxn ang="0">
                                <a:pos x="r" y="vc"/>
                              </a:cxn>
                              <a:cxn ang="cd4">
                                <a:pos x="hc" y="b"/>
                              </a:cxn>
                              <a:cxn ang="cd2">
                                <a:pos x="l" y="vc"/>
                              </a:cxn>
                              <a:cxn ang="f40">
                                <a:pos x="f165" y="f166"/>
                              </a:cxn>
                              <a:cxn ang="f41">
                                <a:pos x="f81" y="f82"/>
                              </a:cxn>
                              <a:cxn ang="f42">
                                <a:pos x="f167" y="f168"/>
                              </a:cxn>
                            </a:cxnLst>
                            <a:rect l="f173" t="f174" r="f175" b="f176"/>
                            <a:pathLst>
                              <a:path stroke="0">
                                <a:moveTo>
                                  <a:pt x="f165" y="f166"/>
                                </a:moveTo>
                                <a:arcTo wR="f76" hR="f77" stAng="f54" swAng="f78"/>
                                <a:lnTo>
                                  <a:pt x="f81" y="f82"/>
                                </a:lnTo>
                                <a:close/>
                              </a:path>
                              <a:path fill="none">
                                <a:moveTo>
                                  <a:pt x="f165" y="f166"/>
                                </a:moveTo>
                                <a:arcTo wR="f76" hR="f77" stAng="f54" swAng="f78"/>
                              </a:path>
                            </a:pathLst>
                          </a:custGeom>
                          <a:noFill/>
                          <a:ln w="25402">
                            <a:solidFill>
                              <a:srgbClr val="E0873F"/>
                            </a:solidFill>
                            <a:prstDash val="solid"/>
                          </a:ln>
                        </wps:spPr>
                        <wps:bodyPr lIns="0" tIns="0" rIns="0" bIns="0"/>
                      </wps:wsp>
                      <wps:wsp>
                        <wps:cNvPr id="23" name="Laisva forma 23"/>
                        <wps:cNvSpPr/>
                        <wps:spPr>
                          <a:xfrm>
                            <a:off x="2076511" y="552179"/>
                            <a:ext cx="388857" cy="388857"/>
                          </a:xfrm>
                          <a:custGeom>
                            <a:avLst>
                              <a:gd name="f12" fmla="val 310"/>
                              <a:gd name="f13" fmla="val 50"/>
                            </a:avLst>
                            <a:gdLst>
                              <a:gd name="f2" fmla="val 10800000"/>
                              <a:gd name="f3" fmla="val 5400000"/>
                              <a:gd name="f4" fmla="val 16200000"/>
                              <a:gd name="f5" fmla="val 180"/>
                              <a:gd name="f6" fmla="val w"/>
                              <a:gd name="f7" fmla="val h"/>
                              <a:gd name="f8" fmla="val ss"/>
                              <a:gd name="f9" fmla="val 0"/>
                              <a:gd name="f10" fmla="*/ 5419351 1 1725033"/>
                              <a:gd name="f11" fmla="+- 0 0 1"/>
                              <a:gd name="f12" fmla="val 310"/>
                              <a:gd name="f13" fmla="val 50"/>
                              <a:gd name="f14" fmla="+- 0 0 -40"/>
                              <a:gd name="f15" fmla="+- 0 0 -180"/>
                              <a:gd name="f16" fmla="+- 0 0 -320"/>
                              <a:gd name="f17" fmla="abs f6"/>
                              <a:gd name="f18" fmla="abs f7"/>
                              <a:gd name="f19" fmla="abs f8"/>
                              <a:gd name="f20" fmla="val f9"/>
                              <a:gd name="f21" fmla="+- 0 0 f12"/>
                              <a:gd name="f22" fmla="+- 0 0 f13"/>
                              <a:gd name="f23" fmla="*/ f14 f2 1"/>
                              <a:gd name="f24" fmla="*/ f15 f2 1"/>
                              <a:gd name="f25" fmla="*/ f16 f2 1"/>
                              <a:gd name="f26" fmla="?: f17 f6 1"/>
                              <a:gd name="f27" fmla="?: f18 f7 1"/>
                              <a:gd name="f28" fmla="?: f19 f8 1"/>
                              <a:gd name="f29" fmla="*/ f21 f2 1"/>
                              <a:gd name="f30" fmla="*/ f22 f2 1"/>
                              <a:gd name="f31" fmla="*/ f23 1 f5"/>
                              <a:gd name="f32" fmla="*/ f24 1 f5"/>
                              <a:gd name="f33" fmla="*/ f25 1 f5"/>
                              <a:gd name="f34" fmla="*/ f26 1 21600"/>
                              <a:gd name="f35" fmla="*/ f27 1 21600"/>
                              <a:gd name="f36" fmla="*/ 21600 f26 1"/>
                              <a:gd name="f37" fmla="*/ 21600 f27 1"/>
                              <a:gd name="f38" fmla="*/ f29 1 f5"/>
                              <a:gd name="f39" fmla="*/ f30 1 f5"/>
                              <a:gd name="f40" fmla="+- f31 0 f3"/>
                              <a:gd name="f41" fmla="+- f32 0 f3"/>
                              <a:gd name="f42" fmla="+- f33 0 f3"/>
                              <a:gd name="f43" fmla="min f35 f34"/>
                              <a:gd name="f44" fmla="*/ f36 1 f28"/>
                              <a:gd name="f45" fmla="*/ f37 1 f28"/>
                              <a:gd name="f46" fmla="+- f38 0 f3"/>
                              <a:gd name="f47" fmla="+- f39 0 f3"/>
                              <a:gd name="f48" fmla="val f44"/>
                              <a:gd name="f49" fmla="val f45"/>
                              <a:gd name="f50" fmla="+- 0 0 f46"/>
                              <a:gd name="f51" fmla="+- 0 0 f47"/>
                              <a:gd name="f52" fmla="+- f49 0 f20"/>
                              <a:gd name="f53" fmla="+- f48 0 f20"/>
                              <a:gd name="f54" fmla="val f50"/>
                              <a:gd name="f55" fmla="val f51"/>
                              <a:gd name="f56" fmla="*/ f52 1 2"/>
                              <a:gd name="f57" fmla="*/ f53 1 2"/>
                              <a:gd name="f58" fmla="+- f55 0 f54"/>
                              <a:gd name="f59" fmla="+- f54 f3 0"/>
                              <a:gd name="f60" fmla="+- f55 f3 0"/>
                              <a:gd name="f61" fmla="+- 21600000 0 f54"/>
                              <a:gd name="f62" fmla="+- f3 0 f54"/>
                              <a:gd name="f63" fmla="+- 27000000 0 f54"/>
                              <a:gd name="f64" fmla="+- f2 0 f54"/>
                              <a:gd name="f65" fmla="+- 32400000 0 f54"/>
                              <a:gd name="f66" fmla="+- f4 0 f54"/>
                              <a:gd name="f67" fmla="+- 37800000 0 f54"/>
                              <a:gd name="f68" fmla="+- f20 f56 0"/>
                              <a:gd name="f69" fmla="+- f20 f57 0"/>
                              <a:gd name="f70" fmla="+- f58 21600000 0"/>
                              <a:gd name="f71" fmla="*/ f59 f10 1"/>
                              <a:gd name="f72" fmla="*/ f60 f10 1"/>
                              <a:gd name="f73" fmla="?: f62 f62 f63"/>
                              <a:gd name="f74" fmla="?: f64 f64 f65"/>
                              <a:gd name="f75" fmla="?: f66 f66 f67"/>
                              <a:gd name="f76" fmla="*/ f57 f43 1"/>
                              <a:gd name="f77" fmla="*/ f56 f43 1"/>
                              <a:gd name="f78" fmla="?: f58 f58 f70"/>
                              <a:gd name="f79" fmla="*/ f71 1 f2"/>
                              <a:gd name="f80" fmla="*/ f72 1 f2"/>
                              <a:gd name="f81" fmla="*/ f69 f43 1"/>
                              <a:gd name="f82" fmla="*/ f68 f43 1"/>
                              <a:gd name="f83" fmla="+- 0 0 f79"/>
                              <a:gd name="f84" fmla="+- 0 0 f80"/>
                              <a:gd name="f85" fmla="+- f78 0 f61"/>
                              <a:gd name="f86" fmla="+- f78 0 f73"/>
                              <a:gd name="f87" fmla="+- f78 0 f74"/>
                              <a:gd name="f88" fmla="+- f78 0 f75"/>
                              <a:gd name="f89" fmla="+- 0 0 f83"/>
                              <a:gd name="f90" fmla="+- 0 0 f84"/>
                              <a:gd name="f91" fmla="*/ f89 f2 1"/>
                              <a:gd name="f92" fmla="*/ f90 f2 1"/>
                              <a:gd name="f93" fmla="*/ f91 1 f10"/>
                              <a:gd name="f94" fmla="*/ f92 1 f10"/>
                              <a:gd name="f95" fmla="+- f93 0 f3"/>
                              <a:gd name="f96" fmla="+- f94 0 f3"/>
                              <a:gd name="f97" fmla="sin 1 f95"/>
                              <a:gd name="f98" fmla="cos 1 f95"/>
                              <a:gd name="f99" fmla="sin 1 f96"/>
                              <a:gd name="f100" fmla="cos 1 f96"/>
                              <a:gd name="f101" fmla="+- 0 0 f97"/>
                              <a:gd name="f102" fmla="+- 0 0 f98"/>
                              <a:gd name="f103" fmla="+- 0 0 f99"/>
                              <a:gd name="f104" fmla="+- 0 0 f100"/>
                              <a:gd name="f105" fmla="+- 0 0 f101"/>
                              <a:gd name="f106" fmla="+- 0 0 f102"/>
                              <a:gd name="f107" fmla="+- 0 0 f103"/>
                              <a:gd name="f108" fmla="+- 0 0 f104"/>
                              <a:gd name="f109" fmla="*/ f105 f57 1"/>
                              <a:gd name="f110" fmla="*/ f106 f56 1"/>
                              <a:gd name="f111" fmla="*/ f107 f57 1"/>
                              <a:gd name="f112" fmla="*/ f108 f56 1"/>
                              <a:gd name="f113" fmla="+- 0 0 f110"/>
                              <a:gd name="f114" fmla="+- 0 0 f109"/>
                              <a:gd name="f115" fmla="+- 0 0 f112"/>
                              <a:gd name="f116" fmla="+- 0 0 f111"/>
                              <a:gd name="f117" fmla="+- 0 0 f113"/>
                              <a:gd name="f118" fmla="+- 0 0 f114"/>
                              <a:gd name="f119" fmla="+- 0 0 f115"/>
                              <a:gd name="f120" fmla="+- 0 0 f116"/>
                              <a:gd name="f121" fmla="at2 f117 f118"/>
                              <a:gd name="f122" fmla="at2 f119 f120"/>
                              <a:gd name="f123" fmla="+- f121 f3 0"/>
                              <a:gd name="f124" fmla="+- f122 f3 0"/>
                              <a:gd name="f125" fmla="*/ f123 f10 1"/>
                              <a:gd name="f126" fmla="*/ f124 f10 1"/>
                              <a:gd name="f127" fmla="*/ f125 1 f2"/>
                              <a:gd name="f128" fmla="*/ f126 1 f2"/>
                              <a:gd name="f129" fmla="+- 0 0 f127"/>
                              <a:gd name="f130" fmla="+- 0 0 f128"/>
                              <a:gd name="f131" fmla="val f129"/>
                              <a:gd name="f132" fmla="val f130"/>
                              <a:gd name="f133" fmla="+- 0 0 f131"/>
                              <a:gd name="f134" fmla="+- 0 0 f132"/>
                              <a:gd name="f135" fmla="*/ f133 f2 1"/>
                              <a:gd name="f136" fmla="*/ f134 f2 1"/>
                              <a:gd name="f137" fmla="*/ f135 1 f10"/>
                              <a:gd name="f138" fmla="*/ f136 1 f10"/>
                              <a:gd name="f139" fmla="+- f137 0 f3"/>
                              <a:gd name="f140" fmla="+- f138 0 f3"/>
                              <a:gd name="f141" fmla="cos 1 f139"/>
                              <a:gd name="f142" fmla="sin 1 f139"/>
                              <a:gd name="f143" fmla="cos 1 f140"/>
                              <a:gd name="f144" fmla="sin 1 f140"/>
                              <a:gd name="f145" fmla="+- 0 0 f141"/>
                              <a:gd name="f146" fmla="+- 0 0 f142"/>
                              <a:gd name="f147" fmla="+- 0 0 f143"/>
                              <a:gd name="f148" fmla="+- 0 0 f144"/>
                              <a:gd name="f149" fmla="*/ f11 f145 1"/>
                              <a:gd name="f150" fmla="*/ f11 f146 1"/>
                              <a:gd name="f151" fmla="*/ f11 f147 1"/>
                              <a:gd name="f152" fmla="*/ f11 f148 1"/>
                              <a:gd name="f153" fmla="*/ f149 f57 1"/>
                              <a:gd name="f154" fmla="*/ f150 f56 1"/>
                              <a:gd name="f155" fmla="*/ f151 f57 1"/>
                              <a:gd name="f156" fmla="*/ f152 f56 1"/>
                              <a:gd name="f157" fmla="+- f69 f153 0"/>
                              <a:gd name="f158" fmla="+- f68 f154 0"/>
                              <a:gd name="f159" fmla="+- f69 f155 0"/>
                              <a:gd name="f160" fmla="+- f68 f156 0"/>
                              <a:gd name="f161" fmla="max f157 f159"/>
                              <a:gd name="f162" fmla="max f158 f160"/>
                              <a:gd name="f163" fmla="min f157 f159"/>
                              <a:gd name="f164" fmla="min f158 f160"/>
                              <a:gd name="f165" fmla="*/ f157 f43 1"/>
                              <a:gd name="f166" fmla="*/ f158 f43 1"/>
                              <a:gd name="f167" fmla="*/ f159 f43 1"/>
                              <a:gd name="f168" fmla="*/ f160 f43 1"/>
                              <a:gd name="f169" fmla="?: f85 f48 f161"/>
                              <a:gd name="f170" fmla="?: f86 f49 f162"/>
                              <a:gd name="f171" fmla="?: f87 f20 f163"/>
                              <a:gd name="f172" fmla="?: f88 f20 f164"/>
                              <a:gd name="f173" fmla="*/ f171 f43 1"/>
                              <a:gd name="f174" fmla="*/ f172 f43 1"/>
                              <a:gd name="f175" fmla="*/ f169 f43 1"/>
                              <a:gd name="f176" fmla="*/ f170 f43 1"/>
                            </a:gdLst>
                            <a:ahLst/>
                            <a:cxnLst>
                              <a:cxn ang="3cd4">
                                <a:pos x="hc" y="t"/>
                              </a:cxn>
                              <a:cxn ang="0">
                                <a:pos x="r" y="vc"/>
                              </a:cxn>
                              <a:cxn ang="cd4">
                                <a:pos x="hc" y="b"/>
                              </a:cxn>
                              <a:cxn ang="cd2">
                                <a:pos x="l" y="vc"/>
                              </a:cxn>
                              <a:cxn ang="f40">
                                <a:pos x="f165" y="f166"/>
                              </a:cxn>
                              <a:cxn ang="f41">
                                <a:pos x="f81" y="f82"/>
                              </a:cxn>
                              <a:cxn ang="f42">
                                <a:pos x="f167" y="f168"/>
                              </a:cxn>
                            </a:cxnLst>
                            <a:rect l="f173" t="f174" r="f175" b="f176"/>
                            <a:pathLst>
                              <a:path stroke="0">
                                <a:moveTo>
                                  <a:pt x="f165" y="f166"/>
                                </a:moveTo>
                                <a:arcTo wR="f76" hR="f77" stAng="f54" swAng="f78"/>
                                <a:lnTo>
                                  <a:pt x="f81" y="f82"/>
                                </a:lnTo>
                                <a:close/>
                              </a:path>
                              <a:path fill="none">
                                <a:moveTo>
                                  <a:pt x="f165" y="f166"/>
                                </a:moveTo>
                                <a:arcTo wR="f76" hR="f77" stAng="f54" swAng="f78"/>
                              </a:path>
                            </a:pathLst>
                          </a:custGeom>
                          <a:noFill/>
                          <a:ln w="25402">
                            <a:solidFill>
                              <a:srgbClr val="E0873F"/>
                            </a:solidFill>
                            <a:prstDash val="solid"/>
                          </a:ln>
                        </wps:spPr>
                        <wps:bodyPr lIns="0" tIns="0" rIns="0" bIns="0"/>
                      </wps:wsp>
                      <wps:wsp>
                        <wps:cNvPr id="24" name="Laisva forma 24"/>
                        <wps:cNvSpPr/>
                        <wps:spPr>
                          <a:xfrm>
                            <a:off x="1882082" y="622176"/>
                            <a:ext cx="777715" cy="248872"/>
                          </a:xfrm>
                          <a:custGeom>
                            <a:avLst/>
                            <a:gdLst>
                              <a:gd name="f0" fmla="val 10800000"/>
                              <a:gd name="f1" fmla="val 5400000"/>
                              <a:gd name="f2" fmla="val 180"/>
                              <a:gd name="f3" fmla="val w"/>
                              <a:gd name="f4" fmla="val h"/>
                              <a:gd name="f5" fmla="val 0"/>
                              <a:gd name="f6" fmla="val 777719"/>
                              <a:gd name="f7" fmla="val 248870"/>
                              <a:gd name="f8" fmla="+- 0 0 -90"/>
                              <a:gd name="f9" fmla="*/ f3 1 777719"/>
                              <a:gd name="f10" fmla="*/ f4 1 248870"/>
                              <a:gd name="f11" fmla="val f5"/>
                              <a:gd name="f12" fmla="val f6"/>
                              <a:gd name="f13" fmla="val f7"/>
                              <a:gd name="f14" fmla="*/ f8 f0 1"/>
                              <a:gd name="f15" fmla="+- f13 0 f11"/>
                              <a:gd name="f16" fmla="+- f12 0 f11"/>
                              <a:gd name="f17" fmla="*/ f14 1 f2"/>
                              <a:gd name="f18" fmla="*/ f16 1 777719"/>
                              <a:gd name="f19" fmla="*/ f15 1 248870"/>
                              <a:gd name="f20" fmla="*/ 0 f16 1"/>
                              <a:gd name="f21" fmla="*/ 0 f15 1"/>
                              <a:gd name="f22" fmla="*/ 777719 f16 1"/>
                              <a:gd name="f23" fmla="*/ 248870 f15 1"/>
                              <a:gd name="f24" fmla="+- f17 0 f1"/>
                              <a:gd name="f25" fmla="*/ f20 1 777719"/>
                              <a:gd name="f26" fmla="*/ f21 1 248870"/>
                              <a:gd name="f27" fmla="*/ f22 1 777719"/>
                              <a:gd name="f28" fmla="*/ f23 1 248870"/>
                              <a:gd name="f29" fmla="*/ f11 1 f18"/>
                              <a:gd name="f30" fmla="*/ f12 1 f18"/>
                              <a:gd name="f31" fmla="*/ f11 1 f19"/>
                              <a:gd name="f32" fmla="*/ f13 1 f19"/>
                              <a:gd name="f33" fmla="*/ f25 1 f18"/>
                              <a:gd name="f34" fmla="*/ f26 1 f19"/>
                              <a:gd name="f35" fmla="*/ f27 1 f18"/>
                              <a:gd name="f36" fmla="*/ f28 1 f19"/>
                              <a:gd name="f37" fmla="*/ f29 f9 1"/>
                              <a:gd name="f38" fmla="*/ f30 f9 1"/>
                              <a:gd name="f39" fmla="*/ f32 f10 1"/>
                              <a:gd name="f40" fmla="*/ f31 f10 1"/>
                              <a:gd name="f41" fmla="*/ f33 f9 1"/>
                              <a:gd name="f42" fmla="*/ f34 f10 1"/>
                              <a:gd name="f43" fmla="*/ f35 f9 1"/>
                              <a:gd name="f44" fmla="*/ f36 f10 1"/>
                            </a:gdLst>
                            <a:ahLst/>
                            <a:cxnLst>
                              <a:cxn ang="3cd4">
                                <a:pos x="hc" y="t"/>
                              </a:cxn>
                              <a:cxn ang="0">
                                <a:pos x="r" y="vc"/>
                              </a:cxn>
                              <a:cxn ang="cd4">
                                <a:pos x="hc" y="b"/>
                              </a:cxn>
                              <a:cxn ang="cd2">
                                <a:pos x="l" y="vc"/>
                              </a:cxn>
                              <a:cxn ang="f24">
                                <a:pos x="f41" y="f42"/>
                              </a:cxn>
                              <a:cxn ang="f24">
                                <a:pos x="f43" y="f42"/>
                              </a:cxn>
                              <a:cxn ang="f24">
                                <a:pos x="f43" y="f44"/>
                              </a:cxn>
                              <a:cxn ang="f24">
                                <a:pos x="f41" y="f44"/>
                              </a:cxn>
                              <a:cxn ang="f24">
                                <a:pos x="f41" y="f42"/>
                              </a:cxn>
                            </a:cxnLst>
                            <a:rect l="f37" t="f40" r="f38" b="f39"/>
                            <a:pathLst>
                              <a:path w="777719" h="248870">
                                <a:moveTo>
                                  <a:pt x="f5" y="f5"/>
                                </a:moveTo>
                                <a:lnTo>
                                  <a:pt x="f6" y="f5"/>
                                </a:lnTo>
                                <a:lnTo>
                                  <a:pt x="f6" y="f7"/>
                                </a:lnTo>
                                <a:lnTo>
                                  <a:pt x="f5" y="f7"/>
                                </a:lnTo>
                                <a:lnTo>
                                  <a:pt x="f5" y="f5"/>
                                </a:lnTo>
                                <a:close/>
                              </a:path>
                            </a:pathLst>
                          </a:custGeom>
                          <a:noFill/>
                          <a:ln>
                            <a:noFill/>
                            <a:prstDash val="solid"/>
                          </a:ln>
                          <a:effectLst>
                            <a:outerShdw dist="22997" dir="5400000" algn="tl">
                              <a:srgbClr val="000000">
                                <a:alpha val="35000"/>
                              </a:srgbClr>
                            </a:outerShdw>
                          </a:effectLst>
                        </wps:spPr>
                        <wps:txbx>
                          <w:txbxContent>
                            <w:p w14:paraId="14A48C28" w14:textId="77777777" w:rsidR="00A74940" w:rsidRDefault="00A74940" w:rsidP="004252CD">
                              <w:pPr>
                                <w:spacing w:after="60" w:line="216" w:lineRule="auto"/>
                                <w:jc w:val="center"/>
                                <w:textAlignment w:val="auto"/>
                                <w:rPr>
                                  <w:color w:val="000000"/>
                                  <w:sz w:val="36"/>
                                  <w:szCs w:val="36"/>
                                </w:rPr>
                              </w:pPr>
                              <w:r>
                                <w:rPr>
                                  <w:color w:val="000000"/>
                                  <w:kern w:val="3"/>
                                  <w:position w:val="0"/>
                                  <w:sz w:val="15"/>
                                  <w:szCs w:val="15"/>
                                </w:rPr>
                                <w:t>Metodininkai</w:t>
                              </w:r>
                            </w:p>
                          </w:txbxContent>
                        </wps:txbx>
                        <wps:bodyPr vert="horz" wrap="square" lIns="5084" tIns="5084" rIns="5084" bIns="5084" anchor="ctr" anchorCtr="1" compatLnSpc="0"/>
                      </wps:wsp>
                      <wps:wsp>
                        <wps:cNvPr id="25" name="Laisva forma 25"/>
                        <wps:cNvSpPr/>
                        <wps:spPr>
                          <a:xfrm>
                            <a:off x="3017556" y="552179"/>
                            <a:ext cx="388857" cy="388857"/>
                          </a:xfrm>
                          <a:custGeom>
                            <a:avLst>
                              <a:gd name="f12" fmla="val 130"/>
                              <a:gd name="f13" fmla="val 230"/>
                            </a:avLst>
                            <a:gdLst>
                              <a:gd name="f2" fmla="val 10800000"/>
                              <a:gd name="f3" fmla="val 5400000"/>
                              <a:gd name="f4" fmla="val 16200000"/>
                              <a:gd name="f5" fmla="val 180"/>
                              <a:gd name="f6" fmla="val w"/>
                              <a:gd name="f7" fmla="val h"/>
                              <a:gd name="f8" fmla="val ss"/>
                              <a:gd name="f9" fmla="val 0"/>
                              <a:gd name="f10" fmla="*/ 5419351 1 1725033"/>
                              <a:gd name="f11" fmla="+- 0 0 1"/>
                              <a:gd name="f12" fmla="val 130"/>
                              <a:gd name="f13" fmla="val 230"/>
                              <a:gd name="f14" fmla="+- 0 0 -220"/>
                              <a:gd name="f15" fmla="+- 0 0 -360"/>
                              <a:gd name="f16" fmla="+- 0 0 -500"/>
                              <a:gd name="f17" fmla="abs f6"/>
                              <a:gd name="f18" fmla="abs f7"/>
                              <a:gd name="f19" fmla="abs f8"/>
                              <a:gd name="f20" fmla="val f9"/>
                              <a:gd name="f21" fmla="+- 0 0 f12"/>
                              <a:gd name="f22" fmla="+- 0 0 f13"/>
                              <a:gd name="f23" fmla="*/ f14 f2 1"/>
                              <a:gd name="f24" fmla="*/ f15 f2 1"/>
                              <a:gd name="f25" fmla="*/ f16 f2 1"/>
                              <a:gd name="f26" fmla="?: f17 f6 1"/>
                              <a:gd name="f27" fmla="?: f18 f7 1"/>
                              <a:gd name="f28" fmla="?: f19 f8 1"/>
                              <a:gd name="f29" fmla="*/ f21 f2 1"/>
                              <a:gd name="f30" fmla="*/ f22 f2 1"/>
                              <a:gd name="f31" fmla="*/ f23 1 f5"/>
                              <a:gd name="f32" fmla="*/ f24 1 f5"/>
                              <a:gd name="f33" fmla="*/ f25 1 f5"/>
                              <a:gd name="f34" fmla="*/ f26 1 21600"/>
                              <a:gd name="f35" fmla="*/ f27 1 21600"/>
                              <a:gd name="f36" fmla="*/ 21600 f26 1"/>
                              <a:gd name="f37" fmla="*/ 21600 f27 1"/>
                              <a:gd name="f38" fmla="*/ f29 1 f5"/>
                              <a:gd name="f39" fmla="*/ f30 1 f5"/>
                              <a:gd name="f40" fmla="+- f31 0 f3"/>
                              <a:gd name="f41" fmla="+- f32 0 f3"/>
                              <a:gd name="f42" fmla="+- f33 0 f3"/>
                              <a:gd name="f43" fmla="min f35 f34"/>
                              <a:gd name="f44" fmla="*/ f36 1 f28"/>
                              <a:gd name="f45" fmla="*/ f37 1 f28"/>
                              <a:gd name="f46" fmla="+- f38 0 f3"/>
                              <a:gd name="f47" fmla="+- f39 0 f3"/>
                              <a:gd name="f48" fmla="val f44"/>
                              <a:gd name="f49" fmla="val f45"/>
                              <a:gd name="f50" fmla="+- 0 0 f46"/>
                              <a:gd name="f51" fmla="+- 0 0 f47"/>
                              <a:gd name="f52" fmla="+- f49 0 f20"/>
                              <a:gd name="f53" fmla="+- f48 0 f20"/>
                              <a:gd name="f54" fmla="val f50"/>
                              <a:gd name="f55" fmla="val f51"/>
                              <a:gd name="f56" fmla="*/ f52 1 2"/>
                              <a:gd name="f57" fmla="*/ f53 1 2"/>
                              <a:gd name="f58" fmla="+- f55 0 f54"/>
                              <a:gd name="f59" fmla="+- f54 f3 0"/>
                              <a:gd name="f60" fmla="+- f55 f3 0"/>
                              <a:gd name="f61" fmla="+- 21600000 0 f54"/>
                              <a:gd name="f62" fmla="+- f3 0 f54"/>
                              <a:gd name="f63" fmla="+- 27000000 0 f54"/>
                              <a:gd name="f64" fmla="+- f2 0 f54"/>
                              <a:gd name="f65" fmla="+- 32400000 0 f54"/>
                              <a:gd name="f66" fmla="+- f4 0 f54"/>
                              <a:gd name="f67" fmla="+- 37800000 0 f54"/>
                              <a:gd name="f68" fmla="+- f20 f56 0"/>
                              <a:gd name="f69" fmla="+- f20 f57 0"/>
                              <a:gd name="f70" fmla="+- f58 21600000 0"/>
                              <a:gd name="f71" fmla="*/ f59 f10 1"/>
                              <a:gd name="f72" fmla="*/ f60 f10 1"/>
                              <a:gd name="f73" fmla="?: f62 f62 f63"/>
                              <a:gd name="f74" fmla="?: f64 f64 f65"/>
                              <a:gd name="f75" fmla="?: f66 f66 f67"/>
                              <a:gd name="f76" fmla="*/ f57 f43 1"/>
                              <a:gd name="f77" fmla="*/ f56 f43 1"/>
                              <a:gd name="f78" fmla="?: f58 f58 f70"/>
                              <a:gd name="f79" fmla="*/ f71 1 f2"/>
                              <a:gd name="f80" fmla="*/ f72 1 f2"/>
                              <a:gd name="f81" fmla="*/ f69 f43 1"/>
                              <a:gd name="f82" fmla="*/ f68 f43 1"/>
                              <a:gd name="f83" fmla="+- 0 0 f79"/>
                              <a:gd name="f84" fmla="+- 0 0 f80"/>
                              <a:gd name="f85" fmla="+- f78 0 f61"/>
                              <a:gd name="f86" fmla="+- f78 0 f73"/>
                              <a:gd name="f87" fmla="+- f78 0 f74"/>
                              <a:gd name="f88" fmla="+- f78 0 f75"/>
                              <a:gd name="f89" fmla="+- 0 0 f83"/>
                              <a:gd name="f90" fmla="+- 0 0 f84"/>
                              <a:gd name="f91" fmla="*/ f89 f2 1"/>
                              <a:gd name="f92" fmla="*/ f90 f2 1"/>
                              <a:gd name="f93" fmla="*/ f91 1 f10"/>
                              <a:gd name="f94" fmla="*/ f92 1 f10"/>
                              <a:gd name="f95" fmla="+- f93 0 f3"/>
                              <a:gd name="f96" fmla="+- f94 0 f3"/>
                              <a:gd name="f97" fmla="sin 1 f95"/>
                              <a:gd name="f98" fmla="cos 1 f95"/>
                              <a:gd name="f99" fmla="sin 1 f96"/>
                              <a:gd name="f100" fmla="cos 1 f96"/>
                              <a:gd name="f101" fmla="+- 0 0 f97"/>
                              <a:gd name="f102" fmla="+- 0 0 f98"/>
                              <a:gd name="f103" fmla="+- 0 0 f99"/>
                              <a:gd name="f104" fmla="+- 0 0 f100"/>
                              <a:gd name="f105" fmla="+- 0 0 f101"/>
                              <a:gd name="f106" fmla="+- 0 0 f102"/>
                              <a:gd name="f107" fmla="+- 0 0 f103"/>
                              <a:gd name="f108" fmla="+- 0 0 f104"/>
                              <a:gd name="f109" fmla="*/ f105 f57 1"/>
                              <a:gd name="f110" fmla="*/ f106 f56 1"/>
                              <a:gd name="f111" fmla="*/ f107 f57 1"/>
                              <a:gd name="f112" fmla="*/ f108 f56 1"/>
                              <a:gd name="f113" fmla="+- 0 0 f110"/>
                              <a:gd name="f114" fmla="+- 0 0 f109"/>
                              <a:gd name="f115" fmla="+- 0 0 f112"/>
                              <a:gd name="f116" fmla="+- 0 0 f111"/>
                              <a:gd name="f117" fmla="+- 0 0 f113"/>
                              <a:gd name="f118" fmla="+- 0 0 f114"/>
                              <a:gd name="f119" fmla="+- 0 0 f115"/>
                              <a:gd name="f120" fmla="+- 0 0 f116"/>
                              <a:gd name="f121" fmla="at2 f117 f118"/>
                              <a:gd name="f122" fmla="at2 f119 f120"/>
                              <a:gd name="f123" fmla="+- f121 f3 0"/>
                              <a:gd name="f124" fmla="+- f122 f3 0"/>
                              <a:gd name="f125" fmla="*/ f123 f10 1"/>
                              <a:gd name="f126" fmla="*/ f124 f10 1"/>
                              <a:gd name="f127" fmla="*/ f125 1 f2"/>
                              <a:gd name="f128" fmla="*/ f126 1 f2"/>
                              <a:gd name="f129" fmla="+- 0 0 f127"/>
                              <a:gd name="f130" fmla="+- 0 0 f128"/>
                              <a:gd name="f131" fmla="val f129"/>
                              <a:gd name="f132" fmla="val f130"/>
                              <a:gd name="f133" fmla="+- 0 0 f131"/>
                              <a:gd name="f134" fmla="+- 0 0 f132"/>
                              <a:gd name="f135" fmla="*/ f133 f2 1"/>
                              <a:gd name="f136" fmla="*/ f134 f2 1"/>
                              <a:gd name="f137" fmla="*/ f135 1 f10"/>
                              <a:gd name="f138" fmla="*/ f136 1 f10"/>
                              <a:gd name="f139" fmla="+- f137 0 f3"/>
                              <a:gd name="f140" fmla="+- f138 0 f3"/>
                              <a:gd name="f141" fmla="cos 1 f139"/>
                              <a:gd name="f142" fmla="sin 1 f139"/>
                              <a:gd name="f143" fmla="cos 1 f140"/>
                              <a:gd name="f144" fmla="sin 1 f140"/>
                              <a:gd name="f145" fmla="+- 0 0 f141"/>
                              <a:gd name="f146" fmla="+- 0 0 f142"/>
                              <a:gd name="f147" fmla="+- 0 0 f143"/>
                              <a:gd name="f148" fmla="+- 0 0 f144"/>
                              <a:gd name="f149" fmla="*/ f11 f145 1"/>
                              <a:gd name="f150" fmla="*/ f11 f146 1"/>
                              <a:gd name="f151" fmla="*/ f11 f147 1"/>
                              <a:gd name="f152" fmla="*/ f11 f148 1"/>
                              <a:gd name="f153" fmla="*/ f149 f57 1"/>
                              <a:gd name="f154" fmla="*/ f150 f56 1"/>
                              <a:gd name="f155" fmla="*/ f151 f57 1"/>
                              <a:gd name="f156" fmla="*/ f152 f56 1"/>
                              <a:gd name="f157" fmla="+- f69 f153 0"/>
                              <a:gd name="f158" fmla="+- f68 f154 0"/>
                              <a:gd name="f159" fmla="+- f69 f155 0"/>
                              <a:gd name="f160" fmla="+- f68 f156 0"/>
                              <a:gd name="f161" fmla="max f157 f159"/>
                              <a:gd name="f162" fmla="max f158 f160"/>
                              <a:gd name="f163" fmla="min f157 f159"/>
                              <a:gd name="f164" fmla="min f158 f160"/>
                              <a:gd name="f165" fmla="*/ f157 f43 1"/>
                              <a:gd name="f166" fmla="*/ f158 f43 1"/>
                              <a:gd name="f167" fmla="*/ f159 f43 1"/>
                              <a:gd name="f168" fmla="*/ f160 f43 1"/>
                              <a:gd name="f169" fmla="?: f85 f48 f161"/>
                              <a:gd name="f170" fmla="?: f86 f49 f162"/>
                              <a:gd name="f171" fmla="?: f87 f20 f163"/>
                              <a:gd name="f172" fmla="?: f88 f20 f164"/>
                              <a:gd name="f173" fmla="*/ f171 f43 1"/>
                              <a:gd name="f174" fmla="*/ f172 f43 1"/>
                              <a:gd name="f175" fmla="*/ f169 f43 1"/>
                              <a:gd name="f176" fmla="*/ f170 f43 1"/>
                            </a:gdLst>
                            <a:ahLst/>
                            <a:cxnLst>
                              <a:cxn ang="3cd4">
                                <a:pos x="hc" y="t"/>
                              </a:cxn>
                              <a:cxn ang="0">
                                <a:pos x="r" y="vc"/>
                              </a:cxn>
                              <a:cxn ang="cd4">
                                <a:pos x="hc" y="b"/>
                              </a:cxn>
                              <a:cxn ang="cd2">
                                <a:pos x="l" y="vc"/>
                              </a:cxn>
                              <a:cxn ang="f40">
                                <a:pos x="f165" y="f166"/>
                              </a:cxn>
                              <a:cxn ang="f41">
                                <a:pos x="f81" y="f82"/>
                              </a:cxn>
                              <a:cxn ang="f42">
                                <a:pos x="f167" y="f168"/>
                              </a:cxn>
                            </a:cxnLst>
                            <a:rect l="f173" t="f174" r="f175" b="f176"/>
                            <a:pathLst>
                              <a:path stroke="0">
                                <a:moveTo>
                                  <a:pt x="f165" y="f166"/>
                                </a:moveTo>
                                <a:arcTo wR="f76" hR="f77" stAng="f54" swAng="f78"/>
                                <a:lnTo>
                                  <a:pt x="f81" y="f82"/>
                                </a:lnTo>
                                <a:close/>
                              </a:path>
                              <a:path fill="none">
                                <a:moveTo>
                                  <a:pt x="f165" y="f166"/>
                                </a:moveTo>
                                <a:arcTo wR="f76" hR="f77" stAng="f54" swAng="f78"/>
                              </a:path>
                            </a:pathLst>
                          </a:custGeom>
                          <a:noFill/>
                          <a:ln w="25402">
                            <a:solidFill>
                              <a:srgbClr val="E0873F"/>
                            </a:solidFill>
                            <a:prstDash val="solid"/>
                          </a:ln>
                        </wps:spPr>
                        <wps:bodyPr lIns="0" tIns="0" rIns="0" bIns="0"/>
                      </wps:wsp>
                      <wps:wsp>
                        <wps:cNvPr id="26" name="Laisva forma 26"/>
                        <wps:cNvSpPr/>
                        <wps:spPr>
                          <a:xfrm>
                            <a:off x="3017556" y="552179"/>
                            <a:ext cx="388857" cy="388857"/>
                          </a:xfrm>
                          <a:custGeom>
                            <a:avLst>
                              <a:gd name="f12" fmla="val 310"/>
                              <a:gd name="f13" fmla="val 50"/>
                            </a:avLst>
                            <a:gdLst>
                              <a:gd name="f2" fmla="val 10800000"/>
                              <a:gd name="f3" fmla="val 5400000"/>
                              <a:gd name="f4" fmla="val 16200000"/>
                              <a:gd name="f5" fmla="val 180"/>
                              <a:gd name="f6" fmla="val w"/>
                              <a:gd name="f7" fmla="val h"/>
                              <a:gd name="f8" fmla="val ss"/>
                              <a:gd name="f9" fmla="val 0"/>
                              <a:gd name="f10" fmla="*/ 5419351 1 1725033"/>
                              <a:gd name="f11" fmla="+- 0 0 1"/>
                              <a:gd name="f12" fmla="val 310"/>
                              <a:gd name="f13" fmla="val 50"/>
                              <a:gd name="f14" fmla="+- 0 0 -40"/>
                              <a:gd name="f15" fmla="+- 0 0 -180"/>
                              <a:gd name="f16" fmla="+- 0 0 -320"/>
                              <a:gd name="f17" fmla="abs f6"/>
                              <a:gd name="f18" fmla="abs f7"/>
                              <a:gd name="f19" fmla="abs f8"/>
                              <a:gd name="f20" fmla="val f9"/>
                              <a:gd name="f21" fmla="+- 0 0 f12"/>
                              <a:gd name="f22" fmla="+- 0 0 f13"/>
                              <a:gd name="f23" fmla="*/ f14 f2 1"/>
                              <a:gd name="f24" fmla="*/ f15 f2 1"/>
                              <a:gd name="f25" fmla="*/ f16 f2 1"/>
                              <a:gd name="f26" fmla="?: f17 f6 1"/>
                              <a:gd name="f27" fmla="?: f18 f7 1"/>
                              <a:gd name="f28" fmla="?: f19 f8 1"/>
                              <a:gd name="f29" fmla="*/ f21 f2 1"/>
                              <a:gd name="f30" fmla="*/ f22 f2 1"/>
                              <a:gd name="f31" fmla="*/ f23 1 f5"/>
                              <a:gd name="f32" fmla="*/ f24 1 f5"/>
                              <a:gd name="f33" fmla="*/ f25 1 f5"/>
                              <a:gd name="f34" fmla="*/ f26 1 21600"/>
                              <a:gd name="f35" fmla="*/ f27 1 21600"/>
                              <a:gd name="f36" fmla="*/ 21600 f26 1"/>
                              <a:gd name="f37" fmla="*/ 21600 f27 1"/>
                              <a:gd name="f38" fmla="*/ f29 1 f5"/>
                              <a:gd name="f39" fmla="*/ f30 1 f5"/>
                              <a:gd name="f40" fmla="+- f31 0 f3"/>
                              <a:gd name="f41" fmla="+- f32 0 f3"/>
                              <a:gd name="f42" fmla="+- f33 0 f3"/>
                              <a:gd name="f43" fmla="min f35 f34"/>
                              <a:gd name="f44" fmla="*/ f36 1 f28"/>
                              <a:gd name="f45" fmla="*/ f37 1 f28"/>
                              <a:gd name="f46" fmla="+- f38 0 f3"/>
                              <a:gd name="f47" fmla="+- f39 0 f3"/>
                              <a:gd name="f48" fmla="val f44"/>
                              <a:gd name="f49" fmla="val f45"/>
                              <a:gd name="f50" fmla="+- 0 0 f46"/>
                              <a:gd name="f51" fmla="+- 0 0 f47"/>
                              <a:gd name="f52" fmla="+- f49 0 f20"/>
                              <a:gd name="f53" fmla="+- f48 0 f20"/>
                              <a:gd name="f54" fmla="val f50"/>
                              <a:gd name="f55" fmla="val f51"/>
                              <a:gd name="f56" fmla="*/ f52 1 2"/>
                              <a:gd name="f57" fmla="*/ f53 1 2"/>
                              <a:gd name="f58" fmla="+- f55 0 f54"/>
                              <a:gd name="f59" fmla="+- f54 f3 0"/>
                              <a:gd name="f60" fmla="+- f55 f3 0"/>
                              <a:gd name="f61" fmla="+- 21600000 0 f54"/>
                              <a:gd name="f62" fmla="+- f3 0 f54"/>
                              <a:gd name="f63" fmla="+- 27000000 0 f54"/>
                              <a:gd name="f64" fmla="+- f2 0 f54"/>
                              <a:gd name="f65" fmla="+- 32400000 0 f54"/>
                              <a:gd name="f66" fmla="+- f4 0 f54"/>
                              <a:gd name="f67" fmla="+- 37800000 0 f54"/>
                              <a:gd name="f68" fmla="+- f20 f56 0"/>
                              <a:gd name="f69" fmla="+- f20 f57 0"/>
                              <a:gd name="f70" fmla="+- f58 21600000 0"/>
                              <a:gd name="f71" fmla="*/ f59 f10 1"/>
                              <a:gd name="f72" fmla="*/ f60 f10 1"/>
                              <a:gd name="f73" fmla="?: f62 f62 f63"/>
                              <a:gd name="f74" fmla="?: f64 f64 f65"/>
                              <a:gd name="f75" fmla="?: f66 f66 f67"/>
                              <a:gd name="f76" fmla="*/ f57 f43 1"/>
                              <a:gd name="f77" fmla="*/ f56 f43 1"/>
                              <a:gd name="f78" fmla="?: f58 f58 f70"/>
                              <a:gd name="f79" fmla="*/ f71 1 f2"/>
                              <a:gd name="f80" fmla="*/ f72 1 f2"/>
                              <a:gd name="f81" fmla="*/ f69 f43 1"/>
                              <a:gd name="f82" fmla="*/ f68 f43 1"/>
                              <a:gd name="f83" fmla="+- 0 0 f79"/>
                              <a:gd name="f84" fmla="+- 0 0 f80"/>
                              <a:gd name="f85" fmla="+- f78 0 f61"/>
                              <a:gd name="f86" fmla="+- f78 0 f73"/>
                              <a:gd name="f87" fmla="+- f78 0 f74"/>
                              <a:gd name="f88" fmla="+- f78 0 f75"/>
                              <a:gd name="f89" fmla="+- 0 0 f83"/>
                              <a:gd name="f90" fmla="+- 0 0 f84"/>
                              <a:gd name="f91" fmla="*/ f89 f2 1"/>
                              <a:gd name="f92" fmla="*/ f90 f2 1"/>
                              <a:gd name="f93" fmla="*/ f91 1 f10"/>
                              <a:gd name="f94" fmla="*/ f92 1 f10"/>
                              <a:gd name="f95" fmla="+- f93 0 f3"/>
                              <a:gd name="f96" fmla="+- f94 0 f3"/>
                              <a:gd name="f97" fmla="sin 1 f95"/>
                              <a:gd name="f98" fmla="cos 1 f95"/>
                              <a:gd name="f99" fmla="sin 1 f96"/>
                              <a:gd name="f100" fmla="cos 1 f96"/>
                              <a:gd name="f101" fmla="+- 0 0 f97"/>
                              <a:gd name="f102" fmla="+- 0 0 f98"/>
                              <a:gd name="f103" fmla="+- 0 0 f99"/>
                              <a:gd name="f104" fmla="+- 0 0 f100"/>
                              <a:gd name="f105" fmla="+- 0 0 f101"/>
                              <a:gd name="f106" fmla="+- 0 0 f102"/>
                              <a:gd name="f107" fmla="+- 0 0 f103"/>
                              <a:gd name="f108" fmla="+- 0 0 f104"/>
                              <a:gd name="f109" fmla="*/ f105 f57 1"/>
                              <a:gd name="f110" fmla="*/ f106 f56 1"/>
                              <a:gd name="f111" fmla="*/ f107 f57 1"/>
                              <a:gd name="f112" fmla="*/ f108 f56 1"/>
                              <a:gd name="f113" fmla="+- 0 0 f110"/>
                              <a:gd name="f114" fmla="+- 0 0 f109"/>
                              <a:gd name="f115" fmla="+- 0 0 f112"/>
                              <a:gd name="f116" fmla="+- 0 0 f111"/>
                              <a:gd name="f117" fmla="+- 0 0 f113"/>
                              <a:gd name="f118" fmla="+- 0 0 f114"/>
                              <a:gd name="f119" fmla="+- 0 0 f115"/>
                              <a:gd name="f120" fmla="+- 0 0 f116"/>
                              <a:gd name="f121" fmla="at2 f117 f118"/>
                              <a:gd name="f122" fmla="at2 f119 f120"/>
                              <a:gd name="f123" fmla="+- f121 f3 0"/>
                              <a:gd name="f124" fmla="+- f122 f3 0"/>
                              <a:gd name="f125" fmla="*/ f123 f10 1"/>
                              <a:gd name="f126" fmla="*/ f124 f10 1"/>
                              <a:gd name="f127" fmla="*/ f125 1 f2"/>
                              <a:gd name="f128" fmla="*/ f126 1 f2"/>
                              <a:gd name="f129" fmla="+- 0 0 f127"/>
                              <a:gd name="f130" fmla="+- 0 0 f128"/>
                              <a:gd name="f131" fmla="val f129"/>
                              <a:gd name="f132" fmla="val f130"/>
                              <a:gd name="f133" fmla="+- 0 0 f131"/>
                              <a:gd name="f134" fmla="+- 0 0 f132"/>
                              <a:gd name="f135" fmla="*/ f133 f2 1"/>
                              <a:gd name="f136" fmla="*/ f134 f2 1"/>
                              <a:gd name="f137" fmla="*/ f135 1 f10"/>
                              <a:gd name="f138" fmla="*/ f136 1 f10"/>
                              <a:gd name="f139" fmla="+- f137 0 f3"/>
                              <a:gd name="f140" fmla="+- f138 0 f3"/>
                              <a:gd name="f141" fmla="cos 1 f139"/>
                              <a:gd name="f142" fmla="sin 1 f139"/>
                              <a:gd name="f143" fmla="cos 1 f140"/>
                              <a:gd name="f144" fmla="sin 1 f140"/>
                              <a:gd name="f145" fmla="+- 0 0 f141"/>
                              <a:gd name="f146" fmla="+- 0 0 f142"/>
                              <a:gd name="f147" fmla="+- 0 0 f143"/>
                              <a:gd name="f148" fmla="+- 0 0 f144"/>
                              <a:gd name="f149" fmla="*/ f11 f145 1"/>
                              <a:gd name="f150" fmla="*/ f11 f146 1"/>
                              <a:gd name="f151" fmla="*/ f11 f147 1"/>
                              <a:gd name="f152" fmla="*/ f11 f148 1"/>
                              <a:gd name="f153" fmla="*/ f149 f57 1"/>
                              <a:gd name="f154" fmla="*/ f150 f56 1"/>
                              <a:gd name="f155" fmla="*/ f151 f57 1"/>
                              <a:gd name="f156" fmla="*/ f152 f56 1"/>
                              <a:gd name="f157" fmla="+- f69 f153 0"/>
                              <a:gd name="f158" fmla="+- f68 f154 0"/>
                              <a:gd name="f159" fmla="+- f69 f155 0"/>
                              <a:gd name="f160" fmla="+- f68 f156 0"/>
                              <a:gd name="f161" fmla="max f157 f159"/>
                              <a:gd name="f162" fmla="max f158 f160"/>
                              <a:gd name="f163" fmla="min f157 f159"/>
                              <a:gd name="f164" fmla="min f158 f160"/>
                              <a:gd name="f165" fmla="*/ f157 f43 1"/>
                              <a:gd name="f166" fmla="*/ f158 f43 1"/>
                              <a:gd name="f167" fmla="*/ f159 f43 1"/>
                              <a:gd name="f168" fmla="*/ f160 f43 1"/>
                              <a:gd name="f169" fmla="?: f85 f48 f161"/>
                              <a:gd name="f170" fmla="?: f86 f49 f162"/>
                              <a:gd name="f171" fmla="?: f87 f20 f163"/>
                              <a:gd name="f172" fmla="?: f88 f20 f164"/>
                              <a:gd name="f173" fmla="*/ f171 f43 1"/>
                              <a:gd name="f174" fmla="*/ f172 f43 1"/>
                              <a:gd name="f175" fmla="*/ f169 f43 1"/>
                              <a:gd name="f176" fmla="*/ f170 f43 1"/>
                            </a:gdLst>
                            <a:ahLst/>
                            <a:cxnLst>
                              <a:cxn ang="3cd4">
                                <a:pos x="hc" y="t"/>
                              </a:cxn>
                              <a:cxn ang="0">
                                <a:pos x="r" y="vc"/>
                              </a:cxn>
                              <a:cxn ang="cd4">
                                <a:pos x="hc" y="b"/>
                              </a:cxn>
                              <a:cxn ang="cd2">
                                <a:pos x="l" y="vc"/>
                              </a:cxn>
                              <a:cxn ang="f40">
                                <a:pos x="f165" y="f166"/>
                              </a:cxn>
                              <a:cxn ang="f41">
                                <a:pos x="f81" y="f82"/>
                              </a:cxn>
                              <a:cxn ang="f42">
                                <a:pos x="f167" y="f168"/>
                              </a:cxn>
                            </a:cxnLst>
                            <a:rect l="f173" t="f174" r="f175" b="f176"/>
                            <a:pathLst>
                              <a:path stroke="0">
                                <a:moveTo>
                                  <a:pt x="f165" y="f166"/>
                                </a:moveTo>
                                <a:arcTo wR="f76" hR="f77" stAng="f54" swAng="f78"/>
                                <a:lnTo>
                                  <a:pt x="f81" y="f82"/>
                                </a:lnTo>
                                <a:close/>
                              </a:path>
                              <a:path fill="none">
                                <a:moveTo>
                                  <a:pt x="f165" y="f166"/>
                                </a:moveTo>
                                <a:arcTo wR="f76" hR="f77" stAng="f54" swAng="f78"/>
                              </a:path>
                            </a:pathLst>
                          </a:custGeom>
                          <a:noFill/>
                          <a:ln w="25402">
                            <a:solidFill>
                              <a:srgbClr val="E0873F"/>
                            </a:solidFill>
                            <a:prstDash val="solid"/>
                          </a:ln>
                        </wps:spPr>
                        <wps:bodyPr lIns="0" tIns="0" rIns="0" bIns="0"/>
                      </wps:wsp>
                      <wps:wsp>
                        <wps:cNvPr id="27" name="Laisva forma 27"/>
                        <wps:cNvSpPr/>
                        <wps:spPr>
                          <a:xfrm>
                            <a:off x="2823118" y="622176"/>
                            <a:ext cx="777715" cy="248872"/>
                          </a:xfrm>
                          <a:custGeom>
                            <a:avLst/>
                            <a:gdLst>
                              <a:gd name="f0" fmla="val 10800000"/>
                              <a:gd name="f1" fmla="val 5400000"/>
                              <a:gd name="f2" fmla="val 180"/>
                              <a:gd name="f3" fmla="val w"/>
                              <a:gd name="f4" fmla="val h"/>
                              <a:gd name="f5" fmla="val 0"/>
                              <a:gd name="f6" fmla="val 777719"/>
                              <a:gd name="f7" fmla="val 248870"/>
                              <a:gd name="f8" fmla="+- 0 0 -90"/>
                              <a:gd name="f9" fmla="*/ f3 1 777719"/>
                              <a:gd name="f10" fmla="*/ f4 1 248870"/>
                              <a:gd name="f11" fmla="val f5"/>
                              <a:gd name="f12" fmla="val f6"/>
                              <a:gd name="f13" fmla="val f7"/>
                              <a:gd name="f14" fmla="*/ f8 f0 1"/>
                              <a:gd name="f15" fmla="+- f13 0 f11"/>
                              <a:gd name="f16" fmla="+- f12 0 f11"/>
                              <a:gd name="f17" fmla="*/ f14 1 f2"/>
                              <a:gd name="f18" fmla="*/ f16 1 777719"/>
                              <a:gd name="f19" fmla="*/ f15 1 248870"/>
                              <a:gd name="f20" fmla="*/ 0 f16 1"/>
                              <a:gd name="f21" fmla="*/ 0 f15 1"/>
                              <a:gd name="f22" fmla="*/ 777719 f16 1"/>
                              <a:gd name="f23" fmla="*/ 248870 f15 1"/>
                              <a:gd name="f24" fmla="+- f17 0 f1"/>
                              <a:gd name="f25" fmla="*/ f20 1 777719"/>
                              <a:gd name="f26" fmla="*/ f21 1 248870"/>
                              <a:gd name="f27" fmla="*/ f22 1 777719"/>
                              <a:gd name="f28" fmla="*/ f23 1 248870"/>
                              <a:gd name="f29" fmla="*/ f11 1 f18"/>
                              <a:gd name="f30" fmla="*/ f12 1 f18"/>
                              <a:gd name="f31" fmla="*/ f11 1 f19"/>
                              <a:gd name="f32" fmla="*/ f13 1 f19"/>
                              <a:gd name="f33" fmla="*/ f25 1 f18"/>
                              <a:gd name="f34" fmla="*/ f26 1 f19"/>
                              <a:gd name="f35" fmla="*/ f27 1 f18"/>
                              <a:gd name="f36" fmla="*/ f28 1 f19"/>
                              <a:gd name="f37" fmla="*/ f29 f9 1"/>
                              <a:gd name="f38" fmla="*/ f30 f9 1"/>
                              <a:gd name="f39" fmla="*/ f32 f10 1"/>
                              <a:gd name="f40" fmla="*/ f31 f10 1"/>
                              <a:gd name="f41" fmla="*/ f33 f9 1"/>
                              <a:gd name="f42" fmla="*/ f34 f10 1"/>
                              <a:gd name="f43" fmla="*/ f35 f9 1"/>
                              <a:gd name="f44" fmla="*/ f36 f10 1"/>
                            </a:gdLst>
                            <a:ahLst/>
                            <a:cxnLst>
                              <a:cxn ang="3cd4">
                                <a:pos x="hc" y="t"/>
                              </a:cxn>
                              <a:cxn ang="0">
                                <a:pos x="r" y="vc"/>
                              </a:cxn>
                              <a:cxn ang="cd4">
                                <a:pos x="hc" y="b"/>
                              </a:cxn>
                              <a:cxn ang="cd2">
                                <a:pos x="l" y="vc"/>
                              </a:cxn>
                              <a:cxn ang="f24">
                                <a:pos x="f41" y="f42"/>
                              </a:cxn>
                              <a:cxn ang="f24">
                                <a:pos x="f43" y="f42"/>
                              </a:cxn>
                              <a:cxn ang="f24">
                                <a:pos x="f43" y="f44"/>
                              </a:cxn>
                              <a:cxn ang="f24">
                                <a:pos x="f41" y="f44"/>
                              </a:cxn>
                              <a:cxn ang="f24">
                                <a:pos x="f41" y="f42"/>
                              </a:cxn>
                            </a:cxnLst>
                            <a:rect l="f37" t="f40" r="f38" b="f39"/>
                            <a:pathLst>
                              <a:path w="777719" h="248870">
                                <a:moveTo>
                                  <a:pt x="f5" y="f5"/>
                                </a:moveTo>
                                <a:lnTo>
                                  <a:pt x="f6" y="f5"/>
                                </a:lnTo>
                                <a:lnTo>
                                  <a:pt x="f6" y="f7"/>
                                </a:lnTo>
                                <a:lnTo>
                                  <a:pt x="f5" y="f7"/>
                                </a:lnTo>
                                <a:lnTo>
                                  <a:pt x="f5" y="f5"/>
                                </a:lnTo>
                                <a:close/>
                              </a:path>
                            </a:pathLst>
                          </a:custGeom>
                          <a:noFill/>
                          <a:ln>
                            <a:noFill/>
                            <a:prstDash val="solid"/>
                          </a:ln>
                          <a:effectLst>
                            <a:outerShdw dist="22997" dir="5400000" algn="tl">
                              <a:srgbClr val="000000">
                                <a:alpha val="35000"/>
                              </a:srgbClr>
                            </a:outerShdw>
                          </a:effectLst>
                        </wps:spPr>
                        <wps:txbx>
                          <w:txbxContent>
                            <w:p w14:paraId="5BFCD275" w14:textId="77777777" w:rsidR="00A74940" w:rsidRDefault="00A74940" w:rsidP="004252CD">
                              <w:pPr>
                                <w:spacing w:after="60" w:line="216" w:lineRule="auto"/>
                                <w:jc w:val="center"/>
                                <w:textAlignment w:val="auto"/>
                                <w:rPr>
                                  <w:color w:val="000000"/>
                                  <w:sz w:val="36"/>
                                  <w:szCs w:val="36"/>
                                </w:rPr>
                              </w:pPr>
                              <w:r>
                                <w:rPr>
                                  <w:color w:val="000000"/>
                                  <w:kern w:val="3"/>
                                  <w:position w:val="0"/>
                                  <w:sz w:val="15"/>
                                  <w:szCs w:val="15"/>
                                </w:rPr>
                                <w:t>Pagalbos mokiniui specialistai</w:t>
                              </w:r>
                            </w:p>
                          </w:txbxContent>
                        </wps:txbx>
                        <wps:bodyPr vert="horz" wrap="square" lIns="5084" tIns="5084" rIns="5084" bIns="5084" anchor="ctr" anchorCtr="1" compatLnSpc="0"/>
                      </wps:wsp>
                      <wps:wsp>
                        <wps:cNvPr id="28" name="Laisva forma 28"/>
                        <wps:cNvSpPr/>
                        <wps:spPr>
                          <a:xfrm>
                            <a:off x="3523073" y="1104358"/>
                            <a:ext cx="388857" cy="388857"/>
                          </a:xfrm>
                          <a:custGeom>
                            <a:avLst>
                              <a:gd name="f12" fmla="val 130"/>
                              <a:gd name="f13" fmla="val 230"/>
                            </a:avLst>
                            <a:gdLst>
                              <a:gd name="f2" fmla="val 10800000"/>
                              <a:gd name="f3" fmla="val 5400000"/>
                              <a:gd name="f4" fmla="val 16200000"/>
                              <a:gd name="f5" fmla="val 180"/>
                              <a:gd name="f6" fmla="val w"/>
                              <a:gd name="f7" fmla="val h"/>
                              <a:gd name="f8" fmla="val ss"/>
                              <a:gd name="f9" fmla="val 0"/>
                              <a:gd name="f10" fmla="*/ 5419351 1 1725033"/>
                              <a:gd name="f11" fmla="+- 0 0 1"/>
                              <a:gd name="f12" fmla="val 130"/>
                              <a:gd name="f13" fmla="val 230"/>
                              <a:gd name="f14" fmla="+- 0 0 -220"/>
                              <a:gd name="f15" fmla="+- 0 0 -360"/>
                              <a:gd name="f16" fmla="+- 0 0 -500"/>
                              <a:gd name="f17" fmla="abs f6"/>
                              <a:gd name="f18" fmla="abs f7"/>
                              <a:gd name="f19" fmla="abs f8"/>
                              <a:gd name="f20" fmla="val f9"/>
                              <a:gd name="f21" fmla="+- 0 0 f12"/>
                              <a:gd name="f22" fmla="+- 0 0 f13"/>
                              <a:gd name="f23" fmla="*/ f14 f2 1"/>
                              <a:gd name="f24" fmla="*/ f15 f2 1"/>
                              <a:gd name="f25" fmla="*/ f16 f2 1"/>
                              <a:gd name="f26" fmla="?: f17 f6 1"/>
                              <a:gd name="f27" fmla="?: f18 f7 1"/>
                              <a:gd name="f28" fmla="?: f19 f8 1"/>
                              <a:gd name="f29" fmla="*/ f21 f2 1"/>
                              <a:gd name="f30" fmla="*/ f22 f2 1"/>
                              <a:gd name="f31" fmla="*/ f23 1 f5"/>
                              <a:gd name="f32" fmla="*/ f24 1 f5"/>
                              <a:gd name="f33" fmla="*/ f25 1 f5"/>
                              <a:gd name="f34" fmla="*/ f26 1 21600"/>
                              <a:gd name="f35" fmla="*/ f27 1 21600"/>
                              <a:gd name="f36" fmla="*/ 21600 f26 1"/>
                              <a:gd name="f37" fmla="*/ 21600 f27 1"/>
                              <a:gd name="f38" fmla="*/ f29 1 f5"/>
                              <a:gd name="f39" fmla="*/ f30 1 f5"/>
                              <a:gd name="f40" fmla="+- f31 0 f3"/>
                              <a:gd name="f41" fmla="+- f32 0 f3"/>
                              <a:gd name="f42" fmla="+- f33 0 f3"/>
                              <a:gd name="f43" fmla="min f35 f34"/>
                              <a:gd name="f44" fmla="*/ f36 1 f28"/>
                              <a:gd name="f45" fmla="*/ f37 1 f28"/>
                              <a:gd name="f46" fmla="+- f38 0 f3"/>
                              <a:gd name="f47" fmla="+- f39 0 f3"/>
                              <a:gd name="f48" fmla="val f44"/>
                              <a:gd name="f49" fmla="val f45"/>
                              <a:gd name="f50" fmla="+- 0 0 f46"/>
                              <a:gd name="f51" fmla="+- 0 0 f47"/>
                              <a:gd name="f52" fmla="+- f49 0 f20"/>
                              <a:gd name="f53" fmla="+- f48 0 f20"/>
                              <a:gd name="f54" fmla="val f50"/>
                              <a:gd name="f55" fmla="val f51"/>
                              <a:gd name="f56" fmla="*/ f52 1 2"/>
                              <a:gd name="f57" fmla="*/ f53 1 2"/>
                              <a:gd name="f58" fmla="+- f55 0 f54"/>
                              <a:gd name="f59" fmla="+- f54 f3 0"/>
                              <a:gd name="f60" fmla="+- f55 f3 0"/>
                              <a:gd name="f61" fmla="+- 21600000 0 f54"/>
                              <a:gd name="f62" fmla="+- f3 0 f54"/>
                              <a:gd name="f63" fmla="+- 27000000 0 f54"/>
                              <a:gd name="f64" fmla="+- f2 0 f54"/>
                              <a:gd name="f65" fmla="+- 32400000 0 f54"/>
                              <a:gd name="f66" fmla="+- f4 0 f54"/>
                              <a:gd name="f67" fmla="+- 37800000 0 f54"/>
                              <a:gd name="f68" fmla="+- f20 f56 0"/>
                              <a:gd name="f69" fmla="+- f20 f57 0"/>
                              <a:gd name="f70" fmla="+- f58 21600000 0"/>
                              <a:gd name="f71" fmla="*/ f59 f10 1"/>
                              <a:gd name="f72" fmla="*/ f60 f10 1"/>
                              <a:gd name="f73" fmla="?: f62 f62 f63"/>
                              <a:gd name="f74" fmla="?: f64 f64 f65"/>
                              <a:gd name="f75" fmla="?: f66 f66 f67"/>
                              <a:gd name="f76" fmla="*/ f57 f43 1"/>
                              <a:gd name="f77" fmla="*/ f56 f43 1"/>
                              <a:gd name="f78" fmla="?: f58 f58 f70"/>
                              <a:gd name="f79" fmla="*/ f71 1 f2"/>
                              <a:gd name="f80" fmla="*/ f72 1 f2"/>
                              <a:gd name="f81" fmla="*/ f69 f43 1"/>
                              <a:gd name="f82" fmla="*/ f68 f43 1"/>
                              <a:gd name="f83" fmla="+- 0 0 f79"/>
                              <a:gd name="f84" fmla="+- 0 0 f80"/>
                              <a:gd name="f85" fmla="+- f78 0 f61"/>
                              <a:gd name="f86" fmla="+- f78 0 f73"/>
                              <a:gd name="f87" fmla="+- f78 0 f74"/>
                              <a:gd name="f88" fmla="+- f78 0 f75"/>
                              <a:gd name="f89" fmla="+- 0 0 f83"/>
                              <a:gd name="f90" fmla="+- 0 0 f84"/>
                              <a:gd name="f91" fmla="*/ f89 f2 1"/>
                              <a:gd name="f92" fmla="*/ f90 f2 1"/>
                              <a:gd name="f93" fmla="*/ f91 1 f10"/>
                              <a:gd name="f94" fmla="*/ f92 1 f10"/>
                              <a:gd name="f95" fmla="+- f93 0 f3"/>
                              <a:gd name="f96" fmla="+- f94 0 f3"/>
                              <a:gd name="f97" fmla="sin 1 f95"/>
                              <a:gd name="f98" fmla="cos 1 f95"/>
                              <a:gd name="f99" fmla="sin 1 f96"/>
                              <a:gd name="f100" fmla="cos 1 f96"/>
                              <a:gd name="f101" fmla="+- 0 0 f97"/>
                              <a:gd name="f102" fmla="+- 0 0 f98"/>
                              <a:gd name="f103" fmla="+- 0 0 f99"/>
                              <a:gd name="f104" fmla="+- 0 0 f100"/>
                              <a:gd name="f105" fmla="+- 0 0 f101"/>
                              <a:gd name="f106" fmla="+- 0 0 f102"/>
                              <a:gd name="f107" fmla="+- 0 0 f103"/>
                              <a:gd name="f108" fmla="+- 0 0 f104"/>
                              <a:gd name="f109" fmla="*/ f105 f57 1"/>
                              <a:gd name="f110" fmla="*/ f106 f56 1"/>
                              <a:gd name="f111" fmla="*/ f107 f57 1"/>
                              <a:gd name="f112" fmla="*/ f108 f56 1"/>
                              <a:gd name="f113" fmla="+- 0 0 f110"/>
                              <a:gd name="f114" fmla="+- 0 0 f109"/>
                              <a:gd name="f115" fmla="+- 0 0 f112"/>
                              <a:gd name="f116" fmla="+- 0 0 f111"/>
                              <a:gd name="f117" fmla="+- 0 0 f113"/>
                              <a:gd name="f118" fmla="+- 0 0 f114"/>
                              <a:gd name="f119" fmla="+- 0 0 f115"/>
                              <a:gd name="f120" fmla="+- 0 0 f116"/>
                              <a:gd name="f121" fmla="at2 f117 f118"/>
                              <a:gd name="f122" fmla="at2 f119 f120"/>
                              <a:gd name="f123" fmla="+- f121 f3 0"/>
                              <a:gd name="f124" fmla="+- f122 f3 0"/>
                              <a:gd name="f125" fmla="*/ f123 f10 1"/>
                              <a:gd name="f126" fmla="*/ f124 f10 1"/>
                              <a:gd name="f127" fmla="*/ f125 1 f2"/>
                              <a:gd name="f128" fmla="*/ f126 1 f2"/>
                              <a:gd name="f129" fmla="+- 0 0 f127"/>
                              <a:gd name="f130" fmla="+- 0 0 f128"/>
                              <a:gd name="f131" fmla="val f129"/>
                              <a:gd name="f132" fmla="val f130"/>
                              <a:gd name="f133" fmla="+- 0 0 f131"/>
                              <a:gd name="f134" fmla="+- 0 0 f132"/>
                              <a:gd name="f135" fmla="*/ f133 f2 1"/>
                              <a:gd name="f136" fmla="*/ f134 f2 1"/>
                              <a:gd name="f137" fmla="*/ f135 1 f10"/>
                              <a:gd name="f138" fmla="*/ f136 1 f10"/>
                              <a:gd name="f139" fmla="+- f137 0 f3"/>
                              <a:gd name="f140" fmla="+- f138 0 f3"/>
                              <a:gd name="f141" fmla="cos 1 f139"/>
                              <a:gd name="f142" fmla="sin 1 f139"/>
                              <a:gd name="f143" fmla="cos 1 f140"/>
                              <a:gd name="f144" fmla="sin 1 f140"/>
                              <a:gd name="f145" fmla="+- 0 0 f141"/>
                              <a:gd name="f146" fmla="+- 0 0 f142"/>
                              <a:gd name="f147" fmla="+- 0 0 f143"/>
                              <a:gd name="f148" fmla="+- 0 0 f144"/>
                              <a:gd name="f149" fmla="*/ f11 f145 1"/>
                              <a:gd name="f150" fmla="*/ f11 f146 1"/>
                              <a:gd name="f151" fmla="*/ f11 f147 1"/>
                              <a:gd name="f152" fmla="*/ f11 f148 1"/>
                              <a:gd name="f153" fmla="*/ f149 f57 1"/>
                              <a:gd name="f154" fmla="*/ f150 f56 1"/>
                              <a:gd name="f155" fmla="*/ f151 f57 1"/>
                              <a:gd name="f156" fmla="*/ f152 f56 1"/>
                              <a:gd name="f157" fmla="+- f69 f153 0"/>
                              <a:gd name="f158" fmla="+- f68 f154 0"/>
                              <a:gd name="f159" fmla="+- f69 f155 0"/>
                              <a:gd name="f160" fmla="+- f68 f156 0"/>
                              <a:gd name="f161" fmla="max f157 f159"/>
                              <a:gd name="f162" fmla="max f158 f160"/>
                              <a:gd name="f163" fmla="min f157 f159"/>
                              <a:gd name="f164" fmla="min f158 f160"/>
                              <a:gd name="f165" fmla="*/ f157 f43 1"/>
                              <a:gd name="f166" fmla="*/ f158 f43 1"/>
                              <a:gd name="f167" fmla="*/ f159 f43 1"/>
                              <a:gd name="f168" fmla="*/ f160 f43 1"/>
                              <a:gd name="f169" fmla="?: f85 f48 f161"/>
                              <a:gd name="f170" fmla="?: f86 f49 f162"/>
                              <a:gd name="f171" fmla="?: f87 f20 f163"/>
                              <a:gd name="f172" fmla="?: f88 f20 f164"/>
                              <a:gd name="f173" fmla="*/ f171 f43 1"/>
                              <a:gd name="f174" fmla="*/ f172 f43 1"/>
                              <a:gd name="f175" fmla="*/ f169 f43 1"/>
                              <a:gd name="f176" fmla="*/ f170 f43 1"/>
                            </a:gdLst>
                            <a:ahLst/>
                            <a:cxnLst>
                              <a:cxn ang="3cd4">
                                <a:pos x="hc" y="t"/>
                              </a:cxn>
                              <a:cxn ang="0">
                                <a:pos x="r" y="vc"/>
                              </a:cxn>
                              <a:cxn ang="cd4">
                                <a:pos x="hc" y="b"/>
                              </a:cxn>
                              <a:cxn ang="cd2">
                                <a:pos x="l" y="vc"/>
                              </a:cxn>
                              <a:cxn ang="f40">
                                <a:pos x="f165" y="f166"/>
                              </a:cxn>
                              <a:cxn ang="f41">
                                <a:pos x="f81" y="f82"/>
                              </a:cxn>
                              <a:cxn ang="f42">
                                <a:pos x="f167" y="f168"/>
                              </a:cxn>
                            </a:cxnLst>
                            <a:rect l="f173" t="f174" r="f175" b="f176"/>
                            <a:pathLst>
                              <a:path stroke="0">
                                <a:moveTo>
                                  <a:pt x="f165" y="f166"/>
                                </a:moveTo>
                                <a:arcTo wR="f76" hR="f77" stAng="f54" swAng="f78"/>
                                <a:lnTo>
                                  <a:pt x="f81" y="f82"/>
                                </a:lnTo>
                                <a:close/>
                              </a:path>
                              <a:path fill="none">
                                <a:moveTo>
                                  <a:pt x="f165" y="f166"/>
                                </a:moveTo>
                                <a:arcTo wR="f76" hR="f77" stAng="f54" swAng="f78"/>
                              </a:path>
                            </a:pathLst>
                          </a:custGeom>
                          <a:noFill/>
                          <a:ln w="25402">
                            <a:solidFill>
                              <a:srgbClr val="E0873F"/>
                            </a:solidFill>
                            <a:prstDash val="solid"/>
                          </a:ln>
                        </wps:spPr>
                        <wps:bodyPr lIns="0" tIns="0" rIns="0" bIns="0"/>
                      </wps:wsp>
                      <wps:wsp>
                        <wps:cNvPr id="29" name="Laisva forma 29"/>
                        <wps:cNvSpPr/>
                        <wps:spPr>
                          <a:xfrm>
                            <a:off x="3523073" y="1104358"/>
                            <a:ext cx="388857" cy="388857"/>
                          </a:xfrm>
                          <a:custGeom>
                            <a:avLst>
                              <a:gd name="f12" fmla="val 310"/>
                              <a:gd name="f13" fmla="val 50"/>
                            </a:avLst>
                            <a:gdLst>
                              <a:gd name="f2" fmla="val 10800000"/>
                              <a:gd name="f3" fmla="val 5400000"/>
                              <a:gd name="f4" fmla="val 16200000"/>
                              <a:gd name="f5" fmla="val 180"/>
                              <a:gd name="f6" fmla="val w"/>
                              <a:gd name="f7" fmla="val h"/>
                              <a:gd name="f8" fmla="val ss"/>
                              <a:gd name="f9" fmla="val 0"/>
                              <a:gd name="f10" fmla="*/ 5419351 1 1725033"/>
                              <a:gd name="f11" fmla="+- 0 0 1"/>
                              <a:gd name="f12" fmla="val 310"/>
                              <a:gd name="f13" fmla="val 50"/>
                              <a:gd name="f14" fmla="+- 0 0 -40"/>
                              <a:gd name="f15" fmla="+- 0 0 -180"/>
                              <a:gd name="f16" fmla="+- 0 0 -320"/>
                              <a:gd name="f17" fmla="abs f6"/>
                              <a:gd name="f18" fmla="abs f7"/>
                              <a:gd name="f19" fmla="abs f8"/>
                              <a:gd name="f20" fmla="val f9"/>
                              <a:gd name="f21" fmla="+- 0 0 f12"/>
                              <a:gd name="f22" fmla="+- 0 0 f13"/>
                              <a:gd name="f23" fmla="*/ f14 f2 1"/>
                              <a:gd name="f24" fmla="*/ f15 f2 1"/>
                              <a:gd name="f25" fmla="*/ f16 f2 1"/>
                              <a:gd name="f26" fmla="?: f17 f6 1"/>
                              <a:gd name="f27" fmla="?: f18 f7 1"/>
                              <a:gd name="f28" fmla="?: f19 f8 1"/>
                              <a:gd name="f29" fmla="*/ f21 f2 1"/>
                              <a:gd name="f30" fmla="*/ f22 f2 1"/>
                              <a:gd name="f31" fmla="*/ f23 1 f5"/>
                              <a:gd name="f32" fmla="*/ f24 1 f5"/>
                              <a:gd name="f33" fmla="*/ f25 1 f5"/>
                              <a:gd name="f34" fmla="*/ f26 1 21600"/>
                              <a:gd name="f35" fmla="*/ f27 1 21600"/>
                              <a:gd name="f36" fmla="*/ 21600 f26 1"/>
                              <a:gd name="f37" fmla="*/ 21600 f27 1"/>
                              <a:gd name="f38" fmla="*/ f29 1 f5"/>
                              <a:gd name="f39" fmla="*/ f30 1 f5"/>
                              <a:gd name="f40" fmla="+- f31 0 f3"/>
                              <a:gd name="f41" fmla="+- f32 0 f3"/>
                              <a:gd name="f42" fmla="+- f33 0 f3"/>
                              <a:gd name="f43" fmla="min f35 f34"/>
                              <a:gd name="f44" fmla="*/ f36 1 f28"/>
                              <a:gd name="f45" fmla="*/ f37 1 f28"/>
                              <a:gd name="f46" fmla="+- f38 0 f3"/>
                              <a:gd name="f47" fmla="+- f39 0 f3"/>
                              <a:gd name="f48" fmla="val f44"/>
                              <a:gd name="f49" fmla="val f45"/>
                              <a:gd name="f50" fmla="+- 0 0 f46"/>
                              <a:gd name="f51" fmla="+- 0 0 f47"/>
                              <a:gd name="f52" fmla="+- f49 0 f20"/>
                              <a:gd name="f53" fmla="+- f48 0 f20"/>
                              <a:gd name="f54" fmla="val f50"/>
                              <a:gd name="f55" fmla="val f51"/>
                              <a:gd name="f56" fmla="*/ f52 1 2"/>
                              <a:gd name="f57" fmla="*/ f53 1 2"/>
                              <a:gd name="f58" fmla="+- f55 0 f54"/>
                              <a:gd name="f59" fmla="+- f54 f3 0"/>
                              <a:gd name="f60" fmla="+- f55 f3 0"/>
                              <a:gd name="f61" fmla="+- 21600000 0 f54"/>
                              <a:gd name="f62" fmla="+- f3 0 f54"/>
                              <a:gd name="f63" fmla="+- 27000000 0 f54"/>
                              <a:gd name="f64" fmla="+- f2 0 f54"/>
                              <a:gd name="f65" fmla="+- 32400000 0 f54"/>
                              <a:gd name="f66" fmla="+- f4 0 f54"/>
                              <a:gd name="f67" fmla="+- 37800000 0 f54"/>
                              <a:gd name="f68" fmla="+- f20 f56 0"/>
                              <a:gd name="f69" fmla="+- f20 f57 0"/>
                              <a:gd name="f70" fmla="+- f58 21600000 0"/>
                              <a:gd name="f71" fmla="*/ f59 f10 1"/>
                              <a:gd name="f72" fmla="*/ f60 f10 1"/>
                              <a:gd name="f73" fmla="?: f62 f62 f63"/>
                              <a:gd name="f74" fmla="?: f64 f64 f65"/>
                              <a:gd name="f75" fmla="?: f66 f66 f67"/>
                              <a:gd name="f76" fmla="*/ f57 f43 1"/>
                              <a:gd name="f77" fmla="*/ f56 f43 1"/>
                              <a:gd name="f78" fmla="?: f58 f58 f70"/>
                              <a:gd name="f79" fmla="*/ f71 1 f2"/>
                              <a:gd name="f80" fmla="*/ f72 1 f2"/>
                              <a:gd name="f81" fmla="*/ f69 f43 1"/>
                              <a:gd name="f82" fmla="*/ f68 f43 1"/>
                              <a:gd name="f83" fmla="+- 0 0 f79"/>
                              <a:gd name="f84" fmla="+- 0 0 f80"/>
                              <a:gd name="f85" fmla="+- f78 0 f61"/>
                              <a:gd name="f86" fmla="+- f78 0 f73"/>
                              <a:gd name="f87" fmla="+- f78 0 f74"/>
                              <a:gd name="f88" fmla="+- f78 0 f75"/>
                              <a:gd name="f89" fmla="+- 0 0 f83"/>
                              <a:gd name="f90" fmla="+- 0 0 f84"/>
                              <a:gd name="f91" fmla="*/ f89 f2 1"/>
                              <a:gd name="f92" fmla="*/ f90 f2 1"/>
                              <a:gd name="f93" fmla="*/ f91 1 f10"/>
                              <a:gd name="f94" fmla="*/ f92 1 f10"/>
                              <a:gd name="f95" fmla="+- f93 0 f3"/>
                              <a:gd name="f96" fmla="+- f94 0 f3"/>
                              <a:gd name="f97" fmla="sin 1 f95"/>
                              <a:gd name="f98" fmla="cos 1 f95"/>
                              <a:gd name="f99" fmla="sin 1 f96"/>
                              <a:gd name="f100" fmla="cos 1 f96"/>
                              <a:gd name="f101" fmla="+- 0 0 f97"/>
                              <a:gd name="f102" fmla="+- 0 0 f98"/>
                              <a:gd name="f103" fmla="+- 0 0 f99"/>
                              <a:gd name="f104" fmla="+- 0 0 f100"/>
                              <a:gd name="f105" fmla="+- 0 0 f101"/>
                              <a:gd name="f106" fmla="+- 0 0 f102"/>
                              <a:gd name="f107" fmla="+- 0 0 f103"/>
                              <a:gd name="f108" fmla="+- 0 0 f104"/>
                              <a:gd name="f109" fmla="*/ f105 f57 1"/>
                              <a:gd name="f110" fmla="*/ f106 f56 1"/>
                              <a:gd name="f111" fmla="*/ f107 f57 1"/>
                              <a:gd name="f112" fmla="*/ f108 f56 1"/>
                              <a:gd name="f113" fmla="+- 0 0 f110"/>
                              <a:gd name="f114" fmla="+- 0 0 f109"/>
                              <a:gd name="f115" fmla="+- 0 0 f112"/>
                              <a:gd name="f116" fmla="+- 0 0 f111"/>
                              <a:gd name="f117" fmla="+- 0 0 f113"/>
                              <a:gd name="f118" fmla="+- 0 0 f114"/>
                              <a:gd name="f119" fmla="+- 0 0 f115"/>
                              <a:gd name="f120" fmla="+- 0 0 f116"/>
                              <a:gd name="f121" fmla="at2 f117 f118"/>
                              <a:gd name="f122" fmla="at2 f119 f120"/>
                              <a:gd name="f123" fmla="+- f121 f3 0"/>
                              <a:gd name="f124" fmla="+- f122 f3 0"/>
                              <a:gd name="f125" fmla="*/ f123 f10 1"/>
                              <a:gd name="f126" fmla="*/ f124 f10 1"/>
                              <a:gd name="f127" fmla="*/ f125 1 f2"/>
                              <a:gd name="f128" fmla="*/ f126 1 f2"/>
                              <a:gd name="f129" fmla="+- 0 0 f127"/>
                              <a:gd name="f130" fmla="+- 0 0 f128"/>
                              <a:gd name="f131" fmla="val f129"/>
                              <a:gd name="f132" fmla="val f130"/>
                              <a:gd name="f133" fmla="+- 0 0 f131"/>
                              <a:gd name="f134" fmla="+- 0 0 f132"/>
                              <a:gd name="f135" fmla="*/ f133 f2 1"/>
                              <a:gd name="f136" fmla="*/ f134 f2 1"/>
                              <a:gd name="f137" fmla="*/ f135 1 f10"/>
                              <a:gd name="f138" fmla="*/ f136 1 f10"/>
                              <a:gd name="f139" fmla="+- f137 0 f3"/>
                              <a:gd name="f140" fmla="+- f138 0 f3"/>
                              <a:gd name="f141" fmla="cos 1 f139"/>
                              <a:gd name="f142" fmla="sin 1 f139"/>
                              <a:gd name="f143" fmla="cos 1 f140"/>
                              <a:gd name="f144" fmla="sin 1 f140"/>
                              <a:gd name="f145" fmla="+- 0 0 f141"/>
                              <a:gd name="f146" fmla="+- 0 0 f142"/>
                              <a:gd name="f147" fmla="+- 0 0 f143"/>
                              <a:gd name="f148" fmla="+- 0 0 f144"/>
                              <a:gd name="f149" fmla="*/ f11 f145 1"/>
                              <a:gd name="f150" fmla="*/ f11 f146 1"/>
                              <a:gd name="f151" fmla="*/ f11 f147 1"/>
                              <a:gd name="f152" fmla="*/ f11 f148 1"/>
                              <a:gd name="f153" fmla="*/ f149 f57 1"/>
                              <a:gd name="f154" fmla="*/ f150 f56 1"/>
                              <a:gd name="f155" fmla="*/ f151 f57 1"/>
                              <a:gd name="f156" fmla="*/ f152 f56 1"/>
                              <a:gd name="f157" fmla="+- f69 f153 0"/>
                              <a:gd name="f158" fmla="+- f68 f154 0"/>
                              <a:gd name="f159" fmla="+- f69 f155 0"/>
                              <a:gd name="f160" fmla="+- f68 f156 0"/>
                              <a:gd name="f161" fmla="max f157 f159"/>
                              <a:gd name="f162" fmla="max f158 f160"/>
                              <a:gd name="f163" fmla="min f157 f159"/>
                              <a:gd name="f164" fmla="min f158 f160"/>
                              <a:gd name="f165" fmla="*/ f157 f43 1"/>
                              <a:gd name="f166" fmla="*/ f158 f43 1"/>
                              <a:gd name="f167" fmla="*/ f159 f43 1"/>
                              <a:gd name="f168" fmla="*/ f160 f43 1"/>
                              <a:gd name="f169" fmla="?: f85 f48 f161"/>
                              <a:gd name="f170" fmla="?: f86 f49 f162"/>
                              <a:gd name="f171" fmla="?: f87 f20 f163"/>
                              <a:gd name="f172" fmla="?: f88 f20 f164"/>
                              <a:gd name="f173" fmla="*/ f171 f43 1"/>
                              <a:gd name="f174" fmla="*/ f172 f43 1"/>
                              <a:gd name="f175" fmla="*/ f169 f43 1"/>
                              <a:gd name="f176" fmla="*/ f170 f43 1"/>
                            </a:gdLst>
                            <a:ahLst/>
                            <a:cxnLst>
                              <a:cxn ang="3cd4">
                                <a:pos x="hc" y="t"/>
                              </a:cxn>
                              <a:cxn ang="0">
                                <a:pos x="r" y="vc"/>
                              </a:cxn>
                              <a:cxn ang="cd4">
                                <a:pos x="hc" y="b"/>
                              </a:cxn>
                              <a:cxn ang="cd2">
                                <a:pos x="l" y="vc"/>
                              </a:cxn>
                              <a:cxn ang="f40">
                                <a:pos x="f165" y="f166"/>
                              </a:cxn>
                              <a:cxn ang="f41">
                                <a:pos x="f81" y="f82"/>
                              </a:cxn>
                              <a:cxn ang="f42">
                                <a:pos x="f167" y="f168"/>
                              </a:cxn>
                            </a:cxnLst>
                            <a:rect l="f173" t="f174" r="f175" b="f176"/>
                            <a:pathLst>
                              <a:path stroke="0">
                                <a:moveTo>
                                  <a:pt x="f165" y="f166"/>
                                </a:moveTo>
                                <a:arcTo wR="f76" hR="f77" stAng="f54" swAng="f78"/>
                                <a:lnTo>
                                  <a:pt x="f81" y="f82"/>
                                </a:lnTo>
                                <a:close/>
                              </a:path>
                              <a:path fill="none">
                                <a:moveTo>
                                  <a:pt x="f165" y="f166"/>
                                </a:moveTo>
                                <a:arcTo wR="f76" hR="f77" stAng="f54" swAng="f78"/>
                              </a:path>
                            </a:pathLst>
                          </a:custGeom>
                          <a:noFill/>
                          <a:ln w="25402">
                            <a:solidFill>
                              <a:srgbClr val="E0873F"/>
                            </a:solidFill>
                            <a:prstDash val="solid"/>
                          </a:ln>
                        </wps:spPr>
                        <wps:bodyPr lIns="0" tIns="0" rIns="0" bIns="0"/>
                      </wps:wsp>
                      <wps:wsp>
                        <wps:cNvPr id="30" name="Laisva forma 30"/>
                        <wps:cNvSpPr/>
                        <wps:spPr>
                          <a:xfrm>
                            <a:off x="3328644" y="1174355"/>
                            <a:ext cx="777715" cy="248872"/>
                          </a:xfrm>
                          <a:custGeom>
                            <a:avLst/>
                            <a:gdLst>
                              <a:gd name="f0" fmla="val 10800000"/>
                              <a:gd name="f1" fmla="val 5400000"/>
                              <a:gd name="f2" fmla="val 180"/>
                              <a:gd name="f3" fmla="val w"/>
                              <a:gd name="f4" fmla="val h"/>
                              <a:gd name="f5" fmla="val 0"/>
                              <a:gd name="f6" fmla="val 777719"/>
                              <a:gd name="f7" fmla="val 248870"/>
                              <a:gd name="f8" fmla="+- 0 0 -90"/>
                              <a:gd name="f9" fmla="*/ f3 1 777719"/>
                              <a:gd name="f10" fmla="*/ f4 1 248870"/>
                              <a:gd name="f11" fmla="val f5"/>
                              <a:gd name="f12" fmla="val f6"/>
                              <a:gd name="f13" fmla="val f7"/>
                              <a:gd name="f14" fmla="*/ f8 f0 1"/>
                              <a:gd name="f15" fmla="+- f13 0 f11"/>
                              <a:gd name="f16" fmla="+- f12 0 f11"/>
                              <a:gd name="f17" fmla="*/ f14 1 f2"/>
                              <a:gd name="f18" fmla="*/ f16 1 777719"/>
                              <a:gd name="f19" fmla="*/ f15 1 248870"/>
                              <a:gd name="f20" fmla="*/ 0 f16 1"/>
                              <a:gd name="f21" fmla="*/ 0 f15 1"/>
                              <a:gd name="f22" fmla="*/ 777719 f16 1"/>
                              <a:gd name="f23" fmla="*/ 248870 f15 1"/>
                              <a:gd name="f24" fmla="+- f17 0 f1"/>
                              <a:gd name="f25" fmla="*/ f20 1 777719"/>
                              <a:gd name="f26" fmla="*/ f21 1 248870"/>
                              <a:gd name="f27" fmla="*/ f22 1 777719"/>
                              <a:gd name="f28" fmla="*/ f23 1 248870"/>
                              <a:gd name="f29" fmla="*/ f11 1 f18"/>
                              <a:gd name="f30" fmla="*/ f12 1 f18"/>
                              <a:gd name="f31" fmla="*/ f11 1 f19"/>
                              <a:gd name="f32" fmla="*/ f13 1 f19"/>
                              <a:gd name="f33" fmla="*/ f25 1 f18"/>
                              <a:gd name="f34" fmla="*/ f26 1 f19"/>
                              <a:gd name="f35" fmla="*/ f27 1 f18"/>
                              <a:gd name="f36" fmla="*/ f28 1 f19"/>
                              <a:gd name="f37" fmla="*/ f29 f9 1"/>
                              <a:gd name="f38" fmla="*/ f30 f9 1"/>
                              <a:gd name="f39" fmla="*/ f32 f10 1"/>
                              <a:gd name="f40" fmla="*/ f31 f10 1"/>
                              <a:gd name="f41" fmla="*/ f33 f9 1"/>
                              <a:gd name="f42" fmla="*/ f34 f10 1"/>
                              <a:gd name="f43" fmla="*/ f35 f9 1"/>
                              <a:gd name="f44" fmla="*/ f36 f10 1"/>
                            </a:gdLst>
                            <a:ahLst/>
                            <a:cxnLst>
                              <a:cxn ang="3cd4">
                                <a:pos x="hc" y="t"/>
                              </a:cxn>
                              <a:cxn ang="0">
                                <a:pos x="r" y="vc"/>
                              </a:cxn>
                              <a:cxn ang="cd4">
                                <a:pos x="hc" y="b"/>
                              </a:cxn>
                              <a:cxn ang="cd2">
                                <a:pos x="l" y="vc"/>
                              </a:cxn>
                              <a:cxn ang="f24">
                                <a:pos x="f41" y="f42"/>
                              </a:cxn>
                              <a:cxn ang="f24">
                                <a:pos x="f43" y="f42"/>
                              </a:cxn>
                              <a:cxn ang="f24">
                                <a:pos x="f43" y="f44"/>
                              </a:cxn>
                              <a:cxn ang="f24">
                                <a:pos x="f41" y="f44"/>
                              </a:cxn>
                              <a:cxn ang="f24">
                                <a:pos x="f41" y="f42"/>
                              </a:cxn>
                            </a:cxnLst>
                            <a:rect l="f37" t="f40" r="f38" b="f39"/>
                            <a:pathLst>
                              <a:path w="777719" h="248870">
                                <a:moveTo>
                                  <a:pt x="f5" y="f5"/>
                                </a:moveTo>
                                <a:lnTo>
                                  <a:pt x="f6" y="f5"/>
                                </a:lnTo>
                                <a:lnTo>
                                  <a:pt x="f6" y="f7"/>
                                </a:lnTo>
                                <a:lnTo>
                                  <a:pt x="f5" y="f7"/>
                                </a:lnTo>
                                <a:lnTo>
                                  <a:pt x="f5" y="f5"/>
                                </a:lnTo>
                                <a:close/>
                              </a:path>
                            </a:pathLst>
                          </a:custGeom>
                          <a:noFill/>
                          <a:ln>
                            <a:noFill/>
                            <a:prstDash val="solid"/>
                          </a:ln>
                          <a:effectLst>
                            <a:outerShdw dist="22997" dir="5400000" algn="tl">
                              <a:srgbClr val="000000">
                                <a:alpha val="35000"/>
                              </a:srgbClr>
                            </a:outerShdw>
                          </a:effectLst>
                        </wps:spPr>
                        <wps:txbx>
                          <w:txbxContent>
                            <w:p w14:paraId="086544AF" w14:textId="77777777" w:rsidR="00A74940" w:rsidRDefault="00A74940" w:rsidP="004252CD">
                              <w:pPr>
                                <w:spacing w:after="60" w:line="216" w:lineRule="auto"/>
                                <w:jc w:val="center"/>
                                <w:textAlignment w:val="auto"/>
                                <w:rPr>
                                  <w:color w:val="000000"/>
                                  <w:sz w:val="36"/>
                                  <w:szCs w:val="36"/>
                                </w:rPr>
                              </w:pPr>
                              <w:r>
                                <w:rPr>
                                  <w:color w:val="000000"/>
                                  <w:kern w:val="3"/>
                                  <w:position w:val="0"/>
                                  <w:sz w:val="15"/>
                                  <w:szCs w:val="15"/>
                                </w:rPr>
                                <w:t>Psichologas</w:t>
                              </w:r>
                            </w:p>
                          </w:txbxContent>
                        </wps:txbx>
                        <wps:bodyPr vert="horz" wrap="square" lIns="5084" tIns="5084" rIns="5084" bIns="5084" anchor="ctr" anchorCtr="1" compatLnSpc="0"/>
                      </wps:wsp>
                      <wps:wsp>
                        <wps:cNvPr id="31" name="Laisva forma 31"/>
                        <wps:cNvSpPr/>
                        <wps:spPr>
                          <a:xfrm>
                            <a:off x="3523073" y="1656536"/>
                            <a:ext cx="388857" cy="388857"/>
                          </a:xfrm>
                          <a:custGeom>
                            <a:avLst>
                              <a:gd name="f12" fmla="val 130"/>
                              <a:gd name="f13" fmla="val 230"/>
                            </a:avLst>
                            <a:gdLst>
                              <a:gd name="f2" fmla="val 10800000"/>
                              <a:gd name="f3" fmla="val 5400000"/>
                              <a:gd name="f4" fmla="val 16200000"/>
                              <a:gd name="f5" fmla="val 180"/>
                              <a:gd name="f6" fmla="val w"/>
                              <a:gd name="f7" fmla="val h"/>
                              <a:gd name="f8" fmla="val ss"/>
                              <a:gd name="f9" fmla="val 0"/>
                              <a:gd name="f10" fmla="*/ 5419351 1 1725033"/>
                              <a:gd name="f11" fmla="+- 0 0 1"/>
                              <a:gd name="f12" fmla="val 130"/>
                              <a:gd name="f13" fmla="val 230"/>
                              <a:gd name="f14" fmla="+- 0 0 -220"/>
                              <a:gd name="f15" fmla="+- 0 0 -360"/>
                              <a:gd name="f16" fmla="+- 0 0 -500"/>
                              <a:gd name="f17" fmla="abs f6"/>
                              <a:gd name="f18" fmla="abs f7"/>
                              <a:gd name="f19" fmla="abs f8"/>
                              <a:gd name="f20" fmla="val f9"/>
                              <a:gd name="f21" fmla="+- 0 0 f12"/>
                              <a:gd name="f22" fmla="+- 0 0 f13"/>
                              <a:gd name="f23" fmla="*/ f14 f2 1"/>
                              <a:gd name="f24" fmla="*/ f15 f2 1"/>
                              <a:gd name="f25" fmla="*/ f16 f2 1"/>
                              <a:gd name="f26" fmla="?: f17 f6 1"/>
                              <a:gd name="f27" fmla="?: f18 f7 1"/>
                              <a:gd name="f28" fmla="?: f19 f8 1"/>
                              <a:gd name="f29" fmla="*/ f21 f2 1"/>
                              <a:gd name="f30" fmla="*/ f22 f2 1"/>
                              <a:gd name="f31" fmla="*/ f23 1 f5"/>
                              <a:gd name="f32" fmla="*/ f24 1 f5"/>
                              <a:gd name="f33" fmla="*/ f25 1 f5"/>
                              <a:gd name="f34" fmla="*/ f26 1 21600"/>
                              <a:gd name="f35" fmla="*/ f27 1 21600"/>
                              <a:gd name="f36" fmla="*/ 21600 f26 1"/>
                              <a:gd name="f37" fmla="*/ 21600 f27 1"/>
                              <a:gd name="f38" fmla="*/ f29 1 f5"/>
                              <a:gd name="f39" fmla="*/ f30 1 f5"/>
                              <a:gd name="f40" fmla="+- f31 0 f3"/>
                              <a:gd name="f41" fmla="+- f32 0 f3"/>
                              <a:gd name="f42" fmla="+- f33 0 f3"/>
                              <a:gd name="f43" fmla="min f35 f34"/>
                              <a:gd name="f44" fmla="*/ f36 1 f28"/>
                              <a:gd name="f45" fmla="*/ f37 1 f28"/>
                              <a:gd name="f46" fmla="+- f38 0 f3"/>
                              <a:gd name="f47" fmla="+- f39 0 f3"/>
                              <a:gd name="f48" fmla="val f44"/>
                              <a:gd name="f49" fmla="val f45"/>
                              <a:gd name="f50" fmla="+- 0 0 f46"/>
                              <a:gd name="f51" fmla="+- 0 0 f47"/>
                              <a:gd name="f52" fmla="+- f49 0 f20"/>
                              <a:gd name="f53" fmla="+- f48 0 f20"/>
                              <a:gd name="f54" fmla="val f50"/>
                              <a:gd name="f55" fmla="val f51"/>
                              <a:gd name="f56" fmla="*/ f52 1 2"/>
                              <a:gd name="f57" fmla="*/ f53 1 2"/>
                              <a:gd name="f58" fmla="+- f55 0 f54"/>
                              <a:gd name="f59" fmla="+- f54 f3 0"/>
                              <a:gd name="f60" fmla="+- f55 f3 0"/>
                              <a:gd name="f61" fmla="+- 21600000 0 f54"/>
                              <a:gd name="f62" fmla="+- f3 0 f54"/>
                              <a:gd name="f63" fmla="+- 27000000 0 f54"/>
                              <a:gd name="f64" fmla="+- f2 0 f54"/>
                              <a:gd name="f65" fmla="+- 32400000 0 f54"/>
                              <a:gd name="f66" fmla="+- f4 0 f54"/>
                              <a:gd name="f67" fmla="+- 37800000 0 f54"/>
                              <a:gd name="f68" fmla="+- f20 f56 0"/>
                              <a:gd name="f69" fmla="+- f20 f57 0"/>
                              <a:gd name="f70" fmla="+- f58 21600000 0"/>
                              <a:gd name="f71" fmla="*/ f59 f10 1"/>
                              <a:gd name="f72" fmla="*/ f60 f10 1"/>
                              <a:gd name="f73" fmla="?: f62 f62 f63"/>
                              <a:gd name="f74" fmla="?: f64 f64 f65"/>
                              <a:gd name="f75" fmla="?: f66 f66 f67"/>
                              <a:gd name="f76" fmla="*/ f57 f43 1"/>
                              <a:gd name="f77" fmla="*/ f56 f43 1"/>
                              <a:gd name="f78" fmla="?: f58 f58 f70"/>
                              <a:gd name="f79" fmla="*/ f71 1 f2"/>
                              <a:gd name="f80" fmla="*/ f72 1 f2"/>
                              <a:gd name="f81" fmla="*/ f69 f43 1"/>
                              <a:gd name="f82" fmla="*/ f68 f43 1"/>
                              <a:gd name="f83" fmla="+- 0 0 f79"/>
                              <a:gd name="f84" fmla="+- 0 0 f80"/>
                              <a:gd name="f85" fmla="+- f78 0 f61"/>
                              <a:gd name="f86" fmla="+- f78 0 f73"/>
                              <a:gd name="f87" fmla="+- f78 0 f74"/>
                              <a:gd name="f88" fmla="+- f78 0 f75"/>
                              <a:gd name="f89" fmla="+- 0 0 f83"/>
                              <a:gd name="f90" fmla="+- 0 0 f84"/>
                              <a:gd name="f91" fmla="*/ f89 f2 1"/>
                              <a:gd name="f92" fmla="*/ f90 f2 1"/>
                              <a:gd name="f93" fmla="*/ f91 1 f10"/>
                              <a:gd name="f94" fmla="*/ f92 1 f10"/>
                              <a:gd name="f95" fmla="+- f93 0 f3"/>
                              <a:gd name="f96" fmla="+- f94 0 f3"/>
                              <a:gd name="f97" fmla="sin 1 f95"/>
                              <a:gd name="f98" fmla="cos 1 f95"/>
                              <a:gd name="f99" fmla="sin 1 f96"/>
                              <a:gd name="f100" fmla="cos 1 f96"/>
                              <a:gd name="f101" fmla="+- 0 0 f97"/>
                              <a:gd name="f102" fmla="+- 0 0 f98"/>
                              <a:gd name="f103" fmla="+- 0 0 f99"/>
                              <a:gd name="f104" fmla="+- 0 0 f100"/>
                              <a:gd name="f105" fmla="+- 0 0 f101"/>
                              <a:gd name="f106" fmla="+- 0 0 f102"/>
                              <a:gd name="f107" fmla="+- 0 0 f103"/>
                              <a:gd name="f108" fmla="+- 0 0 f104"/>
                              <a:gd name="f109" fmla="*/ f105 f57 1"/>
                              <a:gd name="f110" fmla="*/ f106 f56 1"/>
                              <a:gd name="f111" fmla="*/ f107 f57 1"/>
                              <a:gd name="f112" fmla="*/ f108 f56 1"/>
                              <a:gd name="f113" fmla="+- 0 0 f110"/>
                              <a:gd name="f114" fmla="+- 0 0 f109"/>
                              <a:gd name="f115" fmla="+- 0 0 f112"/>
                              <a:gd name="f116" fmla="+- 0 0 f111"/>
                              <a:gd name="f117" fmla="+- 0 0 f113"/>
                              <a:gd name="f118" fmla="+- 0 0 f114"/>
                              <a:gd name="f119" fmla="+- 0 0 f115"/>
                              <a:gd name="f120" fmla="+- 0 0 f116"/>
                              <a:gd name="f121" fmla="at2 f117 f118"/>
                              <a:gd name="f122" fmla="at2 f119 f120"/>
                              <a:gd name="f123" fmla="+- f121 f3 0"/>
                              <a:gd name="f124" fmla="+- f122 f3 0"/>
                              <a:gd name="f125" fmla="*/ f123 f10 1"/>
                              <a:gd name="f126" fmla="*/ f124 f10 1"/>
                              <a:gd name="f127" fmla="*/ f125 1 f2"/>
                              <a:gd name="f128" fmla="*/ f126 1 f2"/>
                              <a:gd name="f129" fmla="+- 0 0 f127"/>
                              <a:gd name="f130" fmla="+- 0 0 f128"/>
                              <a:gd name="f131" fmla="val f129"/>
                              <a:gd name="f132" fmla="val f130"/>
                              <a:gd name="f133" fmla="+- 0 0 f131"/>
                              <a:gd name="f134" fmla="+- 0 0 f132"/>
                              <a:gd name="f135" fmla="*/ f133 f2 1"/>
                              <a:gd name="f136" fmla="*/ f134 f2 1"/>
                              <a:gd name="f137" fmla="*/ f135 1 f10"/>
                              <a:gd name="f138" fmla="*/ f136 1 f10"/>
                              <a:gd name="f139" fmla="+- f137 0 f3"/>
                              <a:gd name="f140" fmla="+- f138 0 f3"/>
                              <a:gd name="f141" fmla="cos 1 f139"/>
                              <a:gd name="f142" fmla="sin 1 f139"/>
                              <a:gd name="f143" fmla="cos 1 f140"/>
                              <a:gd name="f144" fmla="sin 1 f140"/>
                              <a:gd name="f145" fmla="+- 0 0 f141"/>
                              <a:gd name="f146" fmla="+- 0 0 f142"/>
                              <a:gd name="f147" fmla="+- 0 0 f143"/>
                              <a:gd name="f148" fmla="+- 0 0 f144"/>
                              <a:gd name="f149" fmla="*/ f11 f145 1"/>
                              <a:gd name="f150" fmla="*/ f11 f146 1"/>
                              <a:gd name="f151" fmla="*/ f11 f147 1"/>
                              <a:gd name="f152" fmla="*/ f11 f148 1"/>
                              <a:gd name="f153" fmla="*/ f149 f57 1"/>
                              <a:gd name="f154" fmla="*/ f150 f56 1"/>
                              <a:gd name="f155" fmla="*/ f151 f57 1"/>
                              <a:gd name="f156" fmla="*/ f152 f56 1"/>
                              <a:gd name="f157" fmla="+- f69 f153 0"/>
                              <a:gd name="f158" fmla="+- f68 f154 0"/>
                              <a:gd name="f159" fmla="+- f69 f155 0"/>
                              <a:gd name="f160" fmla="+- f68 f156 0"/>
                              <a:gd name="f161" fmla="max f157 f159"/>
                              <a:gd name="f162" fmla="max f158 f160"/>
                              <a:gd name="f163" fmla="min f157 f159"/>
                              <a:gd name="f164" fmla="min f158 f160"/>
                              <a:gd name="f165" fmla="*/ f157 f43 1"/>
                              <a:gd name="f166" fmla="*/ f158 f43 1"/>
                              <a:gd name="f167" fmla="*/ f159 f43 1"/>
                              <a:gd name="f168" fmla="*/ f160 f43 1"/>
                              <a:gd name="f169" fmla="?: f85 f48 f161"/>
                              <a:gd name="f170" fmla="?: f86 f49 f162"/>
                              <a:gd name="f171" fmla="?: f87 f20 f163"/>
                              <a:gd name="f172" fmla="?: f88 f20 f164"/>
                              <a:gd name="f173" fmla="*/ f171 f43 1"/>
                              <a:gd name="f174" fmla="*/ f172 f43 1"/>
                              <a:gd name="f175" fmla="*/ f169 f43 1"/>
                              <a:gd name="f176" fmla="*/ f170 f43 1"/>
                            </a:gdLst>
                            <a:ahLst/>
                            <a:cxnLst>
                              <a:cxn ang="3cd4">
                                <a:pos x="hc" y="t"/>
                              </a:cxn>
                              <a:cxn ang="0">
                                <a:pos x="r" y="vc"/>
                              </a:cxn>
                              <a:cxn ang="cd4">
                                <a:pos x="hc" y="b"/>
                              </a:cxn>
                              <a:cxn ang="cd2">
                                <a:pos x="l" y="vc"/>
                              </a:cxn>
                              <a:cxn ang="f40">
                                <a:pos x="f165" y="f166"/>
                              </a:cxn>
                              <a:cxn ang="f41">
                                <a:pos x="f81" y="f82"/>
                              </a:cxn>
                              <a:cxn ang="f42">
                                <a:pos x="f167" y="f168"/>
                              </a:cxn>
                            </a:cxnLst>
                            <a:rect l="f173" t="f174" r="f175" b="f176"/>
                            <a:pathLst>
                              <a:path stroke="0">
                                <a:moveTo>
                                  <a:pt x="f165" y="f166"/>
                                </a:moveTo>
                                <a:arcTo wR="f76" hR="f77" stAng="f54" swAng="f78"/>
                                <a:lnTo>
                                  <a:pt x="f81" y="f82"/>
                                </a:lnTo>
                                <a:close/>
                              </a:path>
                              <a:path fill="none">
                                <a:moveTo>
                                  <a:pt x="f165" y="f166"/>
                                </a:moveTo>
                                <a:arcTo wR="f76" hR="f77" stAng="f54" swAng="f78"/>
                              </a:path>
                            </a:pathLst>
                          </a:custGeom>
                          <a:noFill/>
                          <a:ln w="25402">
                            <a:solidFill>
                              <a:srgbClr val="E0873F"/>
                            </a:solidFill>
                            <a:prstDash val="solid"/>
                          </a:ln>
                        </wps:spPr>
                        <wps:bodyPr lIns="0" tIns="0" rIns="0" bIns="0"/>
                      </wps:wsp>
                      <wps:wsp>
                        <wps:cNvPr id="32" name="Laisva forma 32"/>
                        <wps:cNvSpPr/>
                        <wps:spPr>
                          <a:xfrm>
                            <a:off x="3523073" y="1656536"/>
                            <a:ext cx="388857" cy="388857"/>
                          </a:xfrm>
                          <a:custGeom>
                            <a:avLst>
                              <a:gd name="f12" fmla="val 310"/>
                              <a:gd name="f13" fmla="val 50"/>
                            </a:avLst>
                            <a:gdLst>
                              <a:gd name="f2" fmla="val 10800000"/>
                              <a:gd name="f3" fmla="val 5400000"/>
                              <a:gd name="f4" fmla="val 16200000"/>
                              <a:gd name="f5" fmla="val 180"/>
                              <a:gd name="f6" fmla="val w"/>
                              <a:gd name="f7" fmla="val h"/>
                              <a:gd name="f8" fmla="val ss"/>
                              <a:gd name="f9" fmla="val 0"/>
                              <a:gd name="f10" fmla="*/ 5419351 1 1725033"/>
                              <a:gd name="f11" fmla="+- 0 0 1"/>
                              <a:gd name="f12" fmla="val 310"/>
                              <a:gd name="f13" fmla="val 50"/>
                              <a:gd name="f14" fmla="+- 0 0 -40"/>
                              <a:gd name="f15" fmla="+- 0 0 -180"/>
                              <a:gd name="f16" fmla="+- 0 0 -320"/>
                              <a:gd name="f17" fmla="abs f6"/>
                              <a:gd name="f18" fmla="abs f7"/>
                              <a:gd name="f19" fmla="abs f8"/>
                              <a:gd name="f20" fmla="val f9"/>
                              <a:gd name="f21" fmla="+- 0 0 f12"/>
                              <a:gd name="f22" fmla="+- 0 0 f13"/>
                              <a:gd name="f23" fmla="*/ f14 f2 1"/>
                              <a:gd name="f24" fmla="*/ f15 f2 1"/>
                              <a:gd name="f25" fmla="*/ f16 f2 1"/>
                              <a:gd name="f26" fmla="?: f17 f6 1"/>
                              <a:gd name="f27" fmla="?: f18 f7 1"/>
                              <a:gd name="f28" fmla="?: f19 f8 1"/>
                              <a:gd name="f29" fmla="*/ f21 f2 1"/>
                              <a:gd name="f30" fmla="*/ f22 f2 1"/>
                              <a:gd name="f31" fmla="*/ f23 1 f5"/>
                              <a:gd name="f32" fmla="*/ f24 1 f5"/>
                              <a:gd name="f33" fmla="*/ f25 1 f5"/>
                              <a:gd name="f34" fmla="*/ f26 1 21600"/>
                              <a:gd name="f35" fmla="*/ f27 1 21600"/>
                              <a:gd name="f36" fmla="*/ 21600 f26 1"/>
                              <a:gd name="f37" fmla="*/ 21600 f27 1"/>
                              <a:gd name="f38" fmla="*/ f29 1 f5"/>
                              <a:gd name="f39" fmla="*/ f30 1 f5"/>
                              <a:gd name="f40" fmla="+- f31 0 f3"/>
                              <a:gd name="f41" fmla="+- f32 0 f3"/>
                              <a:gd name="f42" fmla="+- f33 0 f3"/>
                              <a:gd name="f43" fmla="min f35 f34"/>
                              <a:gd name="f44" fmla="*/ f36 1 f28"/>
                              <a:gd name="f45" fmla="*/ f37 1 f28"/>
                              <a:gd name="f46" fmla="+- f38 0 f3"/>
                              <a:gd name="f47" fmla="+- f39 0 f3"/>
                              <a:gd name="f48" fmla="val f44"/>
                              <a:gd name="f49" fmla="val f45"/>
                              <a:gd name="f50" fmla="+- 0 0 f46"/>
                              <a:gd name="f51" fmla="+- 0 0 f47"/>
                              <a:gd name="f52" fmla="+- f49 0 f20"/>
                              <a:gd name="f53" fmla="+- f48 0 f20"/>
                              <a:gd name="f54" fmla="val f50"/>
                              <a:gd name="f55" fmla="val f51"/>
                              <a:gd name="f56" fmla="*/ f52 1 2"/>
                              <a:gd name="f57" fmla="*/ f53 1 2"/>
                              <a:gd name="f58" fmla="+- f55 0 f54"/>
                              <a:gd name="f59" fmla="+- f54 f3 0"/>
                              <a:gd name="f60" fmla="+- f55 f3 0"/>
                              <a:gd name="f61" fmla="+- 21600000 0 f54"/>
                              <a:gd name="f62" fmla="+- f3 0 f54"/>
                              <a:gd name="f63" fmla="+- 27000000 0 f54"/>
                              <a:gd name="f64" fmla="+- f2 0 f54"/>
                              <a:gd name="f65" fmla="+- 32400000 0 f54"/>
                              <a:gd name="f66" fmla="+- f4 0 f54"/>
                              <a:gd name="f67" fmla="+- 37800000 0 f54"/>
                              <a:gd name="f68" fmla="+- f20 f56 0"/>
                              <a:gd name="f69" fmla="+- f20 f57 0"/>
                              <a:gd name="f70" fmla="+- f58 21600000 0"/>
                              <a:gd name="f71" fmla="*/ f59 f10 1"/>
                              <a:gd name="f72" fmla="*/ f60 f10 1"/>
                              <a:gd name="f73" fmla="?: f62 f62 f63"/>
                              <a:gd name="f74" fmla="?: f64 f64 f65"/>
                              <a:gd name="f75" fmla="?: f66 f66 f67"/>
                              <a:gd name="f76" fmla="*/ f57 f43 1"/>
                              <a:gd name="f77" fmla="*/ f56 f43 1"/>
                              <a:gd name="f78" fmla="?: f58 f58 f70"/>
                              <a:gd name="f79" fmla="*/ f71 1 f2"/>
                              <a:gd name="f80" fmla="*/ f72 1 f2"/>
                              <a:gd name="f81" fmla="*/ f69 f43 1"/>
                              <a:gd name="f82" fmla="*/ f68 f43 1"/>
                              <a:gd name="f83" fmla="+- 0 0 f79"/>
                              <a:gd name="f84" fmla="+- 0 0 f80"/>
                              <a:gd name="f85" fmla="+- f78 0 f61"/>
                              <a:gd name="f86" fmla="+- f78 0 f73"/>
                              <a:gd name="f87" fmla="+- f78 0 f74"/>
                              <a:gd name="f88" fmla="+- f78 0 f75"/>
                              <a:gd name="f89" fmla="+- 0 0 f83"/>
                              <a:gd name="f90" fmla="+- 0 0 f84"/>
                              <a:gd name="f91" fmla="*/ f89 f2 1"/>
                              <a:gd name="f92" fmla="*/ f90 f2 1"/>
                              <a:gd name="f93" fmla="*/ f91 1 f10"/>
                              <a:gd name="f94" fmla="*/ f92 1 f10"/>
                              <a:gd name="f95" fmla="+- f93 0 f3"/>
                              <a:gd name="f96" fmla="+- f94 0 f3"/>
                              <a:gd name="f97" fmla="sin 1 f95"/>
                              <a:gd name="f98" fmla="cos 1 f95"/>
                              <a:gd name="f99" fmla="sin 1 f96"/>
                              <a:gd name="f100" fmla="cos 1 f96"/>
                              <a:gd name="f101" fmla="+- 0 0 f97"/>
                              <a:gd name="f102" fmla="+- 0 0 f98"/>
                              <a:gd name="f103" fmla="+- 0 0 f99"/>
                              <a:gd name="f104" fmla="+- 0 0 f100"/>
                              <a:gd name="f105" fmla="+- 0 0 f101"/>
                              <a:gd name="f106" fmla="+- 0 0 f102"/>
                              <a:gd name="f107" fmla="+- 0 0 f103"/>
                              <a:gd name="f108" fmla="+- 0 0 f104"/>
                              <a:gd name="f109" fmla="*/ f105 f57 1"/>
                              <a:gd name="f110" fmla="*/ f106 f56 1"/>
                              <a:gd name="f111" fmla="*/ f107 f57 1"/>
                              <a:gd name="f112" fmla="*/ f108 f56 1"/>
                              <a:gd name="f113" fmla="+- 0 0 f110"/>
                              <a:gd name="f114" fmla="+- 0 0 f109"/>
                              <a:gd name="f115" fmla="+- 0 0 f112"/>
                              <a:gd name="f116" fmla="+- 0 0 f111"/>
                              <a:gd name="f117" fmla="+- 0 0 f113"/>
                              <a:gd name="f118" fmla="+- 0 0 f114"/>
                              <a:gd name="f119" fmla="+- 0 0 f115"/>
                              <a:gd name="f120" fmla="+- 0 0 f116"/>
                              <a:gd name="f121" fmla="at2 f117 f118"/>
                              <a:gd name="f122" fmla="at2 f119 f120"/>
                              <a:gd name="f123" fmla="+- f121 f3 0"/>
                              <a:gd name="f124" fmla="+- f122 f3 0"/>
                              <a:gd name="f125" fmla="*/ f123 f10 1"/>
                              <a:gd name="f126" fmla="*/ f124 f10 1"/>
                              <a:gd name="f127" fmla="*/ f125 1 f2"/>
                              <a:gd name="f128" fmla="*/ f126 1 f2"/>
                              <a:gd name="f129" fmla="+- 0 0 f127"/>
                              <a:gd name="f130" fmla="+- 0 0 f128"/>
                              <a:gd name="f131" fmla="val f129"/>
                              <a:gd name="f132" fmla="val f130"/>
                              <a:gd name="f133" fmla="+- 0 0 f131"/>
                              <a:gd name="f134" fmla="+- 0 0 f132"/>
                              <a:gd name="f135" fmla="*/ f133 f2 1"/>
                              <a:gd name="f136" fmla="*/ f134 f2 1"/>
                              <a:gd name="f137" fmla="*/ f135 1 f10"/>
                              <a:gd name="f138" fmla="*/ f136 1 f10"/>
                              <a:gd name="f139" fmla="+- f137 0 f3"/>
                              <a:gd name="f140" fmla="+- f138 0 f3"/>
                              <a:gd name="f141" fmla="cos 1 f139"/>
                              <a:gd name="f142" fmla="sin 1 f139"/>
                              <a:gd name="f143" fmla="cos 1 f140"/>
                              <a:gd name="f144" fmla="sin 1 f140"/>
                              <a:gd name="f145" fmla="+- 0 0 f141"/>
                              <a:gd name="f146" fmla="+- 0 0 f142"/>
                              <a:gd name="f147" fmla="+- 0 0 f143"/>
                              <a:gd name="f148" fmla="+- 0 0 f144"/>
                              <a:gd name="f149" fmla="*/ f11 f145 1"/>
                              <a:gd name="f150" fmla="*/ f11 f146 1"/>
                              <a:gd name="f151" fmla="*/ f11 f147 1"/>
                              <a:gd name="f152" fmla="*/ f11 f148 1"/>
                              <a:gd name="f153" fmla="*/ f149 f57 1"/>
                              <a:gd name="f154" fmla="*/ f150 f56 1"/>
                              <a:gd name="f155" fmla="*/ f151 f57 1"/>
                              <a:gd name="f156" fmla="*/ f152 f56 1"/>
                              <a:gd name="f157" fmla="+- f69 f153 0"/>
                              <a:gd name="f158" fmla="+- f68 f154 0"/>
                              <a:gd name="f159" fmla="+- f69 f155 0"/>
                              <a:gd name="f160" fmla="+- f68 f156 0"/>
                              <a:gd name="f161" fmla="max f157 f159"/>
                              <a:gd name="f162" fmla="max f158 f160"/>
                              <a:gd name="f163" fmla="min f157 f159"/>
                              <a:gd name="f164" fmla="min f158 f160"/>
                              <a:gd name="f165" fmla="*/ f157 f43 1"/>
                              <a:gd name="f166" fmla="*/ f158 f43 1"/>
                              <a:gd name="f167" fmla="*/ f159 f43 1"/>
                              <a:gd name="f168" fmla="*/ f160 f43 1"/>
                              <a:gd name="f169" fmla="?: f85 f48 f161"/>
                              <a:gd name="f170" fmla="?: f86 f49 f162"/>
                              <a:gd name="f171" fmla="?: f87 f20 f163"/>
                              <a:gd name="f172" fmla="?: f88 f20 f164"/>
                              <a:gd name="f173" fmla="*/ f171 f43 1"/>
                              <a:gd name="f174" fmla="*/ f172 f43 1"/>
                              <a:gd name="f175" fmla="*/ f169 f43 1"/>
                              <a:gd name="f176" fmla="*/ f170 f43 1"/>
                            </a:gdLst>
                            <a:ahLst/>
                            <a:cxnLst>
                              <a:cxn ang="3cd4">
                                <a:pos x="hc" y="t"/>
                              </a:cxn>
                              <a:cxn ang="0">
                                <a:pos x="r" y="vc"/>
                              </a:cxn>
                              <a:cxn ang="cd4">
                                <a:pos x="hc" y="b"/>
                              </a:cxn>
                              <a:cxn ang="cd2">
                                <a:pos x="l" y="vc"/>
                              </a:cxn>
                              <a:cxn ang="f40">
                                <a:pos x="f165" y="f166"/>
                              </a:cxn>
                              <a:cxn ang="f41">
                                <a:pos x="f81" y="f82"/>
                              </a:cxn>
                              <a:cxn ang="f42">
                                <a:pos x="f167" y="f168"/>
                              </a:cxn>
                            </a:cxnLst>
                            <a:rect l="f173" t="f174" r="f175" b="f176"/>
                            <a:pathLst>
                              <a:path stroke="0">
                                <a:moveTo>
                                  <a:pt x="f165" y="f166"/>
                                </a:moveTo>
                                <a:arcTo wR="f76" hR="f77" stAng="f54" swAng="f78"/>
                                <a:lnTo>
                                  <a:pt x="f81" y="f82"/>
                                </a:lnTo>
                                <a:close/>
                              </a:path>
                              <a:path fill="none">
                                <a:moveTo>
                                  <a:pt x="f165" y="f166"/>
                                </a:moveTo>
                                <a:arcTo wR="f76" hR="f77" stAng="f54" swAng="f78"/>
                              </a:path>
                            </a:pathLst>
                          </a:custGeom>
                          <a:noFill/>
                          <a:ln w="25402">
                            <a:solidFill>
                              <a:srgbClr val="E0873F"/>
                            </a:solidFill>
                            <a:prstDash val="solid"/>
                          </a:ln>
                        </wps:spPr>
                        <wps:bodyPr lIns="0" tIns="0" rIns="0" bIns="0"/>
                      </wps:wsp>
                      <wps:wsp>
                        <wps:cNvPr id="33" name="Laisva forma 33"/>
                        <wps:cNvSpPr/>
                        <wps:spPr>
                          <a:xfrm>
                            <a:off x="3328644" y="1726534"/>
                            <a:ext cx="777715" cy="248872"/>
                          </a:xfrm>
                          <a:custGeom>
                            <a:avLst/>
                            <a:gdLst>
                              <a:gd name="f0" fmla="val 10800000"/>
                              <a:gd name="f1" fmla="val 5400000"/>
                              <a:gd name="f2" fmla="val 180"/>
                              <a:gd name="f3" fmla="val w"/>
                              <a:gd name="f4" fmla="val h"/>
                              <a:gd name="f5" fmla="val 0"/>
                              <a:gd name="f6" fmla="val 777719"/>
                              <a:gd name="f7" fmla="val 248870"/>
                              <a:gd name="f8" fmla="+- 0 0 -90"/>
                              <a:gd name="f9" fmla="*/ f3 1 777719"/>
                              <a:gd name="f10" fmla="*/ f4 1 248870"/>
                              <a:gd name="f11" fmla="val f5"/>
                              <a:gd name="f12" fmla="val f6"/>
                              <a:gd name="f13" fmla="val f7"/>
                              <a:gd name="f14" fmla="*/ f8 f0 1"/>
                              <a:gd name="f15" fmla="+- f13 0 f11"/>
                              <a:gd name="f16" fmla="+- f12 0 f11"/>
                              <a:gd name="f17" fmla="*/ f14 1 f2"/>
                              <a:gd name="f18" fmla="*/ f16 1 777719"/>
                              <a:gd name="f19" fmla="*/ f15 1 248870"/>
                              <a:gd name="f20" fmla="*/ 0 f16 1"/>
                              <a:gd name="f21" fmla="*/ 0 f15 1"/>
                              <a:gd name="f22" fmla="*/ 777719 f16 1"/>
                              <a:gd name="f23" fmla="*/ 248870 f15 1"/>
                              <a:gd name="f24" fmla="+- f17 0 f1"/>
                              <a:gd name="f25" fmla="*/ f20 1 777719"/>
                              <a:gd name="f26" fmla="*/ f21 1 248870"/>
                              <a:gd name="f27" fmla="*/ f22 1 777719"/>
                              <a:gd name="f28" fmla="*/ f23 1 248870"/>
                              <a:gd name="f29" fmla="*/ f11 1 f18"/>
                              <a:gd name="f30" fmla="*/ f12 1 f18"/>
                              <a:gd name="f31" fmla="*/ f11 1 f19"/>
                              <a:gd name="f32" fmla="*/ f13 1 f19"/>
                              <a:gd name="f33" fmla="*/ f25 1 f18"/>
                              <a:gd name="f34" fmla="*/ f26 1 f19"/>
                              <a:gd name="f35" fmla="*/ f27 1 f18"/>
                              <a:gd name="f36" fmla="*/ f28 1 f19"/>
                              <a:gd name="f37" fmla="*/ f29 f9 1"/>
                              <a:gd name="f38" fmla="*/ f30 f9 1"/>
                              <a:gd name="f39" fmla="*/ f32 f10 1"/>
                              <a:gd name="f40" fmla="*/ f31 f10 1"/>
                              <a:gd name="f41" fmla="*/ f33 f9 1"/>
                              <a:gd name="f42" fmla="*/ f34 f10 1"/>
                              <a:gd name="f43" fmla="*/ f35 f9 1"/>
                              <a:gd name="f44" fmla="*/ f36 f10 1"/>
                            </a:gdLst>
                            <a:ahLst/>
                            <a:cxnLst>
                              <a:cxn ang="3cd4">
                                <a:pos x="hc" y="t"/>
                              </a:cxn>
                              <a:cxn ang="0">
                                <a:pos x="r" y="vc"/>
                              </a:cxn>
                              <a:cxn ang="cd4">
                                <a:pos x="hc" y="b"/>
                              </a:cxn>
                              <a:cxn ang="cd2">
                                <a:pos x="l" y="vc"/>
                              </a:cxn>
                              <a:cxn ang="f24">
                                <a:pos x="f41" y="f42"/>
                              </a:cxn>
                              <a:cxn ang="f24">
                                <a:pos x="f43" y="f42"/>
                              </a:cxn>
                              <a:cxn ang="f24">
                                <a:pos x="f43" y="f44"/>
                              </a:cxn>
                              <a:cxn ang="f24">
                                <a:pos x="f41" y="f44"/>
                              </a:cxn>
                              <a:cxn ang="f24">
                                <a:pos x="f41" y="f42"/>
                              </a:cxn>
                            </a:cxnLst>
                            <a:rect l="f37" t="f40" r="f38" b="f39"/>
                            <a:pathLst>
                              <a:path w="777719" h="248870">
                                <a:moveTo>
                                  <a:pt x="f5" y="f5"/>
                                </a:moveTo>
                                <a:lnTo>
                                  <a:pt x="f6" y="f5"/>
                                </a:lnTo>
                                <a:lnTo>
                                  <a:pt x="f6" y="f7"/>
                                </a:lnTo>
                                <a:lnTo>
                                  <a:pt x="f5" y="f7"/>
                                </a:lnTo>
                                <a:lnTo>
                                  <a:pt x="f5" y="f5"/>
                                </a:lnTo>
                                <a:close/>
                              </a:path>
                            </a:pathLst>
                          </a:custGeom>
                          <a:noFill/>
                          <a:ln>
                            <a:noFill/>
                            <a:prstDash val="solid"/>
                          </a:ln>
                          <a:effectLst>
                            <a:outerShdw dist="22997" dir="5400000" algn="tl">
                              <a:srgbClr val="000000">
                                <a:alpha val="35000"/>
                              </a:srgbClr>
                            </a:outerShdw>
                          </a:effectLst>
                        </wps:spPr>
                        <wps:txbx>
                          <w:txbxContent>
                            <w:p w14:paraId="578FD074" w14:textId="77777777" w:rsidR="00A74940" w:rsidRDefault="00A74940" w:rsidP="004252CD">
                              <w:pPr>
                                <w:spacing w:after="60" w:line="216" w:lineRule="auto"/>
                                <w:jc w:val="center"/>
                                <w:textAlignment w:val="auto"/>
                                <w:rPr>
                                  <w:color w:val="000000"/>
                                  <w:sz w:val="36"/>
                                  <w:szCs w:val="36"/>
                                </w:rPr>
                              </w:pPr>
                              <w:r>
                                <w:rPr>
                                  <w:color w:val="000000"/>
                                  <w:kern w:val="3"/>
                                  <w:position w:val="0"/>
                                  <w:sz w:val="15"/>
                                  <w:szCs w:val="15"/>
                                </w:rPr>
                                <w:t>Logopedas</w:t>
                              </w:r>
                            </w:p>
                          </w:txbxContent>
                        </wps:txbx>
                        <wps:bodyPr vert="horz" wrap="square" lIns="5084" tIns="5084" rIns="5084" bIns="5084" anchor="ctr" anchorCtr="1" compatLnSpc="0"/>
                      </wps:wsp>
                      <wps:wsp>
                        <wps:cNvPr id="34" name="Laisva forma 34"/>
                        <wps:cNvSpPr/>
                        <wps:spPr>
                          <a:xfrm>
                            <a:off x="3523073" y="2208724"/>
                            <a:ext cx="388857" cy="388857"/>
                          </a:xfrm>
                          <a:custGeom>
                            <a:avLst>
                              <a:gd name="f12" fmla="val 130"/>
                              <a:gd name="f13" fmla="val 230"/>
                            </a:avLst>
                            <a:gdLst>
                              <a:gd name="f2" fmla="val 10800000"/>
                              <a:gd name="f3" fmla="val 5400000"/>
                              <a:gd name="f4" fmla="val 16200000"/>
                              <a:gd name="f5" fmla="val 180"/>
                              <a:gd name="f6" fmla="val w"/>
                              <a:gd name="f7" fmla="val h"/>
                              <a:gd name="f8" fmla="val ss"/>
                              <a:gd name="f9" fmla="val 0"/>
                              <a:gd name="f10" fmla="*/ 5419351 1 1725033"/>
                              <a:gd name="f11" fmla="+- 0 0 1"/>
                              <a:gd name="f12" fmla="val 130"/>
                              <a:gd name="f13" fmla="val 230"/>
                              <a:gd name="f14" fmla="+- 0 0 -220"/>
                              <a:gd name="f15" fmla="+- 0 0 -360"/>
                              <a:gd name="f16" fmla="+- 0 0 -500"/>
                              <a:gd name="f17" fmla="abs f6"/>
                              <a:gd name="f18" fmla="abs f7"/>
                              <a:gd name="f19" fmla="abs f8"/>
                              <a:gd name="f20" fmla="val f9"/>
                              <a:gd name="f21" fmla="+- 0 0 f12"/>
                              <a:gd name="f22" fmla="+- 0 0 f13"/>
                              <a:gd name="f23" fmla="*/ f14 f2 1"/>
                              <a:gd name="f24" fmla="*/ f15 f2 1"/>
                              <a:gd name="f25" fmla="*/ f16 f2 1"/>
                              <a:gd name="f26" fmla="?: f17 f6 1"/>
                              <a:gd name="f27" fmla="?: f18 f7 1"/>
                              <a:gd name="f28" fmla="?: f19 f8 1"/>
                              <a:gd name="f29" fmla="*/ f21 f2 1"/>
                              <a:gd name="f30" fmla="*/ f22 f2 1"/>
                              <a:gd name="f31" fmla="*/ f23 1 f5"/>
                              <a:gd name="f32" fmla="*/ f24 1 f5"/>
                              <a:gd name="f33" fmla="*/ f25 1 f5"/>
                              <a:gd name="f34" fmla="*/ f26 1 21600"/>
                              <a:gd name="f35" fmla="*/ f27 1 21600"/>
                              <a:gd name="f36" fmla="*/ 21600 f26 1"/>
                              <a:gd name="f37" fmla="*/ 21600 f27 1"/>
                              <a:gd name="f38" fmla="*/ f29 1 f5"/>
                              <a:gd name="f39" fmla="*/ f30 1 f5"/>
                              <a:gd name="f40" fmla="+- f31 0 f3"/>
                              <a:gd name="f41" fmla="+- f32 0 f3"/>
                              <a:gd name="f42" fmla="+- f33 0 f3"/>
                              <a:gd name="f43" fmla="min f35 f34"/>
                              <a:gd name="f44" fmla="*/ f36 1 f28"/>
                              <a:gd name="f45" fmla="*/ f37 1 f28"/>
                              <a:gd name="f46" fmla="+- f38 0 f3"/>
                              <a:gd name="f47" fmla="+- f39 0 f3"/>
                              <a:gd name="f48" fmla="val f44"/>
                              <a:gd name="f49" fmla="val f45"/>
                              <a:gd name="f50" fmla="+- 0 0 f46"/>
                              <a:gd name="f51" fmla="+- 0 0 f47"/>
                              <a:gd name="f52" fmla="+- f49 0 f20"/>
                              <a:gd name="f53" fmla="+- f48 0 f20"/>
                              <a:gd name="f54" fmla="val f50"/>
                              <a:gd name="f55" fmla="val f51"/>
                              <a:gd name="f56" fmla="*/ f52 1 2"/>
                              <a:gd name="f57" fmla="*/ f53 1 2"/>
                              <a:gd name="f58" fmla="+- f55 0 f54"/>
                              <a:gd name="f59" fmla="+- f54 f3 0"/>
                              <a:gd name="f60" fmla="+- f55 f3 0"/>
                              <a:gd name="f61" fmla="+- 21600000 0 f54"/>
                              <a:gd name="f62" fmla="+- f3 0 f54"/>
                              <a:gd name="f63" fmla="+- 27000000 0 f54"/>
                              <a:gd name="f64" fmla="+- f2 0 f54"/>
                              <a:gd name="f65" fmla="+- 32400000 0 f54"/>
                              <a:gd name="f66" fmla="+- f4 0 f54"/>
                              <a:gd name="f67" fmla="+- 37800000 0 f54"/>
                              <a:gd name="f68" fmla="+- f20 f56 0"/>
                              <a:gd name="f69" fmla="+- f20 f57 0"/>
                              <a:gd name="f70" fmla="+- f58 21600000 0"/>
                              <a:gd name="f71" fmla="*/ f59 f10 1"/>
                              <a:gd name="f72" fmla="*/ f60 f10 1"/>
                              <a:gd name="f73" fmla="?: f62 f62 f63"/>
                              <a:gd name="f74" fmla="?: f64 f64 f65"/>
                              <a:gd name="f75" fmla="?: f66 f66 f67"/>
                              <a:gd name="f76" fmla="*/ f57 f43 1"/>
                              <a:gd name="f77" fmla="*/ f56 f43 1"/>
                              <a:gd name="f78" fmla="?: f58 f58 f70"/>
                              <a:gd name="f79" fmla="*/ f71 1 f2"/>
                              <a:gd name="f80" fmla="*/ f72 1 f2"/>
                              <a:gd name="f81" fmla="*/ f69 f43 1"/>
                              <a:gd name="f82" fmla="*/ f68 f43 1"/>
                              <a:gd name="f83" fmla="+- 0 0 f79"/>
                              <a:gd name="f84" fmla="+- 0 0 f80"/>
                              <a:gd name="f85" fmla="+- f78 0 f61"/>
                              <a:gd name="f86" fmla="+- f78 0 f73"/>
                              <a:gd name="f87" fmla="+- f78 0 f74"/>
                              <a:gd name="f88" fmla="+- f78 0 f75"/>
                              <a:gd name="f89" fmla="+- 0 0 f83"/>
                              <a:gd name="f90" fmla="+- 0 0 f84"/>
                              <a:gd name="f91" fmla="*/ f89 f2 1"/>
                              <a:gd name="f92" fmla="*/ f90 f2 1"/>
                              <a:gd name="f93" fmla="*/ f91 1 f10"/>
                              <a:gd name="f94" fmla="*/ f92 1 f10"/>
                              <a:gd name="f95" fmla="+- f93 0 f3"/>
                              <a:gd name="f96" fmla="+- f94 0 f3"/>
                              <a:gd name="f97" fmla="sin 1 f95"/>
                              <a:gd name="f98" fmla="cos 1 f95"/>
                              <a:gd name="f99" fmla="sin 1 f96"/>
                              <a:gd name="f100" fmla="cos 1 f96"/>
                              <a:gd name="f101" fmla="+- 0 0 f97"/>
                              <a:gd name="f102" fmla="+- 0 0 f98"/>
                              <a:gd name="f103" fmla="+- 0 0 f99"/>
                              <a:gd name="f104" fmla="+- 0 0 f100"/>
                              <a:gd name="f105" fmla="+- 0 0 f101"/>
                              <a:gd name="f106" fmla="+- 0 0 f102"/>
                              <a:gd name="f107" fmla="+- 0 0 f103"/>
                              <a:gd name="f108" fmla="+- 0 0 f104"/>
                              <a:gd name="f109" fmla="*/ f105 f57 1"/>
                              <a:gd name="f110" fmla="*/ f106 f56 1"/>
                              <a:gd name="f111" fmla="*/ f107 f57 1"/>
                              <a:gd name="f112" fmla="*/ f108 f56 1"/>
                              <a:gd name="f113" fmla="+- 0 0 f110"/>
                              <a:gd name="f114" fmla="+- 0 0 f109"/>
                              <a:gd name="f115" fmla="+- 0 0 f112"/>
                              <a:gd name="f116" fmla="+- 0 0 f111"/>
                              <a:gd name="f117" fmla="+- 0 0 f113"/>
                              <a:gd name="f118" fmla="+- 0 0 f114"/>
                              <a:gd name="f119" fmla="+- 0 0 f115"/>
                              <a:gd name="f120" fmla="+- 0 0 f116"/>
                              <a:gd name="f121" fmla="at2 f117 f118"/>
                              <a:gd name="f122" fmla="at2 f119 f120"/>
                              <a:gd name="f123" fmla="+- f121 f3 0"/>
                              <a:gd name="f124" fmla="+- f122 f3 0"/>
                              <a:gd name="f125" fmla="*/ f123 f10 1"/>
                              <a:gd name="f126" fmla="*/ f124 f10 1"/>
                              <a:gd name="f127" fmla="*/ f125 1 f2"/>
                              <a:gd name="f128" fmla="*/ f126 1 f2"/>
                              <a:gd name="f129" fmla="+- 0 0 f127"/>
                              <a:gd name="f130" fmla="+- 0 0 f128"/>
                              <a:gd name="f131" fmla="val f129"/>
                              <a:gd name="f132" fmla="val f130"/>
                              <a:gd name="f133" fmla="+- 0 0 f131"/>
                              <a:gd name="f134" fmla="+- 0 0 f132"/>
                              <a:gd name="f135" fmla="*/ f133 f2 1"/>
                              <a:gd name="f136" fmla="*/ f134 f2 1"/>
                              <a:gd name="f137" fmla="*/ f135 1 f10"/>
                              <a:gd name="f138" fmla="*/ f136 1 f10"/>
                              <a:gd name="f139" fmla="+- f137 0 f3"/>
                              <a:gd name="f140" fmla="+- f138 0 f3"/>
                              <a:gd name="f141" fmla="cos 1 f139"/>
                              <a:gd name="f142" fmla="sin 1 f139"/>
                              <a:gd name="f143" fmla="cos 1 f140"/>
                              <a:gd name="f144" fmla="sin 1 f140"/>
                              <a:gd name="f145" fmla="+- 0 0 f141"/>
                              <a:gd name="f146" fmla="+- 0 0 f142"/>
                              <a:gd name="f147" fmla="+- 0 0 f143"/>
                              <a:gd name="f148" fmla="+- 0 0 f144"/>
                              <a:gd name="f149" fmla="*/ f11 f145 1"/>
                              <a:gd name="f150" fmla="*/ f11 f146 1"/>
                              <a:gd name="f151" fmla="*/ f11 f147 1"/>
                              <a:gd name="f152" fmla="*/ f11 f148 1"/>
                              <a:gd name="f153" fmla="*/ f149 f57 1"/>
                              <a:gd name="f154" fmla="*/ f150 f56 1"/>
                              <a:gd name="f155" fmla="*/ f151 f57 1"/>
                              <a:gd name="f156" fmla="*/ f152 f56 1"/>
                              <a:gd name="f157" fmla="+- f69 f153 0"/>
                              <a:gd name="f158" fmla="+- f68 f154 0"/>
                              <a:gd name="f159" fmla="+- f69 f155 0"/>
                              <a:gd name="f160" fmla="+- f68 f156 0"/>
                              <a:gd name="f161" fmla="max f157 f159"/>
                              <a:gd name="f162" fmla="max f158 f160"/>
                              <a:gd name="f163" fmla="min f157 f159"/>
                              <a:gd name="f164" fmla="min f158 f160"/>
                              <a:gd name="f165" fmla="*/ f157 f43 1"/>
                              <a:gd name="f166" fmla="*/ f158 f43 1"/>
                              <a:gd name="f167" fmla="*/ f159 f43 1"/>
                              <a:gd name="f168" fmla="*/ f160 f43 1"/>
                              <a:gd name="f169" fmla="?: f85 f48 f161"/>
                              <a:gd name="f170" fmla="?: f86 f49 f162"/>
                              <a:gd name="f171" fmla="?: f87 f20 f163"/>
                              <a:gd name="f172" fmla="?: f88 f20 f164"/>
                              <a:gd name="f173" fmla="*/ f171 f43 1"/>
                              <a:gd name="f174" fmla="*/ f172 f43 1"/>
                              <a:gd name="f175" fmla="*/ f169 f43 1"/>
                              <a:gd name="f176" fmla="*/ f170 f43 1"/>
                            </a:gdLst>
                            <a:ahLst/>
                            <a:cxnLst>
                              <a:cxn ang="3cd4">
                                <a:pos x="hc" y="t"/>
                              </a:cxn>
                              <a:cxn ang="0">
                                <a:pos x="r" y="vc"/>
                              </a:cxn>
                              <a:cxn ang="cd4">
                                <a:pos x="hc" y="b"/>
                              </a:cxn>
                              <a:cxn ang="cd2">
                                <a:pos x="l" y="vc"/>
                              </a:cxn>
                              <a:cxn ang="f40">
                                <a:pos x="f165" y="f166"/>
                              </a:cxn>
                              <a:cxn ang="f41">
                                <a:pos x="f81" y="f82"/>
                              </a:cxn>
                              <a:cxn ang="f42">
                                <a:pos x="f167" y="f168"/>
                              </a:cxn>
                            </a:cxnLst>
                            <a:rect l="f173" t="f174" r="f175" b="f176"/>
                            <a:pathLst>
                              <a:path stroke="0">
                                <a:moveTo>
                                  <a:pt x="f165" y="f166"/>
                                </a:moveTo>
                                <a:arcTo wR="f76" hR="f77" stAng="f54" swAng="f78"/>
                                <a:lnTo>
                                  <a:pt x="f81" y="f82"/>
                                </a:lnTo>
                                <a:close/>
                              </a:path>
                              <a:path fill="none">
                                <a:moveTo>
                                  <a:pt x="f165" y="f166"/>
                                </a:moveTo>
                                <a:arcTo wR="f76" hR="f77" stAng="f54" swAng="f78"/>
                              </a:path>
                            </a:pathLst>
                          </a:custGeom>
                          <a:noFill/>
                          <a:ln w="25402">
                            <a:solidFill>
                              <a:srgbClr val="E0873F"/>
                            </a:solidFill>
                            <a:prstDash val="solid"/>
                          </a:ln>
                        </wps:spPr>
                        <wps:bodyPr lIns="0" tIns="0" rIns="0" bIns="0"/>
                      </wps:wsp>
                      <wps:wsp>
                        <wps:cNvPr id="35" name="Laisva forma 35"/>
                        <wps:cNvSpPr/>
                        <wps:spPr>
                          <a:xfrm>
                            <a:off x="3523073" y="2208724"/>
                            <a:ext cx="388857" cy="388857"/>
                          </a:xfrm>
                          <a:custGeom>
                            <a:avLst>
                              <a:gd name="f12" fmla="val 310"/>
                              <a:gd name="f13" fmla="val 50"/>
                            </a:avLst>
                            <a:gdLst>
                              <a:gd name="f2" fmla="val 10800000"/>
                              <a:gd name="f3" fmla="val 5400000"/>
                              <a:gd name="f4" fmla="val 16200000"/>
                              <a:gd name="f5" fmla="val 180"/>
                              <a:gd name="f6" fmla="val w"/>
                              <a:gd name="f7" fmla="val h"/>
                              <a:gd name="f8" fmla="val ss"/>
                              <a:gd name="f9" fmla="val 0"/>
                              <a:gd name="f10" fmla="*/ 5419351 1 1725033"/>
                              <a:gd name="f11" fmla="+- 0 0 1"/>
                              <a:gd name="f12" fmla="val 310"/>
                              <a:gd name="f13" fmla="val 50"/>
                              <a:gd name="f14" fmla="+- 0 0 -40"/>
                              <a:gd name="f15" fmla="+- 0 0 -180"/>
                              <a:gd name="f16" fmla="+- 0 0 -320"/>
                              <a:gd name="f17" fmla="abs f6"/>
                              <a:gd name="f18" fmla="abs f7"/>
                              <a:gd name="f19" fmla="abs f8"/>
                              <a:gd name="f20" fmla="val f9"/>
                              <a:gd name="f21" fmla="+- 0 0 f12"/>
                              <a:gd name="f22" fmla="+- 0 0 f13"/>
                              <a:gd name="f23" fmla="*/ f14 f2 1"/>
                              <a:gd name="f24" fmla="*/ f15 f2 1"/>
                              <a:gd name="f25" fmla="*/ f16 f2 1"/>
                              <a:gd name="f26" fmla="?: f17 f6 1"/>
                              <a:gd name="f27" fmla="?: f18 f7 1"/>
                              <a:gd name="f28" fmla="?: f19 f8 1"/>
                              <a:gd name="f29" fmla="*/ f21 f2 1"/>
                              <a:gd name="f30" fmla="*/ f22 f2 1"/>
                              <a:gd name="f31" fmla="*/ f23 1 f5"/>
                              <a:gd name="f32" fmla="*/ f24 1 f5"/>
                              <a:gd name="f33" fmla="*/ f25 1 f5"/>
                              <a:gd name="f34" fmla="*/ f26 1 21600"/>
                              <a:gd name="f35" fmla="*/ f27 1 21600"/>
                              <a:gd name="f36" fmla="*/ 21600 f26 1"/>
                              <a:gd name="f37" fmla="*/ 21600 f27 1"/>
                              <a:gd name="f38" fmla="*/ f29 1 f5"/>
                              <a:gd name="f39" fmla="*/ f30 1 f5"/>
                              <a:gd name="f40" fmla="+- f31 0 f3"/>
                              <a:gd name="f41" fmla="+- f32 0 f3"/>
                              <a:gd name="f42" fmla="+- f33 0 f3"/>
                              <a:gd name="f43" fmla="min f35 f34"/>
                              <a:gd name="f44" fmla="*/ f36 1 f28"/>
                              <a:gd name="f45" fmla="*/ f37 1 f28"/>
                              <a:gd name="f46" fmla="+- f38 0 f3"/>
                              <a:gd name="f47" fmla="+- f39 0 f3"/>
                              <a:gd name="f48" fmla="val f44"/>
                              <a:gd name="f49" fmla="val f45"/>
                              <a:gd name="f50" fmla="+- 0 0 f46"/>
                              <a:gd name="f51" fmla="+- 0 0 f47"/>
                              <a:gd name="f52" fmla="+- f49 0 f20"/>
                              <a:gd name="f53" fmla="+- f48 0 f20"/>
                              <a:gd name="f54" fmla="val f50"/>
                              <a:gd name="f55" fmla="val f51"/>
                              <a:gd name="f56" fmla="*/ f52 1 2"/>
                              <a:gd name="f57" fmla="*/ f53 1 2"/>
                              <a:gd name="f58" fmla="+- f55 0 f54"/>
                              <a:gd name="f59" fmla="+- f54 f3 0"/>
                              <a:gd name="f60" fmla="+- f55 f3 0"/>
                              <a:gd name="f61" fmla="+- 21600000 0 f54"/>
                              <a:gd name="f62" fmla="+- f3 0 f54"/>
                              <a:gd name="f63" fmla="+- 27000000 0 f54"/>
                              <a:gd name="f64" fmla="+- f2 0 f54"/>
                              <a:gd name="f65" fmla="+- 32400000 0 f54"/>
                              <a:gd name="f66" fmla="+- f4 0 f54"/>
                              <a:gd name="f67" fmla="+- 37800000 0 f54"/>
                              <a:gd name="f68" fmla="+- f20 f56 0"/>
                              <a:gd name="f69" fmla="+- f20 f57 0"/>
                              <a:gd name="f70" fmla="+- f58 21600000 0"/>
                              <a:gd name="f71" fmla="*/ f59 f10 1"/>
                              <a:gd name="f72" fmla="*/ f60 f10 1"/>
                              <a:gd name="f73" fmla="?: f62 f62 f63"/>
                              <a:gd name="f74" fmla="?: f64 f64 f65"/>
                              <a:gd name="f75" fmla="?: f66 f66 f67"/>
                              <a:gd name="f76" fmla="*/ f57 f43 1"/>
                              <a:gd name="f77" fmla="*/ f56 f43 1"/>
                              <a:gd name="f78" fmla="?: f58 f58 f70"/>
                              <a:gd name="f79" fmla="*/ f71 1 f2"/>
                              <a:gd name="f80" fmla="*/ f72 1 f2"/>
                              <a:gd name="f81" fmla="*/ f69 f43 1"/>
                              <a:gd name="f82" fmla="*/ f68 f43 1"/>
                              <a:gd name="f83" fmla="+- 0 0 f79"/>
                              <a:gd name="f84" fmla="+- 0 0 f80"/>
                              <a:gd name="f85" fmla="+- f78 0 f61"/>
                              <a:gd name="f86" fmla="+- f78 0 f73"/>
                              <a:gd name="f87" fmla="+- f78 0 f74"/>
                              <a:gd name="f88" fmla="+- f78 0 f75"/>
                              <a:gd name="f89" fmla="+- 0 0 f83"/>
                              <a:gd name="f90" fmla="+- 0 0 f84"/>
                              <a:gd name="f91" fmla="*/ f89 f2 1"/>
                              <a:gd name="f92" fmla="*/ f90 f2 1"/>
                              <a:gd name="f93" fmla="*/ f91 1 f10"/>
                              <a:gd name="f94" fmla="*/ f92 1 f10"/>
                              <a:gd name="f95" fmla="+- f93 0 f3"/>
                              <a:gd name="f96" fmla="+- f94 0 f3"/>
                              <a:gd name="f97" fmla="sin 1 f95"/>
                              <a:gd name="f98" fmla="cos 1 f95"/>
                              <a:gd name="f99" fmla="sin 1 f96"/>
                              <a:gd name="f100" fmla="cos 1 f96"/>
                              <a:gd name="f101" fmla="+- 0 0 f97"/>
                              <a:gd name="f102" fmla="+- 0 0 f98"/>
                              <a:gd name="f103" fmla="+- 0 0 f99"/>
                              <a:gd name="f104" fmla="+- 0 0 f100"/>
                              <a:gd name="f105" fmla="+- 0 0 f101"/>
                              <a:gd name="f106" fmla="+- 0 0 f102"/>
                              <a:gd name="f107" fmla="+- 0 0 f103"/>
                              <a:gd name="f108" fmla="+- 0 0 f104"/>
                              <a:gd name="f109" fmla="*/ f105 f57 1"/>
                              <a:gd name="f110" fmla="*/ f106 f56 1"/>
                              <a:gd name="f111" fmla="*/ f107 f57 1"/>
                              <a:gd name="f112" fmla="*/ f108 f56 1"/>
                              <a:gd name="f113" fmla="+- 0 0 f110"/>
                              <a:gd name="f114" fmla="+- 0 0 f109"/>
                              <a:gd name="f115" fmla="+- 0 0 f112"/>
                              <a:gd name="f116" fmla="+- 0 0 f111"/>
                              <a:gd name="f117" fmla="+- 0 0 f113"/>
                              <a:gd name="f118" fmla="+- 0 0 f114"/>
                              <a:gd name="f119" fmla="+- 0 0 f115"/>
                              <a:gd name="f120" fmla="+- 0 0 f116"/>
                              <a:gd name="f121" fmla="at2 f117 f118"/>
                              <a:gd name="f122" fmla="at2 f119 f120"/>
                              <a:gd name="f123" fmla="+- f121 f3 0"/>
                              <a:gd name="f124" fmla="+- f122 f3 0"/>
                              <a:gd name="f125" fmla="*/ f123 f10 1"/>
                              <a:gd name="f126" fmla="*/ f124 f10 1"/>
                              <a:gd name="f127" fmla="*/ f125 1 f2"/>
                              <a:gd name="f128" fmla="*/ f126 1 f2"/>
                              <a:gd name="f129" fmla="+- 0 0 f127"/>
                              <a:gd name="f130" fmla="+- 0 0 f128"/>
                              <a:gd name="f131" fmla="val f129"/>
                              <a:gd name="f132" fmla="val f130"/>
                              <a:gd name="f133" fmla="+- 0 0 f131"/>
                              <a:gd name="f134" fmla="+- 0 0 f132"/>
                              <a:gd name="f135" fmla="*/ f133 f2 1"/>
                              <a:gd name="f136" fmla="*/ f134 f2 1"/>
                              <a:gd name="f137" fmla="*/ f135 1 f10"/>
                              <a:gd name="f138" fmla="*/ f136 1 f10"/>
                              <a:gd name="f139" fmla="+- f137 0 f3"/>
                              <a:gd name="f140" fmla="+- f138 0 f3"/>
                              <a:gd name="f141" fmla="cos 1 f139"/>
                              <a:gd name="f142" fmla="sin 1 f139"/>
                              <a:gd name="f143" fmla="cos 1 f140"/>
                              <a:gd name="f144" fmla="sin 1 f140"/>
                              <a:gd name="f145" fmla="+- 0 0 f141"/>
                              <a:gd name="f146" fmla="+- 0 0 f142"/>
                              <a:gd name="f147" fmla="+- 0 0 f143"/>
                              <a:gd name="f148" fmla="+- 0 0 f144"/>
                              <a:gd name="f149" fmla="*/ f11 f145 1"/>
                              <a:gd name="f150" fmla="*/ f11 f146 1"/>
                              <a:gd name="f151" fmla="*/ f11 f147 1"/>
                              <a:gd name="f152" fmla="*/ f11 f148 1"/>
                              <a:gd name="f153" fmla="*/ f149 f57 1"/>
                              <a:gd name="f154" fmla="*/ f150 f56 1"/>
                              <a:gd name="f155" fmla="*/ f151 f57 1"/>
                              <a:gd name="f156" fmla="*/ f152 f56 1"/>
                              <a:gd name="f157" fmla="+- f69 f153 0"/>
                              <a:gd name="f158" fmla="+- f68 f154 0"/>
                              <a:gd name="f159" fmla="+- f69 f155 0"/>
                              <a:gd name="f160" fmla="+- f68 f156 0"/>
                              <a:gd name="f161" fmla="max f157 f159"/>
                              <a:gd name="f162" fmla="max f158 f160"/>
                              <a:gd name="f163" fmla="min f157 f159"/>
                              <a:gd name="f164" fmla="min f158 f160"/>
                              <a:gd name="f165" fmla="*/ f157 f43 1"/>
                              <a:gd name="f166" fmla="*/ f158 f43 1"/>
                              <a:gd name="f167" fmla="*/ f159 f43 1"/>
                              <a:gd name="f168" fmla="*/ f160 f43 1"/>
                              <a:gd name="f169" fmla="?: f85 f48 f161"/>
                              <a:gd name="f170" fmla="?: f86 f49 f162"/>
                              <a:gd name="f171" fmla="?: f87 f20 f163"/>
                              <a:gd name="f172" fmla="?: f88 f20 f164"/>
                              <a:gd name="f173" fmla="*/ f171 f43 1"/>
                              <a:gd name="f174" fmla="*/ f172 f43 1"/>
                              <a:gd name="f175" fmla="*/ f169 f43 1"/>
                              <a:gd name="f176" fmla="*/ f170 f43 1"/>
                            </a:gdLst>
                            <a:ahLst/>
                            <a:cxnLst>
                              <a:cxn ang="3cd4">
                                <a:pos x="hc" y="t"/>
                              </a:cxn>
                              <a:cxn ang="0">
                                <a:pos x="r" y="vc"/>
                              </a:cxn>
                              <a:cxn ang="cd4">
                                <a:pos x="hc" y="b"/>
                              </a:cxn>
                              <a:cxn ang="cd2">
                                <a:pos x="l" y="vc"/>
                              </a:cxn>
                              <a:cxn ang="f40">
                                <a:pos x="f165" y="f166"/>
                              </a:cxn>
                              <a:cxn ang="f41">
                                <a:pos x="f81" y="f82"/>
                              </a:cxn>
                              <a:cxn ang="f42">
                                <a:pos x="f167" y="f168"/>
                              </a:cxn>
                            </a:cxnLst>
                            <a:rect l="f173" t="f174" r="f175" b="f176"/>
                            <a:pathLst>
                              <a:path stroke="0">
                                <a:moveTo>
                                  <a:pt x="f165" y="f166"/>
                                </a:moveTo>
                                <a:arcTo wR="f76" hR="f77" stAng="f54" swAng="f78"/>
                                <a:lnTo>
                                  <a:pt x="f81" y="f82"/>
                                </a:lnTo>
                                <a:close/>
                              </a:path>
                              <a:path fill="none">
                                <a:moveTo>
                                  <a:pt x="f165" y="f166"/>
                                </a:moveTo>
                                <a:arcTo wR="f76" hR="f77" stAng="f54" swAng="f78"/>
                              </a:path>
                            </a:pathLst>
                          </a:custGeom>
                          <a:noFill/>
                          <a:ln w="25402">
                            <a:solidFill>
                              <a:srgbClr val="E0873F"/>
                            </a:solidFill>
                            <a:prstDash val="solid"/>
                          </a:ln>
                        </wps:spPr>
                        <wps:bodyPr lIns="0" tIns="0" rIns="0" bIns="0"/>
                      </wps:wsp>
                      <wps:wsp>
                        <wps:cNvPr id="36" name="Laisva forma 36"/>
                        <wps:cNvSpPr/>
                        <wps:spPr>
                          <a:xfrm>
                            <a:off x="3328644" y="2278712"/>
                            <a:ext cx="777715" cy="248872"/>
                          </a:xfrm>
                          <a:custGeom>
                            <a:avLst/>
                            <a:gdLst>
                              <a:gd name="f0" fmla="val 10800000"/>
                              <a:gd name="f1" fmla="val 5400000"/>
                              <a:gd name="f2" fmla="val 180"/>
                              <a:gd name="f3" fmla="val w"/>
                              <a:gd name="f4" fmla="val h"/>
                              <a:gd name="f5" fmla="val 0"/>
                              <a:gd name="f6" fmla="val 777719"/>
                              <a:gd name="f7" fmla="val 248870"/>
                              <a:gd name="f8" fmla="+- 0 0 -90"/>
                              <a:gd name="f9" fmla="*/ f3 1 777719"/>
                              <a:gd name="f10" fmla="*/ f4 1 248870"/>
                              <a:gd name="f11" fmla="val f5"/>
                              <a:gd name="f12" fmla="val f6"/>
                              <a:gd name="f13" fmla="val f7"/>
                              <a:gd name="f14" fmla="*/ f8 f0 1"/>
                              <a:gd name="f15" fmla="+- f13 0 f11"/>
                              <a:gd name="f16" fmla="+- f12 0 f11"/>
                              <a:gd name="f17" fmla="*/ f14 1 f2"/>
                              <a:gd name="f18" fmla="*/ f16 1 777719"/>
                              <a:gd name="f19" fmla="*/ f15 1 248870"/>
                              <a:gd name="f20" fmla="*/ 0 f16 1"/>
                              <a:gd name="f21" fmla="*/ 0 f15 1"/>
                              <a:gd name="f22" fmla="*/ 777719 f16 1"/>
                              <a:gd name="f23" fmla="*/ 248870 f15 1"/>
                              <a:gd name="f24" fmla="+- f17 0 f1"/>
                              <a:gd name="f25" fmla="*/ f20 1 777719"/>
                              <a:gd name="f26" fmla="*/ f21 1 248870"/>
                              <a:gd name="f27" fmla="*/ f22 1 777719"/>
                              <a:gd name="f28" fmla="*/ f23 1 248870"/>
                              <a:gd name="f29" fmla="*/ f11 1 f18"/>
                              <a:gd name="f30" fmla="*/ f12 1 f18"/>
                              <a:gd name="f31" fmla="*/ f11 1 f19"/>
                              <a:gd name="f32" fmla="*/ f13 1 f19"/>
                              <a:gd name="f33" fmla="*/ f25 1 f18"/>
                              <a:gd name="f34" fmla="*/ f26 1 f19"/>
                              <a:gd name="f35" fmla="*/ f27 1 f18"/>
                              <a:gd name="f36" fmla="*/ f28 1 f19"/>
                              <a:gd name="f37" fmla="*/ f29 f9 1"/>
                              <a:gd name="f38" fmla="*/ f30 f9 1"/>
                              <a:gd name="f39" fmla="*/ f32 f10 1"/>
                              <a:gd name="f40" fmla="*/ f31 f10 1"/>
                              <a:gd name="f41" fmla="*/ f33 f9 1"/>
                              <a:gd name="f42" fmla="*/ f34 f10 1"/>
                              <a:gd name="f43" fmla="*/ f35 f9 1"/>
                              <a:gd name="f44" fmla="*/ f36 f10 1"/>
                            </a:gdLst>
                            <a:ahLst/>
                            <a:cxnLst>
                              <a:cxn ang="3cd4">
                                <a:pos x="hc" y="t"/>
                              </a:cxn>
                              <a:cxn ang="0">
                                <a:pos x="r" y="vc"/>
                              </a:cxn>
                              <a:cxn ang="cd4">
                                <a:pos x="hc" y="b"/>
                              </a:cxn>
                              <a:cxn ang="cd2">
                                <a:pos x="l" y="vc"/>
                              </a:cxn>
                              <a:cxn ang="f24">
                                <a:pos x="f41" y="f42"/>
                              </a:cxn>
                              <a:cxn ang="f24">
                                <a:pos x="f43" y="f42"/>
                              </a:cxn>
                              <a:cxn ang="f24">
                                <a:pos x="f43" y="f44"/>
                              </a:cxn>
                              <a:cxn ang="f24">
                                <a:pos x="f41" y="f44"/>
                              </a:cxn>
                              <a:cxn ang="f24">
                                <a:pos x="f41" y="f42"/>
                              </a:cxn>
                            </a:cxnLst>
                            <a:rect l="f37" t="f40" r="f38" b="f39"/>
                            <a:pathLst>
                              <a:path w="777719" h="248870">
                                <a:moveTo>
                                  <a:pt x="f5" y="f5"/>
                                </a:moveTo>
                                <a:lnTo>
                                  <a:pt x="f6" y="f5"/>
                                </a:lnTo>
                                <a:lnTo>
                                  <a:pt x="f6" y="f7"/>
                                </a:lnTo>
                                <a:lnTo>
                                  <a:pt x="f5" y="f7"/>
                                </a:lnTo>
                                <a:lnTo>
                                  <a:pt x="f5" y="f5"/>
                                </a:lnTo>
                                <a:close/>
                              </a:path>
                            </a:pathLst>
                          </a:custGeom>
                          <a:noFill/>
                          <a:ln>
                            <a:noFill/>
                            <a:prstDash val="solid"/>
                          </a:ln>
                          <a:effectLst>
                            <a:outerShdw dist="22997" dir="5400000" algn="tl">
                              <a:srgbClr val="000000">
                                <a:alpha val="35000"/>
                              </a:srgbClr>
                            </a:outerShdw>
                          </a:effectLst>
                        </wps:spPr>
                        <wps:txbx>
                          <w:txbxContent>
                            <w:p w14:paraId="0DEE936B" w14:textId="77777777" w:rsidR="00A74940" w:rsidRDefault="00A74940" w:rsidP="004252CD">
                              <w:pPr>
                                <w:spacing w:after="60" w:line="216" w:lineRule="auto"/>
                                <w:jc w:val="center"/>
                                <w:textAlignment w:val="auto"/>
                                <w:rPr>
                                  <w:color w:val="000000"/>
                                  <w:sz w:val="36"/>
                                  <w:szCs w:val="36"/>
                                </w:rPr>
                              </w:pPr>
                              <w:r>
                                <w:rPr>
                                  <w:color w:val="000000"/>
                                  <w:kern w:val="3"/>
                                  <w:position w:val="0"/>
                                  <w:sz w:val="15"/>
                                  <w:szCs w:val="15"/>
                                </w:rPr>
                                <w:t>Specialusis pedagogas</w:t>
                              </w:r>
                            </w:p>
                          </w:txbxContent>
                        </wps:txbx>
                        <wps:bodyPr vert="horz" wrap="square" lIns="5084" tIns="5084" rIns="5084" bIns="5084" anchor="ctr" anchorCtr="1" compatLnSpc="0"/>
                      </wps:wsp>
                      <wps:wsp>
                        <wps:cNvPr id="37" name="Laisva forma 37"/>
                        <wps:cNvSpPr/>
                        <wps:spPr>
                          <a:xfrm>
                            <a:off x="3523073" y="2760903"/>
                            <a:ext cx="388857" cy="388857"/>
                          </a:xfrm>
                          <a:custGeom>
                            <a:avLst>
                              <a:gd name="f12" fmla="val 130"/>
                              <a:gd name="f13" fmla="val 230"/>
                            </a:avLst>
                            <a:gdLst>
                              <a:gd name="f2" fmla="val 10800000"/>
                              <a:gd name="f3" fmla="val 5400000"/>
                              <a:gd name="f4" fmla="val 16200000"/>
                              <a:gd name="f5" fmla="val 180"/>
                              <a:gd name="f6" fmla="val w"/>
                              <a:gd name="f7" fmla="val h"/>
                              <a:gd name="f8" fmla="val ss"/>
                              <a:gd name="f9" fmla="val 0"/>
                              <a:gd name="f10" fmla="*/ 5419351 1 1725033"/>
                              <a:gd name="f11" fmla="+- 0 0 1"/>
                              <a:gd name="f12" fmla="val 130"/>
                              <a:gd name="f13" fmla="val 230"/>
                              <a:gd name="f14" fmla="+- 0 0 -220"/>
                              <a:gd name="f15" fmla="+- 0 0 -360"/>
                              <a:gd name="f16" fmla="+- 0 0 -500"/>
                              <a:gd name="f17" fmla="abs f6"/>
                              <a:gd name="f18" fmla="abs f7"/>
                              <a:gd name="f19" fmla="abs f8"/>
                              <a:gd name="f20" fmla="val f9"/>
                              <a:gd name="f21" fmla="+- 0 0 f12"/>
                              <a:gd name="f22" fmla="+- 0 0 f13"/>
                              <a:gd name="f23" fmla="*/ f14 f2 1"/>
                              <a:gd name="f24" fmla="*/ f15 f2 1"/>
                              <a:gd name="f25" fmla="*/ f16 f2 1"/>
                              <a:gd name="f26" fmla="?: f17 f6 1"/>
                              <a:gd name="f27" fmla="?: f18 f7 1"/>
                              <a:gd name="f28" fmla="?: f19 f8 1"/>
                              <a:gd name="f29" fmla="*/ f21 f2 1"/>
                              <a:gd name="f30" fmla="*/ f22 f2 1"/>
                              <a:gd name="f31" fmla="*/ f23 1 f5"/>
                              <a:gd name="f32" fmla="*/ f24 1 f5"/>
                              <a:gd name="f33" fmla="*/ f25 1 f5"/>
                              <a:gd name="f34" fmla="*/ f26 1 21600"/>
                              <a:gd name="f35" fmla="*/ f27 1 21600"/>
                              <a:gd name="f36" fmla="*/ 21600 f26 1"/>
                              <a:gd name="f37" fmla="*/ 21600 f27 1"/>
                              <a:gd name="f38" fmla="*/ f29 1 f5"/>
                              <a:gd name="f39" fmla="*/ f30 1 f5"/>
                              <a:gd name="f40" fmla="+- f31 0 f3"/>
                              <a:gd name="f41" fmla="+- f32 0 f3"/>
                              <a:gd name="f42" fmla="+- f33 0 f3"/>
                              <a:gd name="f43" fmla="min f35 f34"/>
                              <a:gd name="f44" fmla="*/ f36 1 f28"/>
                              <a:gd name="f45" fmla="*/ f37 1 f28"/>
                              <a:gd name="f46" fmla="+- f38 0 f3"/>
                              <a:gd name="f47" fmla="+- f39 0 f3"/>
                              <a:gd name="f48" fmla="val f44"/>
                              <a:gd name="f49" fmla="val f45"/>
                              <a:gd name="f50" fmla="+- 0 0 f46"/>
                              <a:gd name="f51" fmla="+- 0 0 f47"/>
                              <a:gd name="f52" fmla="+- f49 0 f20"/>
                              <a:gd name="f53" fmla="+- f48 0 f20"/>
                              <a:gd name="f54" fmla="val f50"/>
                              <a:gd name="f55" fmla="val f51"/>
                              <a:gd name="f56" fmla="*/ f52 1 2"/>
                              <a:gd name="f57" fmla="*/ f53 1 2"/>
                              <a:gd name="f58" fmla="+- f55 0 f54"/>
                              <a:gd name="f59" fmla="+- f54 f3 0"/>
                              <a:gd name="f60" fmla="+- f55 f3 0"/>
                              <a:gd name="f61" fmla="+- 21600000 0 f54"/>
                              <a:gd name="f62" fmla="+- f3 0 f54"/>
                              <a:gd name="f63" fmla="+- 27000000 0 f54"/>
                              <a:gd name="f64" fmla="+- f2 0 f54"/>
                              <a:gd name="f65" fmla="+- 32400000 0 f54"/>
                              <a:gd name="f66" fmla="+- f4 0 f54"/>
                              <a:gd name="f67" fmla="+- 37800000 0 f54"/>
                              <a:gd name="f68" fmla="+- f20 f56 0"/>
                              <a:gd name="f69" fmla="+- f20 f57 0"/>
                              <a:gd name="f70" fmla="+- f58 21600000 0"/>
                              <a:gd name="f71" fmla="*/ f59 f10 1"/>
                              <a:gd name="f72" fmla="*/ f60 f10 1"/>
                              <a:gd name="f73" fmla="?: f62 f62 f63"/>
                              <a:gd name="f74" fmla="?: f64 f64 f65"/>
                              <a:gd name="f75" fmla="?: f66 f66 f67"/>
                              <a:gd name="f76" fmla="*/ f57 f43 1"/>
                              <a:gd name="f77" fmla="*/ f56 f43 1"/>
                              <a:gd name="f78" fmla="?: f58 f58 f70"/>
                              <a:gd name="f79" fmla="*/ f71 1 f2"/>
                              <a:gd name="f80" fmla="*/ f72 1 f2"/>
                              <a:gd name="f81" fmla="*/ f69 f43 1"/>
                              <a:gd name="f82" fmla="*/ f68 f43 1"/>
                              <a:gd name="f83" fmla="+- 0 0 f79"/>
                              <a:gd name="f84" fmla="+- 0 0 f80"/>
                              <a:gd name="f85" fmla="+- f78 0 f61"/>
                              <a:gd name="f86" fmla="+- f78 0 f73"/>
                              <a:gd name="f87" fmla="+- f78 0 f74"/>
                              <a:gd name="f88" fmla="+- f78 0 f75"/>
                              <a:gd name="f89" fmla="+- 0 0 f83"/>
                              <a:gd name="f90" fmla="+- 0 0 f84"/>
                              <a:gd name="f91" fmla="*/ f89 f2 1"/>
                              <a:gd name="f92" fmla="*/ f90 f2 1"/>
                              <a:gd name="f93" fmla="*/ f91 1 f10"/>
                              <a:gd name="f94" fmla="*/ f92 1 f10"/>
                              <a:gd name="f95" fmla="+- f93 0 f3"/>
                              <a:gd name="f96" fmla="+- f94 0 f3"/>
                              <a:gd name="f97" fmla="sin 1 f95"/>
                              <a:gd name="f98" fmla="cos 1 f95"/>
                              <a:gd name="f99" fmla="sin 1 f96"/>
                              <a:gd name="f100" fmla="cos 1 f96"/>
                              <a:gd name="f101" fmla="+- 0 0 f97"/>
                              <a:gd name="f102" fmla="+- 0 0 f98"/>
                              <a:gd name="f103" fmla="+- 0 0 f99"/>
                              <a:gd name="f104" fmla="+- 0 0 f100"/>
                              <a:gd name="f105" fmla="+- 0 0 f101"/>
                              <a:gd name="f106" fmla="+- 0 0 f102"/>
                              <a:gd name="f107" fmla="+- 0 0 f103"/>
                              <a:gd name="f108" fmla="+- 0 0 f104"/>
                              <a:gd name="f109" fmla="*/ f105 f57 1"/>
                              <a:gd name="f110" fmla="*/ f106 f56 1"/>
                              <a:gd name="f111" fmla="*/ f107 f57 1"/>
                              <a:gd name="f112" fmla="*/ f108 f56 1"/>
                              <a:gd name="f113" fmla="+- 0 0 f110"/>
                              <a:gd name="f114" fmla="+- 0 0 f109"/>
                              <a:gd name="f115" fmla="+- 0 0 f112"/>
                              <a:gd name="f116" fmla="+- 0 0 f111"/>
                              <a:gd name="f117" fmla="+- 0 0 f113"/>
                              <a:gd name="f118" fmla="+- 0 0 f114"/>
                              <a:gd name="f119" fmla="+- 0 0 f115"/>
                              <a:gd name="f120" fmla="+- 0 0 f116"/>
                              <a:gd name="f121" fmla="at2 f117 f118"/>
                              <a:gd name="f122" fmla="at2 f119 f120"/>
                              <a:gd name="f123" fmla="+- f121 f3 0"/>
                              <a:gd name="f124" fmla="+- f122 f3 0"/>
                              <a:gd name="f125" fmla="*/ f123 f10 1"/>
                              <a:gd name="f126" fmla="*/ f124 f10 1"/>
                              <a:gd name="f127" fmla="*/ f125 1 f2"/>
                              <a:gd name="f128" fmla="*/ f126 1 f2"/>
                              <a:gd name="f129" fmla="+- 0 0 f127"/>
                              <a:gd name="f130" fmla="+- 0 0 f128"/>
                              <a:gd name="f131" fmla="val f129"/>
                              <a:gd name="f132" fmla="val f130"/>
                              <a:gd name="f133" fmla="+- 0 0 f131"/>
                              <a:gd name="f134" fmla="+- 0 0 f132"/>
                              <a:gd name="f135" fmla="*/ f133 f2 1"/>
                              <a:gd name="f136" fmla="*/ f134 f2 1"/>
                              <a:gd name="f137" fmla="*/ f135 1 f10"/>
                              <a:gd name="f138" fmla="*/ f136 1 f10"/>
                              <a:gd name="f139" fmla="+- f137 0 f3"/>
                              <a:gd name="f140" fmla="+- f138 0 f3"/>
                              <a:gd name="f141" fmla="cos 1 f139"/>
                              <a:gd name="f142" fmla="sin 1 f139"/>
                              <a:gd name="f143" fmla="cos 1 f140"/>
                              <a:gd name="f144" fmla="sin 1 f140"/>
                              <a:gd name="f145" fmla="+- 0 0 f141"/>
                              <a:gd name="f146" fmla="+- 0 0 f142"/>
                              <a:gd name="f147" fmla="+- 0 0 f143"/>
                              <a:gd name="f148" fmla="+- 0 0 f144"/>
                              <a:gd name="f149" fmla="*/ f11 f145 1"/>
                              <a:gd name="f150" fmla="*/ f11 f146 1"/>
                              <a:gd name="f151" fmla="*/ f11 f147 1"/>
                              <a:gd name="f152" fmla="*/ f11 f148 1"/>
                              <a:gd name="f153" fmla="*/ f149 f57 1"/>
                              <a:gd name="f154" fmla="*/ f150 f56 1"/>
                              <a:gd name="f155" fmla="*/ f151 f57 1"/>
                              <a:gd name="f156" fmla="*/ f152 f56 1"/>
                              <a:gd name="f157" fmla="+- f69 f153 0"/>
                              <a:gd name="f158" fmla="+- f68 f154 0"/>
                              <a:gd name="f159" fmla="+- f69 f155 0"/>
                              <a:gd name="f160" fmla="+- f68 f156 0"/>
                              <a:gd name="f161" fmla="max f157 f159"/>
                              <a:gd name="f162" fmla="max f158 f160"/>
                              <a:gd name="f163" fmla="min f157 f159"/>
                              <a:gd name="f164" fmla="min f158 f160"/>
                              <a:gd name="f165" fmla="*/ f157 f43 1"/>
                              <a:gd name="f166" fmla="*/ f158 f43 1"/>
                              <a:gd name="f167" fmla="*/ f159 f43 1"/>
                              <a:gd name="f168" fmla="*/ f160 f43 1"/>
                              <a:gd name="f169" fmla="?: f85 f48 f161"/>
                              <a:gd name="f170" fmla="?: f86 f49 f162"/>
                              <a:gd name="f171" fmla="?: f87 f20 f163"/>
                              <a:gd name="f172" fmla="?: f88 f20 f164"/>
                              <a:gd name="f173" fmla="*/ f171 f43 1"/>
                              <a:gd name="f174" fmla="*/ f172 f43 1"/>
                              <a:gd name="f175" fmla="*/ f169 f43 1"/>
                              <a:gd name="f176" fmla="*/ f170 f43 1"/>
                            </a:gdLst>
                            <a:ahLst/>
                            <a:cxnLst>
                              <a:cxn ang="3cd4">
                                <a:pos x="hc" y="t"/>
                              </a:cxn>
                              <a:cxn ang="0">
                                <a:pos x="r" y="vc"/>
                              </a:cxn>
                              <a:cxn ang="cd4">
                                <a:pos x="hc" y="b"/>
                              </a:cxn>
                              <a:cxn ang="cd2">
                                <a:pos x="l" y="vc"/>
                              </a:cxn>
                              <a:cxn ang="f40">
                                <a:pos x="f165" y="f166"/>
                              </a:cxn>
                              <a:cxn ang="f41">
                                <a:pos x="f81" y="f82"/>
                              </a:cxn>
                              <a:cxn ang="f42">
                                <a:pos x="f167" y="f168"/>
                              </a:cxn>
                            </a:cxnLst>
                            <a:rect l="f173" t="f174" r="f175" b="f176"/>
                            <a:pathLst>
                              <a:path stroke="0">
                                <a:moveTo>
                                  <a:pt x="f165" y="f166"/>
                                </a:moveTo>
                                <a:arcTo wR="f76" hR="f77" stAng="f54" swAng="f78"/>
                                <a:lnTo>
                                  <a:pt x="f81" y="f82"/>
                                </a:lnTo>
                                <a:close/>
                              </a:path>
                              <a:path fill="none">
                                <a:moveTo>
                                  <a:pt x="f165" y="f166"/>
                                </a:moveTo>
                                <a:arcTo wR="f76" hR="f77" stAng="f54" swAng="f78"/>
                              </a:path>
                            </a:pathLst>
                          </a:custGeom>
                          <a:noFill/>
                          <a:ln w="25402">
                            <a:solidFill>
                              <a:srgbClr val="E0873F"/>
                            </a:solidFill>
                            <a:prstDash val="solid"/>
                          </a:ln>
                        </wps:spPr>
                        <wps:bodyPr lIns="0" tIns="0" rIns="0" bIns="0"/>
                      </wps:wsp>
                      <wps:wsp>
                        <wps:cNvPr id="38" name="Laisva forma 38"/>
                        <wps:cNvSpPr/>
                        <wps:spPr>
                          <a:xfrm>
                            <a:off x="3523073" y="2760903"/>
                            <a:ext cx="388857" cy="388857"/>
                          </a:xfrm>
                          <a:custGeom>
                            <a:avLst>
                              <a:gd name="f12" fmla="val 310"/>
                              <a:gd name="f13" fmla="val 50"/>
                            </a:avLst>
                            <a:gdLst>
                              <a:gd name="f2" fmla="val 10800000"/>
                              <a:gd name="f3" fmla="val 5400000"/>
                              <a:gd name="f4" fmla="val 16200000"/>
                              <a:gd name="f5" fmla="val 180"/>
                              <a:gd name="f6" fmla="val w"/>
                              <a:gd name="f7" fmla="val h"/>
                              <a:gd name="f8" fmla="val ss"/>
                              <a:gd name="f9" fmla="val 0"/>
                              <a:gd name="f10" fmla="*/ 5419351 1 1725033"/>
                              <a:gd name="f11" fmla="+- 0 0 1"/>
                              <a:gd name="f12" fmla="val 310"/>
                              <a:gd name="f13" fmla="val 50"/>
                              <a:gd name="f14" fmla="+- 0 0 -40"/>
                              <a:gd name="f15" fmla="+- 0 0 -180"/>
                              <a:gd name="f16" fmla="+- 0 0 -320"/>
                              <a:gd name="f17" fmla="abs f6"/>
                              <a:gd name="f18" fmla="abs f7"/>
                              <a:gd name="f19" fmla="abs f8"/>
                              <a:gd name="f20" fmla="val f9"/>
                              <a:gd name="f21" fmla="+- 0 0 f12"/>
                              <a:gd name="f22" fmla="+- 0 0 f13"/>
                              <a:gd name="f23" fmla="*/ f14 f2 1"/>
                              <a:gd name="f24" fmla="*/ f15 f2 1"/>
                              <a:gd name="f25" fmla="*/ f16 f2 1"/>
                              <a:gd name="f26" fmla="?: f17 f6 1"/>
                              <a:gd name="f27" fmla="?: f18 f7 1"/>
                              <a:gd name="f28" fmla="?: f19 f8 1"/>
                              <a:gd name="f29" fmla="*/ f21 f2 1"/>
                              <a:gd name="f30" fmla="*/ f22 f2 1"/>
                              <a:gd name="f31" fmla="*/ f23 1 f5"/>
                              <a:gd name="f32" fmla="*/ f24 1 f5"/>
                              <a:gd name="f33" fmla="*/ f25 1 f5"/>
                              <a:gd name="f34" fmla="*/ f26 1 21600"/>
                              <a:gd name="f35" fmla="*/ f27 1 21600"/>
                              <a:gd name="f36" fmla="*/ 21600 f26 1"/>
                              <a:gd name="f37" fmla="*/ 21600 f27 1"/>
                              <a:gd name="f38" fmla="*/ f29 1 f5"/>
                              <a:gd name="f39" fmla="*/ f30 1 f5"/>
                              <a:gd name="f40" fmla="+- f31 0 f3"/>
                              <a:gd name="f41" fmla="+- f32 0 f3"/>
                              <a:gd name="f42" fmla="+- f33 0 f3"/>
                              <a:gd name="f43" fmla="min f35 f34"/>
                              <a:gd name="f44" fmla="*/ f36 1 f28"/>
                              <a:gd name="f45" fmla="*/ f37 1 f28"/>
                              <a:gd name="f46" fmla="+- f38 0 f3"/>
                              <a:gd name="f47" fmla="+- f39 0 f3"/>
                              <a:gd name="f48" fmla="val f44"/>
                              <a:gd name="f49" fmla="val f45"/>
                              <a:gd name="f50" fmla="+- 0 0 f46"/>
                              <a:gd name="f51" fmla="+- 0 0 f47"/>
                              <a:gd name="f52" fmla="+- f49 0 f20"/>
                              <a:gd name="f53" fmla="+- f48 0 f20"/>
                              <a:gd name="f54" fmla="val f50"/>
                              <a:gd name="f55" fmla="val f51"/>
                              <a:gd name="f56" fmla="*/ f52 1 2"/>
                              <a:gd name="f57" fmla="*/ f53 1 2"/>
                              <a:gd name="f58" fmla="+- f55 0 f54"/>
                              <a:gd name="f59" fmla="+- f54 f3 0"/>
                              <a:gd name="f60" fmla="+- f55 f3 0"/>
                              <a:gd name="f61" fmla="+- 21600000 0 f54"/>
                              <a:gd name="f62" fmla="+- f3 0 f54"/>
                              <a:gd name="f63" fmla="+- 27000000 0 f54"/>
                              <a:gd name="f64" fmla="+- f2 0 f54"/>
                              <a:gd name="f65" fmla="+- 32400000 0 f54"/>
                              <a:gd name="f66" fmla="+- f4 0 f54"/>
                              <a:gd name="f67" fmla="+- 37800000 0 f54"/>
                              <a:gd name="f68" fmla="+- f20 f56 0"/>
                              <a:gd name="f69" fmla="+- f20 f57 0"/>
                              <a:gd name="f70" fmla="+- f58 21600000 0"/>
                              <a:gd name="f71" fmla="*/ f59 f10 1"/>
                              <a:gd name="f72" fmla="*/ f60 f10 1"/>
                              <a:gd name="f73" fmla="?: f62 f62 f63"/>
                              <a:gd name="f74" fmla="?: f64 f64 f65"/>
                              <a:gd name="f75" fmla="?: f66 f66 f67"/>
                              <a:gd name="f76" fmla="*/ f57 f43 1"/>
                              <a:gd name="f77" fmla="*/ f56 f43 1"/>
                              <a:gd name="f78" fmla="?: f58 f58 f70"/>
                              <a:gd name="f79" fmla="*/ f71 1 f2"/>
                              <a:gd name="f80" fmla="*/ f72 1 f2"/>
                              <a:gd name="f81" fmla="*/ f69 f43 1"/>
                              <a:gd name="f82" fmla="*/ f68 f43 1"/>
                              <a:gd name="f83" fmla="+- 0 0 f79"/>
                              <a:gd name="f84" fmla="+- 0 0 f80"/>
                              <a:gd name="f85" fmla="+- f78 0 f61"/>
                              <a:gd name="f86" fmla="+- f78 0 f73"/>
                              <a:gd name="f87" fmla="+- f78 0 f74"/>
                              <a:gd name="f88" fmla="+- f78 0 f75"/>
                              <a:gd name="f89" fmla="+- 0 0 f83"/>
                              <a:gd name="f90" fmla="+- 0 0 f84"/>
                              <a:gd name="f91" fmla="*/ f89 f2 1"/>
                              <a:gd name="f92" fmla="*/ f90 f2 1"/>
                              <a:gd name="f93" fmla="*/ f91 1 f10"/>
                              <a:gd name="f94" fmla="*/ f92 1 f10"/>
                              <a:gd name="f95" fmla="+- f93 0 f3"/>
                              <a:gd name="f96" fmla="+- f94 0 f3"/>
                              <a:gd name="f97" fmla="sin 1 f95"/>
                              <a:gd name="f98" fmla="cos 1 f95"/>
                              <a:gd name="f99" fmla="sin 1 f96"/>
                              <a:gd name="f100" fmla="cos 1 f96"/>
                              <a:gd name="f101" fmla="+- 0 0 f97"/>
                              <a:gd name="f102" fmla="+- 0 0 f98"/>
                              <a:gd name="f103" fmla="+- 0 0 f99"/>
                              <a:gd name="f104" fmla="+- 0 0 f100"/>
                              <a:gd name="f105" fmla="+- 0 0 f101"/>
                              <a:gd name="f106" fmla="+- 0 0 f102"/>
                              <a:gd name="f107" fmla="+- 0 0 f103"/>
                              <a:gd name="f108" fmla="+- 0 0 f104"/>
                              <a:gd name="f109" fmla="*/ f105 f57 1"/>
                              <a:gd name="f110" fmla="*/ f106 f56 1"/>
                              <a:gd name="f111" fmla="*/ f107 f57 1"/>
                              <a:gd name="f112" fmla="*/ f108 f56 1"/>
                              <a:gd name="f113" fmla="+- 0 0 f110"/>
                              <a:gd name="f114" fmla="+- 0 0 f109"/>
                              <a:gd name="f115" fmla="+- 0 0 f112"/>
                              <a:gd name="f116" fmla="+- 0 0 f111"/>
                              <a:gd name="f117" fmla="+- 0 0 f113"/>
                              <a:gd name="f118" fmla="+- 0 0 f114"/>
                              <a:gd name="f119" fmla="+- 0 0 f115"/>
                              <a:gd name="f120" fmla="+- 0 0 f116"/>
                              <a:gd name="f121" fmla="at2 f117 f118"/>
                              <a:gd name="f122" fmla="at2 f119 f120"/>
                              <a:gd name="f123" fmla="+- f121 f3 0"/>
                              <a:gd name="f124" fmla="+- f122 f3 0"/>
                              <a:gd name="f125" fmla="*/ f123 f10 1"/>
                              <a:gd name="f126" fmla="*/ f124 f10 1"/>
                              <a:gd name="f127" fmla="*/ f125 1 f2"/>
                              <a:gd name="f128" fmla="*/ f126 1 f2"/>
                              <a:gd name="f129" fmla="+- 0 0 f127"/>
                              <a:gd name="f130" fmla="+- 0 0 f128"/>
                              <a:gd name="f131" fmla="val f129"/>
                              <a:gd name="f132" fmla="val f130"/>
                              <a:gd name="f133" fmla="+- 0 0 f131"/>
                              <a:gd name="f134" fmla="+- 0 0 f132"/>
                              <a:gd name="f135" fmla="*/ f133 f2 1"/>
                              <a:gd name="f136" fmla="*/ f134 f2 1"/>
                              <a:gd name="f137" fmla="*/ f135 1 f10"/>
                              <a:gd name="f138" fmla="*/ f136 1 f10"/>
                              <a:gd name="f139" fmla="+- f137 0 f3"/>
                              <a:gd name="f140" fmla="+- f138 0 f3"/>
                              <a:gd name="f141" fmla="cos 1 f139"/>
                              <a:gd name="f142" fmla="sin 1 f139"/>
                              <a:gd name="f143" fmla="cos 1 f140"/>
                              <a:gd name="f144" fmla="sin 1 f140"/>
                              <a:gd name="f145" fmla="+- 0 0 f141"/>
                              <a:gd name="f146" fmla="+- 0 0 f142"/>
                              <a:gd name="f147" fmla="+- 0 0 f143"/>
                              <a:gd name="f148" fmla="+- 0 0 f144"/>
                              <a:gd name="f149" fmla="*/ f11 f145 1"/>
                              <a:gd name="f150" fmla="*/ f11 f146 1"/>
                              <a:gd name="f151" fmla="*/ f11 f147 1"/>
                              <a:gd name="f152" fmla="*/ f11 f148 1"/>
                              <a:gd name="f153" fmla="*/ f149 f57 1"/>
                              <a:gd name="f154" fmla="*/ f150 f56 1"/>
                              <a:gd name="f155" fmla="*/ f151 f57 1"/>
                              <a:gd name="f156" fmla="*/ f152 f56 1"/>
                              <a:gd name="f157" fmla="+- f69 f153 0"/>
                              <a:gd name="f158" fmla="+- f68 f154 0"/>
                              <a:gd name="f159" fmla="+- f69 f155 0"/>
                              <a:gd name="f160" fmla="+- f68 f156 0"/>
                              <a:gd name="f161" fmla="max f157 f159"/>
                              <a:gd name="f162" fmla="max f158 f160"/>
                              <a:gd name="f163" fmla="min f157 f159"/>
                              <a:gd name="f164" fmla="min f158 f160"/>
                              <a:gd name="f165" fmla="*/ f157 f43 1"/>
                              <a:gd name="f166" fmla="*/ f158 f43 1"/>
                              <a:gd name="f167" fmla="*/ f159 f43 1"/>
                              <a:gd name="f168" fmla="*/ f160 f43 1"/>
                              <a:gd name="f169" fmla="?: f85 f48 f161"/>
                              <a:gd name="f170" fmla="?: f86 f49 f162"/>
                              <a:gd name="f171" fmla="?: f87 f20 f163"/>
                              <a:gd name="f172" fmla="?: f88 f20 f164"/>
                              <a:gd name="f173" fmla="*/ f171 f43 1"/>
                              <a:gd name="f174" fmla="*/ f172 f43 1"/>
                              <a:gd name="f175" fmla="*/ f169 f43 1"/>
                              <a:gd name="f176" fmla="*/ f170 f43 1"/>
                            </a:gdLst>
                            <a:ahLst/>
                            <a:cxnLst>
                              <a:cxn ang="3cd4">
                                <a:pos x="hc" y="t"/>
                              </a:cxn>
                              <a:cxn ang="0">
                                <a:pos x="r" y="vc"/>
                              </a:cxn>
                              <a:cxn ang="cd4">
                                <a:pos x="hc" y="b"/>
                              </a:cxn>
                              <a:cxn ang="cd2">
                                <a:pos x="l" y="vc"/>
                              </a:cxn>
                              <a:cxn ang="f40">
                                <a:pos x="f165" y="f166"/>
                              </a:cxn>
                              <a:cxn ang="f41">
                                <a:pos x="f81" y="f82"/>
                              </a:cxn>
                              <a:cxn ang="f42">
                                <a:pos x="f167" y="f168"/>
                              </a:cxn>
                            </a:cxnLst>
                            <a:rect l="f173" t="f174" r="f175" b="f176"/>
                            <a:pathLst>
                              <a:path stroke="0">
                                <a:moveTo>
                                  <a:pt x="f165" y="f166"/>
                                </a:moveTo>
                                <a:arcTo wR="f76" hR="f77" stAng="f54" swAng="f78"/>
                                <a:lnTo>
                                  <a:pt x="f81" y="f82"/>
                                </a:lnTo>
                                <a:close/>
                              </a:path>
                              <a:path fill="none">
                                <a:moveTo>
                                  <a:pt x="f165" y="f166"/>
                                </a:moveTo>
                                <a:arcTo wR="f76" hR="f77" stAng="f54" swAng="f78"/>
                              </a:path>
                            </a:pathLst>
                          </a:custGeom>
                          <a:noFill/>
                          <a:ln w="25402">
                            <a:solidFill>
                              <a:srgbClr val="E0873F"/>
                            </a:solidFill>
                            <a:prstDash val="solid"/>
                          </a:ln>
                        </wps:spPr>
                        <wps:bodyPr lIns="0" tIns="0" rIns="0" bIns="0"/>
                      </wps:wsp>
                      <wps:wsp>
                        <wps:cNvPr id="39" name="Laisva forma 39"/>
                        <wps:cNvSpPr/>
                        <wps:spPr>
                          <a:xfrm>
                            <a:off x="3328644" y="2830900"/>
                            <a:ext cx="777715" cy="248872"/>
                          </a:xfrm>
                          <a:custGeom>
                            <a:avLst/>
                            <a:gdLst>
                              <a:gd name="f0" fmla="val 10800000"/>
                              <a:gd name="f1" fmla="val 5400000"/>
                              <a:gd name="f2" fmla="val 180"/>
                              <a:gd name="f3" fmla="val w"/>
                              <a:gd name="f4" fmla="val h"/>
                              <a:gd name="f5" fmla="val 0"/>
                              <a:gd name="f6" fmla="val 777719"/>
                              <a:gd name="f7" fmla="val 248870"/>
                              <a:gd name="f8" fmla="+- 0 0 -90"/>
                              <a:gd name="f9" fmla="*/ f3 1 777719"/>
                              <a:gd name="f10" fmla="*/ f4 1 248870"/>
                              <a:gd name="f11" fmla="val f5"/>
                              <a:gd name="f12" fmla="val f6"/>
                              <a:gd name="f13" fmla="val f7"/>
                              <a:gd name="f14" fmla="*/ f8 f0 1"/>
                              <a:gd name="f15" fmla="+- f13 0 f11"/>
                              <a:gd name="f16" fmla="+- f12 0 f11"/>
                              <a:gd name="f17" fmla="*/ f14 1 f2"/>
                              <a:gd name="f18" fmla="*/ f16 1 777719"/>
                              <a:gd name="f19" fmla="*/ f15 1 248870"/>
                              <a:gd name="f20" fmla="*/ 0 f16 1"/>
                              <a:gd name="f21" fmla="*/ 0 f15 1"/>
                              <a:gd name="f22" fmla="*/ 777719 f16 1"/>
                              <a:gd name="f23" fmla="*/ 248870 f15 1"/>
                              <a:gd name="f24" fmla="+- f17 0 f1"/>
                              <a:gd name="f25" fmla="*/ f20 1 777719"/>
                              <a:gd name="f26" fmla="*/ f21 1 248870"/>
                              <a:gd name="f27" fmla="*/ f22 1 777719"/>
                              <a:gd name="f28" fmla="*/ f23 1 248870"/>
                              <a:gd name="f29" fmla="*/ f11 1 f18"/>
                              <a:gd name="f30" fmla="*/ f12 1 f18"/>
                              <a:gd name="f31" fmla="*/ f11 1 f19"/>
                              <a:gd name="f32" fmla="*/ f13 1 f19"/>
                              <a:gd name="f33" fmla="*/ f25 1 f18"/>
                              <a:gd name="f34" fmla="*/ f26 1 f19"/>
                              <a:gd name="f35" fmla="*/ f27 1 f18"/>
                              <a:gd name="f36" fmla="*/ f28 1 f19"/>
                              <a:gd name="f37" fmla="*/ f29 f9 1"/>
                              <a:gd name="f38" fmla="*/ f30 f9 1"/>
                              <a:gd name="f39" fmla="*/ f32 f10 1"/>
                              <a:gd name="f40" fmla="*/ f31 f10 1"/>
                              <a:gd name="f41" fmla="*/ f33 f9 1"/>
                              <a:gd name="f42" fmla="*/ f34 f10 1"/>
                              <a:gd name="f43" fmla="*/ f35 f9 1"/>
                              <a:gd name="f44" fmla="*/ f36 f10 1"/>
                            </a:gdLst>
                            <a:ahLst/>
                            <a:cxnLst>
                              <a:cxn ang="3cd4">
                                <a:pos x="hc" y="t"/>
                              </a:cxn>
                              <a:cxn ang="0">
                                <a:pos x="r" y="vc"/>
                              </a:cxn>
                              <a:cxn ang="cd4">
                                <a:pos x="hc" y="b"/>
                              </a:cxn>
                              <a:cxn ang="cd2">
                                <a:pos x="l" y="vc"/>
                              </a:cxn>
                              <a:cxn ang="f24">
                                <a:pos x="f41" y="f42"/>
                              </a:cxn>
                              <a:cxn ang="f24">
                                <a:pos x="f43" y="f42"/>
                              </a:cxn>
                              <a:cxn ang="f24">
                                <a:pos x="f43" y="f44"/>
                              </a:cxn>
                              <a:cxn ang="f24">
                                <a:pos x="f41" y="f44"/>
                              </a:cxn>
                              <a:cxn ang="f24">
                                <a:pos x="f41" y="f42"/>
                              </a:cxn>
                            </a:cxnLst>
                            <a:rect l="f37" t="f40" r="f38" b="f39"/>
                            <a:pathLst>
                              <a:path w="777719" h="248870">
                                <a:moveTo>
                                  <a:pt x="f5" y="f5"/>
                                </a:moveTo>
                                <a:lnTo>
                                  <a:pt x="f6" y="f5"/>
                                </a:lnTo>
                                <a:lnTo>
                                  <a:pt x="f6" y="f7"/>
                                </a:lnTo>
                                <a:lnTo>
                                  <a:pt x="f5" y="f7"/>
                                </a:lnTo>
                                <a:lnTo>
                                  <a:pt x="f5" y="f5"/>
                                </a:lnTo>
                                <a:close/>
                              </a:path>
                            </a:pathLst>
                          </a:custGeom>
                          <a:noFill/>
                          <a:ln>
                            <a:noFill/>
                            <a:prstDash val="solid"/>
                          </a:ln>
                          <a:effectLst>
                            <a:outerShdw dist="22997" dir="5400000" algn="tl">
                              <a:srgbClr val="000000">
                                <a:alpha val="35000"/>
                              </a:srgbClr>
                            </a:outerShdw>
                          </a:effectLst>
                        </wps:spPr>
                        <wps:txbx>
                          <w:txbxContent>
                            <w:p w14:paraId="7BC8D6C8" w14:textId="77777777" w:rsidR="00A74940" w:rsidRDefault="00A74940" w:rsidP="004252CD">
                              <w:pPr>
                                <w:spacing w:after="60" w:line="216" w:lineRule="auto"/>
                                <w:jc w:val="center"/>
                                <w:textAlignment w:val="auto"/>
                                <w:rPr>
                                  <w:color w:val="000000"/>
                                  <w:sz w:val="36"/>
                                  <w:szCs w:val="36"/>
                                </w:rPr>
                              </w:pPr>
                              <w:r>
                                <w:rPr>
                                  <w:color w:val="000000"/>
                                  <w:kern w:val="3"/>
                                  <w:position w:val="0"/>
                                  <w:sz w:val="15"/>
                                  <w:szCs w:val="15"/>
                                </w:rPr>
                                <w:t>Socialinis darbuotojas</w:t>
                              </w:r>
                            </w:p>
                          </w:txbxContent>
                        </wps:txbx>
                        <wps:bodyPr vert="horz" wrap="square" lIns="5084" tIns="5084" rIns="5084" bIns="5084" anchor="ctr" anchorCtr="1" compatLnSpc="0"/>
                      </wps:wsp>
                      <wps:wsp>
                        <wps:cNvPr id="40" name="Laisva forma 40"/>
                        <wps:cNvSpPr/>
                        <wps:spPr>
                          <a:xfrm>
                            <a:off x="3958593" y="552179"/>
                            <a:ext cx="388857" cy="388857"/>
                          </a:xfrm>
                          <a:custGeom>
                            <a:avLst>
                              <a:gd name="f12" fmla="val 130"/>
                              <a:gd name="f13" fmla="val 230"/>
                            </a:avLst>
                            <a:gdLst>
                              <a:gd name="f2" fmla="val 10800000"/>
                              <a:gd name="f3" fmla="val 5400000"/>
                              <a:gd name="f4" fmla="val 16200000"/>
                              <a:gd name="f5" fmla="val 180"/>
                              <a:gd name="f6" fmla="val w"/>
                              <a:gd name="f7" fmla="val h"/>
                              <a:gd name="f8" fmla="val ss"/>
                              <a:gd name="f9" fmla="val 0"/>
                              <a:gd name="f10" fmla="*/ 5419351 1 1725033"/>
                              <a:gd name="f11" fmla="+- 0 0 1"/>
                              <a:gd name="f12" fmla="val 130"/>
                              <a:gd name="f13" fmla="val 230"/>
                              <a:gd name="f14" fmla="+- 0 0 -220"/>
                              <a:gd name="f15" fmla="+- 0 0 -360"/>
                              <a:gd name="f16" fmla="+- 0 0 -500"/>
                              <a:gd name="f17" fmla="abs f6"/>
                              <a:gd name="f18" fmla="abs f7"/>
                              <a:gd name="f19" fmla="abs f8"/>
                              <a:gd name="f20" fmla="val f9"/>
                              <a:gd name="f21" fmla="+- 0 0 f12"/>
                              <a:gd name="f22" fmla="+- 0 0 f13"/>
                              <a:gd name="f23" fmla="*/ f14 f2 1"/>
                              <a:gd name="f24" fmla="*/ f15 f2 1"/>
                              <a:gd name="f25" fmla="*/ f16 f2 1"/>
                              <a:gd name="f26" fmla="?: f17 f6 1"/>
                              <a:gd name="f27" fmla="?: f18 f7 1"/>
                              <a:gd name="f28" fmla="?: f19 f8 1"/>
                              <a:gd name="f29" fmla="*/ f21 f2 1"/>
                              <a:gd name="f30" fmla="*/ f22 f2 1"/>
                              <a:gd name="f31" fmla="*/ f23 1 f5"/>
                              <a:gd name="f32" fmla="*/ f24 1 f5"/>
                              <a:gd name="f33" fmla="*/ f25 1 f5"/>
                              <a:gd name="f34" fmla="*/ f26 1 21600"/>
                              <a:gd name="f35" fmla="*/ f27 1 21600"/>
                              <a:gd name="f36" fmla="*/ 21600 f26 1"/>
                              <a:gd name="f37" fmla="*/ 21600 f27 1"/>
                              <a:gd name="f38" fmla="*/ f29 1 f5"/>
                              <a:gd name="f39" fmla="*/ f30 1 f5"/>
                              <a:gd name="f40" fmla="+- f31 0 f3"/>
                              <a:gd name="f41" fmla="+- f32 0 f3"/>
                              <a:gd name="f42" fmla="+- f33 0 f3"/>
                              <a:gd name="f43" fmla="min f35 f34"/>
                              <a:gd name="f44" fmla="*/ f36 1 f28"/>
                              <a:gd name="f45" fmla="*/ f37 1 f28"/>
                              <a:gd name="f46" fmla="+- f38 0 f3"/>
                              <a:gd name="f47" fmla="+- f39 0 f3"/>
                              <a:gd name="f48" fmla="val f44"/>
                              <a:gd name="f49" fmla="val f45"/>
                              <a:gd name="f50" fmla="+- 0 0 f46"/>
                              <a:gd name="f51" fmla="+- 0 0 f47"/>
                              <a:gd name="f52" fmla="+- f49 0 f20"/>
                              <a:gd name="f53" fmla="+- f48 0 f20"/>
                              <a:gd name="f54" fmla="val f50"/>
                              <a:gd name="f55" fmla="val f51"/>
                              <a:gd name="f56" fmla="*/ f52 1 2"/>
                              <a:gd name="f57" fmla="*/ f53 1 2"/>
                              <a:gd name="f58" fmla="+- f55 0 f54"/>
                              <a:gd name="f59" fmla="+- f54 f3 0"/>
                              <a:gd name="f60" fmla="+- f55 f3 0"/>
                              <a:gd name="f61" fmla="+- 21600000 0 f54"/>
                              <a:gd name="f62" fmla="+- f3 0 f54"/>
                              <a:gd name="f63" fmla="+- 27000000 0 f54"/>
                              <a:gd name="f64" fmla="+- f2 0 f54"/>
                              <a:gd name="f65" fmla="+- 32400000 0 f54"/>
                              <a:gd name="f66" fmla="+- f4 0 f54"/>
                              <a:gd name="f67" fmla="+- 37800000 0 f54"/>
                              <a:gd name="f68" fmla="+- f20 f56 0"/>
                              <a:gd name="f69" fmla="+- f20 f57 0"/>
                              <a:gd name="f70" fmla="+- f58 21600000 0"/>
                              <a:gd name="f71" fmla="*/ f59 f10 1"/>
                              <a:gd name="f72" fmla="*/ f60 f10 1"/>
                              <a:gd name="f73" fmla="?: f62 f62 f63"/>
                              <a:gd name="f74" fmla="?: f64 f64 f65"/>
                              <a:gd name="f75" fmla="?: f66 f66 f67"/>
                              <a:gd name="f76" fmla="*/ f57 f43 1"/>
                              <a:gd name="f77" fmla="*/ f56 f43 1"/>
                              <a:gd name="f78" fmla="?: f58 f58 f70"/>
                              <a:gd name="f79" fmla="*/ f71 1 f2"/>
                              <a:gd name="f80" fmla="*/ f72 1 f2"/>
                              <a:gd name="f81" fmla="*/ f69 f43 1"/>
                              <a:gd name="f82" fmla="*/ f68 f43 1"/>
                              <a:gd name="f83" fmla="+- 0 0 f79"/>
                              <a:gd name="f84" fmla="+- 0 0 f80"/>
                              <a:gd name="f85" fmla="+- f78 0 f61"/>
                              <a:gd name="f86" fmla="+- f78 0 f73"/>
                              <a:gd name="f87" fmla="+- f78 0 f74"/>
                              <a:gd name="f88" fmla="+- f78 0 f75"/>
                              <a:gd name="f89" fmla="+- 0 0 f83"/>
                              <a:gd name="f90" fmla="+- 0 0 f84"/>
                              <a:gd name="f91" fmla="*/ f89 f2 1"/>
                              <a:gd name="f92" fmla="*/ f90 f2 1"/>
                              <a:gd name="f93" fmla="*/ f91 1 f10"/>
                              <a:gd name="f94" fmla="*/ f92 1 f10"/>
                              <a:gd name="f95" fmla="+- f93 0 f3"/>
                              <a:gd name="f96" fmla="+- f94 0 f3"/>
                              <a:gd name="f97" fmla="sin 1 f95"/>
                              <a:gd name="f98" fmla="cos 1 f95"/>
                              <a:gd name="f99" fmla="sin 1 f96"/>
                              <a:gd name="f100" fmla="cos 1 f96"/>
                              <a:gd name="f101" fmla="+- 0 0 f97"/>
                              <a:gd name="f102" fmla="+- 0 0 f98"/>
                              <a:gd name="f103" fmla="+- 0 0 f99"/>
                              <a:gd name="f104" fmla="+- 0 0 f100"/>
                              <a:gd name="f105" fmla="+- 0 0 f101"/>
                              <a:gd name="f106" fmla="+- 0 0 f102"/>
                              <a:gd name="f107" fmla="+- 0 0 f103"/>
                              <a:gd name="f108" fmla="+- 0 0 f104"/>
                              <a:gd name="f109" fmla="*/ f105 f57 1"/>
                              <a:gd name="f110" fmla="*/ f106 f56 1"/>
                              <a:gd name="f111" fmla="*/ f107 f57 1"/>
                              <a:gd name="f112" fmla="*/ f108 f56 1"/>
                              <a:gd name="f113" fmla="+- 0 0 f110"/>
                              <a:gd name="f114" fmla="+- 0 0 f109"/>
                              <a:gd name="f115" fmla="+- 0 0 f112"/>
                              <a:gd name="f116" fmla="+- 0 0 f111"/>
                              <a:gd name="f117" fmla="+- 0 0 f113"/>
                              <a:gd name="f118" fmla="+- 0 0 f114"/>
                              <a:gd name="f119" fmla="+- 0 0 f115"/>
                              <a:gd name="f120" fmla="+- 0 0 f116"/>
                              <a:gd name="f121" fmla="at2 f117 f118"/>
                              <a:gd name="f122" fmla="at2 f119 f120"/>
                              <a:gd name="f123" fmla="+- f121 f3 0"/>
                              <a:gd name="f124" fmla="+- f122 f3 0"/>
                              <a:gd name="f125" fmla="*/ f123 f10 1"/>
                              <a:gd name="f126" fmla="*/ f124 f10 1"/>
                              <a:gd name="f127" fmla="*/ f125 1 f2"/>
                              <a:gd name="f128" fmla="*/ f126 1 f2"/>
                              <a:gd name="f129" fmla="+- 0 0 f127"/>
                              <a:gd name="f130" fmla="+- 0 0 f128"/>
                              <a:gd name="f131" fmla="val f129"/>
                              <a:gd name="f132" fmla="val f130"/>
                              <a:gd name="f133" fmla="+- 0 0 f131"/>
                              <a:gd name="f134" fmla="+- 0 0 f132"/>
                              <a:gd name="f135" fmla="*/ f133 f2 1"/>
                              <a:gd name="f136" fmla="*/ f134 f2 1"/>
                              <a:gd name="f137" fmla="*/ f135 1 f10"/>
                              <a:gd name="f138" fmla="*/ f136 1 f10"/>
                              <a:gd name="f139" fmla="+- f137 0 f3"/>
                              <a:gd name="f140" fmla="+- f138 0 f3"/>
                              <a:gd name="f141" fmla="cos 1 f139"/>
                              <a:gd name="f142" fmla="sin 1 f139"/>
                              <a:gd name="f143" fmla="cos 1 f140"/>
                              <a:gd name="f144" fmla="sin 1 f140"/>
                              <a:gd name="f145" fmla="+- 0 0 f141"/>
                              <a:gd name="f146" fmla="+- 0 0 f142"/>
                              <a:gd name="f147" fmla="+- 0 0 f143"/>
                              <a:gd name="f148" fmla="+- 0 0 f144"/>
                              <a:gd name="f149" fmla="*/ f11 f145 1"/>
                              <a:gd name="f150" fmla="*/ f11 f146 1"/>
                              <a:gd name="f151" fmla="*/ f11 f147 1"/>
                              <a:gd name="f152" fmla="*/ f11 f148 1"/>
                              <a:gd name="f153" fmla="*/ f149 f57 1"/>
                              <a:gd name="f154" fmla="*/ f150 f56 1"/>
                              <a:gd name="f155" fmla="*/ f151 f57 1"/>
                              <a:gd name="f156" fmla="*/ f152 f56 1"/>
                              <a:gd name="f157" fmla="+- f69 f153 0"/>
                              <a:gd name="f158" fmla="+- f68 f154 0"/>
                              <a:gd name="f159" fmla="+- f69 f155 0"/>
                              <a:gd name="f160" fmla="+- f68 f156 0"/>
                              <a:gd name="f161" fmla="max f157 f159"/>
                              <a:gd name="f162" fmla="max f158 f160"/>
                              <a:gd name="f163" fmla="min f157 f159"/>
                              <a:gd name="f164" fmla="min f158 f160"/>
                              <a:gd name="f165" fmla="*/ f157 f43 1"/>
                              <a:gd name="f166" fmla="*/ f158 f43 1"/>
                              <a:gd name="f167" fmla="*/ f159 f43 1"/>
                              <a:gd name="f168" fmla="*/ f160 f43 1"/>
                              <a:gd name="f169" fmla="?: f85 f48 f161"/>
                              <a:gd name="f170" fmla="?: f86 f49 f162"/>
                              <a:gd name="f171" fmla="?: f87 f20 f163"/>
                              <a:gd name="f172" fmla="?: f88 f20 f164"/>
                              <a:gd name="f173" fmla="*/ f171 f43 1"/>
                              <a:gd name="f174" fmla="*/ f172 f43 1"/>
                              <a:gd name="f175" fmla="*/ f169 f43 1"/>
                              <a:gd name="f176" fmla="*/ f170 f43 1"/>
                            </a:gdLst>
                            <a:ahLst/>
                            <a:cxnLst>
                              <a:cxn ang="3cd4">
                                <a:pos x="hc" y="t"/>
                              </a:cxn>
                              <a:cxn ang="0">
                                <a:pos x="r" y="vc"/>
                              </a:cxn>
                              <a:cxn ang="cd4">
                                <a:pos x="hc" y="b"/>
                              </a:cxn>
                              <a:cxn ang="cd2">
                                <a:pos x="l" y="vc"/>
                              </a:cxn>
                              <a:cxn ang="f40">
                                <a:pos x="f165" y="f166"/>
                              </a:cxn>
                              <a:cxn ang="f41">
                                <a:pos x="f81" y="f82"/>
                              </a:cxn>
                              <a:cxn ang="f42">
                                <a:pos x="f167" y="f168"/>
                              </a:cxn>
                            </a:cxnLst>
                            <a:rect l="f173" t="f174" r="f175" b="f176"/>
                            <a:pathLst>
                              <a:path stroke="0">
                                <a:moveTo>
                                  <a:pt x="f165" y="f166"/>
                                </a:moveTo>
                                <a:arcTo wR="f76" hR="f77" stAng="f54" swAng="f78"/>
                                <a:lnTo>
                                  <a:pt x="f81" y="f82"/>
                                </a:lnTo>
                                <a:close/>
                              </a:path>
                              <a:path fill="none">
                                <a:moveTo>
                                  <a:pt x="f165" y="f166"/>
                                </a:moveTo>
                                <a:arcTo wR="f76" hR="f77" stAng="f54" swAng="f78"/>
                              </a:path>
                            </a:pathLst>
                          </a:custGeom>
                          <a:noFill/>
                          <a:ln w="25402">
                            <a:solidFill>
                              <a:srgbClr val="E0873F"/>
                            </a:solidFill>
                            <a:prstDash val="solid"/>
                          </a:ln>
                        </wps:spPr>
                        <wps:bodyPr lIns="0" tIns="0" rIns="0" bIns="0"/>
                      </wps:wsp>
                      <wps:wsp>
                        <wps:cNvPr id="41" name="Laisva forma 41"/>
                        <wps:cNvSpPr/>
                        <wps:spPr>
                          <a:xfrm>
                            <a:off x="3958593" y="552179"/>
                            <a:ext cx="388857" cy="388857"/>
                          </a:xfrm>
                          <a:custGeom>
                            <a:avLst>
                              <a:gd name="f12" fmla="val 310"/>
                              <a:gd name="f13" fmla="val 50"/>
                            </a:avLst>
                            <a:gdLst>
                              <a:gd name="f2" fmla="val 10800000"/>
                              <a:gd name="f3" fmla="val 5400000"/>
                              <a:gd name="f4" fmla="val 16200000"/>
                              <a:gd name="f5" fmla="val 180"/>
                              <a:gd name="f6" fmla="val w"/>
                              <a:gd name="f7" fmla="val h"/>
                              <a:gd name="f8" fmla="val ss"/>
                              <a:gd name="f9" fmla="val 0"/>
                              <a:gd name="f10" fmla="*/ 5419351 1 1725033"/>
                              <a:gd name="f11" fmla="+- 0 0 1"/>
                              <a:gd name="f12" fmla="val 310"/>
                              <a:gd name="f13" fmla="val 50"/>
                              <a:gd name="f14" fmla="+- 0 0 -40"/>
                              <a:gd name="f15" fmla="+- 0 0 -180"/>
                              <a:gd name="f16" fmla="+- 0 0 -320"/>
                              <a:gd name="f17" fmla="abs f6"/>
                              <a:gd name="f18" fmla="abs f7"/>
                              <a:gd name="f19" fmla="abs f8"/>
                              <a:gd name="f20" fmla="val f9"/>
                              <a:gd name="f21" fmla="+- 0 0 f12"/>
                              <a:gd name="f22" fmla="+- 0 0 f13"/>
                              <a:gd name="f23" fmla="*/ f14 f2 1"/>
                              <a:gd name="f24" fmla="*/ f15 f2 1"/>
                              <a:gd name="f25" fmla="*/ f16 f2 1"/>
                              <a:gd name="f26" fmla="?: f17 f6 1"/>
                              <a:gd name="f27" fmla="?: f18 f7 1"/>
                              <a:gd name="f28" fmla="?: f19 f8 1"/>
                              <a:gd name="f29" fmla="*/ f21 f2 1"/>
                              <a:gd name="f30" fmla="*/ f22 f2 1"/>
                              <a:gd name="f31" fmla="*/ f23 1 f5"/>
                              <a:gd name="f32" fmla="*/ f24 1 f5"/>
                              <a:gd name="f33" fmla="*/ f25 1 f5"/>
                              <a:gd name="f34" fmla="*/ f26 1 21600"/>
                              <a:gd name="f35" fmla="*/ f27 1 21600"/>
                              <a:gd name="f36" fmla="*/ 21600 f26 1"/>
                              <a:gd name="f37" fmla="*/ 21600 f27 1"/>
                              <a:gd name="f38" fmla="*/ f29 1 f5"/>
                              <a:gd name="f39" fmla="*/ f30 1 f5"/>
                              <a:gd name="f40" fmla="+- f31 0 f3"/>
                              <a:gd name="f41" fmla="+- f32 0 f3"/>
                              <a:gd name="f42" fmla="+- f33 0 f3"/>
                              <a:gd name="f43" fmla="min f35 f34"/>
                              <a:gd name="f44" fmla="*/ f36 1 f28"/>
                              <a:gd name="f45" fmla="*/ f37 1 f28"/>
                              <a:gd name="f46" fmla="+- f38 0 f3"/>
                              <a:gd name="f47" fmla="+- f39 0 f3"/>
                              <a:gd name="f48" fmla="val f44"/>
                              <a:gd name="f49" fmla="val f45"/>
                              <a:gd name="f50" fmla="+- 0 0 f46"/>
                              <a:gd name="f51" fmla="+- 0 0 f47"/>
                              <a:gd name="f52" fmla="+- f49 0 f20"/>
                              <a:gd name="f53" fmla="+- f48 0 f20"/>
                              <a:gd name="f54" fmla="val f50"/>
                              <a:gd name="f55" fmla="val f51"/>
                              <a:gd name="f56" fmla="*/ f52 1 2"/>
                              <a:gd name="f57" fmla="*/ f53 1 2"/>
                              <a:gd name="f58" fmla="+- f55 0 f54"/>
                              <a:gd name="f59" fmla="+- f54 f3 0"/>
                              <a:gd name="f60" fmla="+- f55 f3 0"/>
                              <a:gd name="f61" fmla="+- 21600000 0 f54"/>
                              <a:gd name="f62" fmla="+- f3 0 f54"/>
                              <a:gd name="f63" fmla="+- 27000000 0 f54"/>
                              <a:gd name="f64" fmla="+- f2 0 f54"/>
                              <a:gd name="f65" fmla="+- 32400000 0 f54"/>
                              <a:gd name="f66" fmla="+- f4 0 f54"/>
                              <a:gd name="f67" fmla="+- 37800000 0 f54"/>
                              <a:gd name="f68" fmla="+- f20 f56 0"/>
                              <a:gd name="f69" fmla="+- f20 f57 0"/>
                              <a:gd name="f70" fmla="+- f58 21600000 0"/>
                              <a:gd name="f71" fmla="*/ f59 f10 1"/>
                              <a:gd name="f72" fmla="*/ f60 f10 1"/>
                              <a:gd name="f73" fmla="?: f62 f62 f63"/>
                              <a:gd name="f74" fmla="?: f64 f64 f65"/>
                              <a:gd name="f75" fmla="?: f66 f66 f67"/>
                              <a:gd name="f76" fmla="*/ f57 f43 1"/>
                              <a:gd name="f77" fmla="*/ f56 f43 1"/>
                              <a:gd name="f78" fmla="?: f58 f58 f70"/>
                              <a:gd name="f79" fmla="*/ f71 1 f2"/>
                              <a:gd name="f80" fmla="*/ f72 1 f2"/>
                              <a:gd name="f81" fmla="*/ f69 f43 1"/>
                              <a:gd name="f82" fmla="*/ f68 f43 1"/>
                              <a:gd name="f83" fmla="+- 0 0 f79"/>
                              <a:gd name="f84" fmla="+- 0 0 f80"/>
                              <a:gd name="f85" fmla="+- f78 0 f61"/>
                              <a:gd name="f86" fmla="+- f78 0 f73"/>
                              <a:gd name="f87" fmla="+- f78 0 f74"/>
                              <a:gd name="f88" fmla="+- f78 0 f75"/>
                              <a:gd name="f89" fmla="+- 0 0 f83"/>
                              <a:gd name="f90" fmla="+- 0 0 f84"/>
                              <a:gd name="f91" fmla="*/ f89 f2 1"/>
                              <a:gd name="f92" fmla="*/ f90 f2 1"/>
                              <a:gd name="f93" fmla="*/ f91 1 f10"/>
                              <a:gd name="f94" fmla="*/ f92 1 f10"/>
                              <a:gd name="f95" fmla="+- f93 0 f3"/>
                              <a:gd name="f96" fmla="+- f94 0 f3"/>
                              <a:gd name="f97" fmla="sin 1 f95"/>
                              <a:gd name="f98" fmla="cos 1 f95"/>
                              <a:gd name="f99" fmla="sin 1 f96"/>
                              <a:gd name="f100" fmla="cos 1 f96"/>
                              <a:gd name="f101" fmla="+- 0 0 f97"/>
                              <a:gd name="f102" fmla="+- 0 0 f98"/>
                              <a:gd name="f103" fmla="+- 0 0 f99"/>
                              <a:gd name="f104" fmla="+- 0 0 f100"/>
                              <a:gd name="f105" fmla="+- 0 0 f101"/>
                              <a:gd name="f106" fmla="+- 0 0 f102"/>
                              <a:gd name="f107" fmla="+- 0 0 f103"/>
                              <a:gd name="f108" fmla="+- 0 0 f104"/>
                              <a:gd name="f109" fmla="*/ f105 f57 1"/>
                              <a:gd name="f110" fmla="*/ f106 f56 1"/>
                              <a:gd name="f111" fmla="*/ f107 f57 1"/>
                              <a:gd name="f112" fmla="*/ f108 f56 1"/>
                              <a:gd name="f113" fmla="+- 0 0 f110"/>
                              <a:gd name="f114" fmla="+- 0 0 f109"/>
                              <a:gd name="f115" fmla="+- 0 0 f112"/>
                              <a:gd name="f116" fmla="+- 0 0 f111"/>
                              <a:gd name="f117" fmla="+- 0 0 f113"/>
                              <a:gd name="f118" fmla="+- 0 0 f114"/>
                              <a:gd name="f119" fmla="+- 0 0 f115"/>
                              <a:gd name="f120" fmla="+- 0 0 f116"/>
                              <a:gd name="f121" fmla="at2 f117 f118"/>
                              <a:gd name="f122" fmla="at2 f119 f120"/>
                              <a:gd name="f123" fmla="+- f121 f3 0"/>
                              <a:gd name="f124" fmla="+- f122 f3 0"/>
                              <a:gd name="f125" fmla="*/ f123 f10 1"/>
                              <a:gd name="f126" fmla="*/ f124 f10 1"/>
                              <a:gd name="f127" fmla="*/ f125 1 f2"/>
                              <a:gd name="f128" fmla="*/ f126 1 f2"/>
                              <a:gd name="f129" fmla="+- 0 0 f127"/>
                              <a:gd name="f130" fmla="+- 0 0 f128"/>
                              <a:gd name="f131" fmla="val f129"/>
                              <a:gd name="f132" fmla="val f130"/>
                              <a:gd name="f133" fmla="+- 0 0 f131"/>
                              <a:gd name="f134" fmla="+- 0 0 f132"/>
                              <a:gd name="f135" fmla="*/ f133 f2 1"/>
                              <a:gd name="f136" fmla="*/ f134 f2 1"/>
                              <a:gd name="f137" fmla="*/ f135 1 f10"/>
                              <a:gd name="f138" fmla="*/ f136 1 f10"/>
                              <a:gd name="f139" fmla="+- f137 0 f3"/>
                              <a:gd name="f140" fmla="+- f138 0 f3"/>
                              <a:gd name="f141" fmla="cos 1 f139"/>
                              <a:gd name="f142" fmla="sin 1 f139"/>
                              <a:gd name="f143" fmla="cos 1 f140"/>
                              <a:gd name="f144" fmla="sin 1 f140"/>
                              <a:gd name="f145" fmla="+- 0 0 f141"/>
                              <a:gd name="f146" fmla="+- 0 0 f142"/>
                              <a:gd name="f147" fmla="+- 0 0 f143"/>
                              <a:gd name="f148" fmla="+- 0 0 f144"/>
                              <a:gd name="f149" fmla="*/ f11 f145 1"/>
                              <a:gd name="f150" fmla="*/ f11 f146 1"/>
                              <a:gd name="f151" fmla="*/ f11 f147 1"/>
                              <a:gd name="f152" fmla="*/ f11 f148 1"/>
                              <a:gd name="f153" fmla="*/ f149 f57 1"/>
                              <a:gd name="f154" fmla="*/ f150 f56 1"/>
                              <a:gd name="f155" fmla="*/ f151 f57 1"/>
                              <a:gd name="f156" fmla="*/ f152 f56 1"/>
                              <a:gd name="f157" fmla="+- f69 f153 0"/>
                              <a:gd name="f158" fmla="+- f68 f154 0"/>
                              <a:gd name="f159" fmla="+- f69 f155 0"/>
                              <a:gd name="f160" fmla="+- f68 f156 0"/>
                              <a:gd name="f161" fmla="max f157 f159"/>
                              <a:gd name="f162" fmla="max f158 f160"/>
                              <a:gd name="f163" fmla="min f157 f159"/>
                              <a:gd name="f164" fmla="min f158 f160"/>
                              <a:gd name="f165" fmla="*/ f157 f43 1"/>
                              <a:gd name="f166" fmla="*/ f158 f43 1"/>
                              <a:gd name="f167" fmla="*/ f159 f43 1"/>
                              <a:gd name="f168" fmla="*/ f160 f43 1"/>
                              <a:gd name="f169" fmla="?: f85 f48 f161"/>
                              <a:gd name="f170" fmla="?: f86 f49 f162"/>
                              <a:gd name="f171" fmla="?: f87 f20 f163"/>
                              <a:gd name="f172" fmla="?: f88 f20 f164"/>
                              <a:gd name="f173" fmla="*/ f171 f43 1"/>
                              <a:gd name="f174" fmla="*/ f172 f43 1"/>
                              <a:gd name="f175" fmla="*/ f169 f43 1"/>
                              <a:gd name="f176" fmla="*/ f170 f43 1"/>
                            </a:gdLst>
                            <a:ahLst/>
                            <a:cxnLst>
                              <a:cxn ang="3cd4">
                                <a:pos x="hc" y="t"/>
                              </a:cxn>
                              <a:cxn ang="0">
                                <a:pos x="r" y="vc"/>
                              </a:cxn>
                              <a:cxn ang="cd4">
                                <a:pos x="hc" y="b"/>
                              </a:cxn>
                              <a:cxn ang="cd2">
                                <a:pos x="l" y="vc"/>
                              </a:cxn>
                              <a:cxn ang="f40">
                                <a:pos x="f165" y="f166"/>
                              </a:cxn>
                              <a:cxn ang="f41">
                                <a:pos x="f81" y="f82"/>
                              </a:cxn>
                              <a:cxn ang="f42">
                                <a:pos x="f167" y="f168"/>
                              </a:cxn>
                            </a:cxnLst>
                            <a:rect l="f173" t="f174" r="f175" b="f176"/>
                            <a:pathLst>
                              <a:path stroke="0">
                                <a:moveTo>
                                  <a:pt x="f165" y="f166"/>
                                </a:moveTo>
                                <a:arcTo wR="f76" hR="f77" stAng="f54" swAng="f78"/>
                                <a:lnTo>
                                  <a:pt x="f81" y="f82"/>
                                </a:lnTo>
                                <a:close/>
                              </a:path>
                              <a:path fill="none">
                                <a:moveTo>
                                  <a:pt x="f165" y="f166"/>
                                </a:moveTo>
                                <a:arcTo wR="f76" hR="f77" stAng="f54" swAng="f78"/>
                              </a:path>
                            </a:pathLst>
                          </a:custGeom>
                          <a:noFill/>
                          <a:ln w="25402">
                            <a:solidFill>
                              <a:srgbClr val="E0873F"/>
                            </a:solidFill>
                            <a:prstDash val="solid"/>
                          </a:ln>
                        </wps:spPr>
                        <wps:bodyPr lIns="0" tIns="0" rIns="0" bIns="0"/>
                      </wps:wsp>
                      <wps:wsp>
                        <wps:cNvPr id="42" name="Laisva forma 42"/>
                        <wps:cNvSpPr/>
                        <wps:spPr>
                          <a:xfrm>
                            <a:off x="3764164" y="622176"/>
                            <a:ext cx="777715" cy="248872"/>
                          </a:xfrm>
                          <a:custGeom>
                            <a:avLst/>
                            <a:gdLst>
                              <a:gd name="f0" fmla="val 10800000"/>
                              <a:gd name="f1" fmla="val 5400000"/>
                              <a:gd name="f2" fmla="val 180"/>
                              <a:gd name="f3" fmla="val w"/>
                              <a:gd name="f4" fmla="val h"/>
                              <a:gd name="f5" fmla="val 0"/>
                              <a:gd name="f6" fmla="val 777719"/>
                              <a:gd name="f7" fmla="val 248870"/>
                              <a:gd name="f8" fmla="+- 0 0 -90"/>
                              <a:gd name="f9" fmla="*/ f3 1 777719"/>
                              <a:gd name="f10" fmla="*/ f4 1 248870"/>
                              <a:gd name="f11" fmla="val f5"/>
                              <a:gd name="f12" fmla="val f6"/>
                              <a:gd name="f13" fmla="val f7"/>
                              <a:gd name="f14" fmla="*/ f8 f0 1"/>
                              <a:gd name="f15" fmla="+- f13 0 f11"/>
                              <a:gd name="f16" fmla="+- f12 0 f11"/>
                              <a:gd name="f17" fmla="*/ f14 1 f2"/>
                              <a:gd name="f18" fmla="*/ f16 1 777719"/>
                              <a:gd name="f19" fmla="*/ f15 1 248870"/>
                              <a:gd name="f20" fmla="*/ 0 f16 1"/>
                              <a:gd name="f21" fmla="*/ 0 f15 1"/>
                              <a:gd name="f22" fmla="*/ 777719 f16 1"/>
                              <a:gd name="f23" fmla="*/ 248870 f15 1"/>
                              <a:gd name="f24" fmla="+- f17 0 f1"/>
                              <a:gd name="f25" fmla="*/ f20 1 777719"/>
                              <a:gd name="f26" fmla="*/ f21 1 248870"/>
                              <a:gd name="f27" fmla="*/ f22 1 777719"/>
                              <a:gd name="f28" fmla="*/ f23 1 248870"/>
                              <a:gd name="f29" fmla="*/ f11 1 f18"/>
                              <a:gd name="f30" fmla="*/ f12 1 f18"/>
                              <a:gd name="f31" fmla="*/ f11 1 f19"/>
                              <a:gd name="f32" fmla="*/ f13 1 f19"/>
                              <a:gd name="f33" fmla="*/ f25 1 f18"/>
                              <a:gd name="f34" fmla="*/ f26 1 f19"/>
                              <a:gd name="f35" fmla="*/ f27 1 f18"/>
                              <a:gd name="f36" fmla="*/ f28 1 f19"/>
                              <a:gd name="f37" fmla="*/ f29 f9 1"/>
                              <a:gd name="f38" fmla="*/ f30 f9 1"/>
                              <a:gd name="f39" fmla="*/ f32 f10 1"/>
                              <a:gd name="f40" fmla="*/ f31 f10 1"/>
                              <a:gd name="f41" fmla="*/ f33 f9 1"/>
                              <a:gd name="f42" fmla="*/ f34 f10 1"/>
                              <a:gd name="f43" fmla="*/ f35 f9 1"/>
                              <a:gd name="f44" fmla="*/ f36 f10 1"/>
                            </a:gdLst>
                            <a:ahLst/>
                            <a:cxnLst>
                              <a:cxn ang="3cd4">
                                <a:pos x="hc" y="t"/>
                              </a:cxn>
                              <a:cxn ang="0">
                                <a:pos x="r" y="vc"/>
                              </a:cxn>
                              <a:cxn ang="cd4">
                                <a:pos x="hc" y="b"/>
                              </a:cxn>
                              <a:cxn ang="cd2">
                                <a:pos x="l" y="vc"/>
                              </a:cxn>
                              <a:cxn ang="f24">
                                <a:pos x="f41" y="f42"/>
                              </a:cxn>
                              <a:cxn ang="f24">
                                <a:pos x="f43" y="f42"/>
                              </a:cxn>
                              <a:cxn ang="f24">
                                <a:pos x="f43" y="f44"/>
                              </a:cxn>
                              <a:cxn ang="f24">
                                <a:pos x="f41" y="f44"/>
                              </a:cxn>
                              <a:cxn ang="f24">
                                <a:pos x="f41" y="f42"/>
                              </a:cxn>
                            </a:cxnLst>
                            <a:rect l="f37" t="f40" r="f38" b="f39"/>
                            <a:pathLst>
                              <a:path w="777719" h="248870">
                                <a:moveTo>
                                  <a:pt x="f5" y="f5"/>
                                </a:moveTo>
                                <a:lnTo>
                                  <a:pt x="f6" y="f5"/>
                                </a:lnTo>
                                <a:lnTo>
                                  <a:pt x="f6" y="f7"/>
                                </a:lnTo>
                                <a:lnTo>
                                  <a:pt x="f5" y="f7"/>
                                </a:lnTo>
                                <a:lnTo>
                                  <a:pt x="f5" y="f5"/>
                                </a:lnTo>
                                <a:close/>
                              </a:path>
                            </a:pathLst>
                          </a:custGeom>
                          <a:noFill/>
                          <a:ln>
                            <a:noFill/>
                            <a:prstDash val="solid"/>
                          </a:ln>
                          <a:effectLst>
                            <a:outerShdw dist="22997" dir="5400000" algn="tl">
                              <a:srgbClr val="000000">
                                <a:alpha val="35000"/>
                              </a:srgbClr>
                            </a:outerShdw>
                          </a:effectLst>
                        </wps:spPr>
                        <wps:txbx>
                          <w:txbxContent>
                            <w:p w14:paraId="78DDE365" w14:textId="77777777" w:rsidR="00A74940" w:rsidRDefault="00A74940" w:rsidP="004252CD">
                              <w:pPr>
                                <w:spacing w:after="60" w:line="216" w:lineRule="auto"/>
                                <w:jc w:val="center"/>
                                <w:textAlignment w:val="auto"/>
                                <w:rPr>
                                  <w:color w:val="000000"/>
                                  <w:sz w:val="36"/>
                                  <w:szCs w:val="36"/>
                                </w:rPr>
                              </w:pPr>
                              <w:r>
                                <w:rPr>
                                  <w:color w:val="000000"/>
                                  <w:kern w:val="3"/>
                                  <w:position w:val="0"/>
                                  <w:sz w:val="15"/>
                                  <w:szCs w:val="15"/>
                                </w:rPr>
                                <w:t>Karjeros specialistas</w:t>
                              </w:r>
                            </w:p>
                          </w:txbxContent>
                        </wps:txbx>
                        <wps:bodyPr vert="horz" wrap="square" lIns="5084" tIns="5084" rIns="5084" bIns="5084" anchor="ctr" anchorCtr="1" compatLnSpc="0"/>
                      </wps:wsp>
                      <wps:wsp>
                        <wps:cNvPr id="43" name="Laisva forma 43"/>
                        <wps:cNvSpPr/>
                        <wps:spPr>
                          <a:xfrm>
                            <a:off x="4899639" y="552179"/>
                            <a:ext cx="388857" cy="388857"/>
                          </a:xfrm>
                          <a:custGeom>
                            <a:avLst>
                              <a:gd name="f12" fmla="val 130"/>
                              <a:gd name="f13" fmla="val 230"/>
                            </a:avLst>
                            <a:gdLst>
                              <a:gd name="f2" fmla="val 10800000"/>
                              <a:gd name="f3" fmla="val 5400000"/>
                              <a:gd name="f4" fmla="val 16200000"/>
                              <a:gd name="f5" fmla="val 180"/>
                              <a:gd name="f6" fmla="val w"/>
                              <a:gd name="f7" fmla="val h"/>
                              <a:gd name="f8" fmla="val ss"/>
                              <a:gd name="f9" fmla="val 0"/>
                              <a:gd name="f10" fmla="*/ 5419351 1 1725033"/>
                              <a:gd name="f11" fmla="+- 0 0 1"/>
                              <a:gd name="f12" fmla="val 130"/>
                              <a:gd name="f13" fmla="val 230"/>
                              <a:gd name="f14" fmla="+- 0 0 -220"/>
                              <a:gd name="f15" fmla="+- 0 0 -360"/>
                              <a:gd name="f16" fmla="+- 0 0 -500"/>
                              <a:gd name="f17" fmla="abs f6"/>
                              <a:gd name="f18" fmla="abs f7"/>
                              <a:gd name="f19" fmla="abs f8"/>
                              <a:gd name="f20" fmla="val f9"/>
                              <a:gd name="f21" fmla="+- 0 0 f12"/>
                              <a:gd name="f22" fmla="+- 0 0 f13"/>
                              <a:gd name="f23" fmla="*/ f14 f2 1"/>
                              <a:gd name="f24" fmla="*/ f15 f2 1"/>
                              <a:gd name="f25" fmla="*/ f16 f2 1"/>
                              <a:gd name="f26" fmla="?: f17 f6 1"/>
                              <a:gd name="f27" fmla="?: f18 f7 1"/>
                              <a:gd name="f28" fmla="?: f19 f8 1"/>
                              <a:gd name="f29" fmla="*/ f21 f2 1"/>
                              <a:gd name="f30" fmla="*/ f22 f2 1"/>
                              <a:gd name="f31" fmla="*/ f23 1 f5"/>
                              <a:gd name="f32" fmla="*/ f24 1 f5"/>
                              <a:gd name="f33" fmla="*/ f25 1 f5"/>
                              <a:gd name="f34" fmla="*/ f26 1 21600"/>
                              <a:gd name="f35" fmla="*/ f27 1 21600"/>
                              <a:gd name="f36" fmla="*/ 21600 f26 1"/>
                              <a:gd name="f37" fmla="*/ 21600 f27 1"/>
                              <a:gd name="f38" fmla="*/ f29 1 f5"/>
                              <a:gd name="f39" fmla="*/ f30 1 f5"/>
                              <a:gd name="f40" fmla="+- f31 0 f3"/>
                              <a:gd name="f41" fmla="+- f32 0 f3"/>
                              <a:gd name="f42" fmla="+- f33 0 f3"/>
                              <a:gd name="f43" fmla="min f35 f34"/>
                              <a:gd name="f44" fmla="*/ f36 1 f28"/>
                              <a:gd name="f45" fmla="*/ f37 1 f28"/>
                              <a:gd name="f46" fmla="+- f38 0 f3"/>
                              <a:gd name="f47" fmla="+- f39 0 f3"/>
                              <a:gd name="f48" fmla="val f44"/>
                              <a:gd name="f49" fmla="val f45"/>
                              <a:gd name="f50" fmla="+- 0 0 f46"/>
                              <a:gd name="f51" fmla="+- 0 0 f47"/>
                              <a:gd name="f52" fmla="+- f49 0 f20"/>
                              <a:gd name="f53" fmla="+- f48 0 f20"/>
                              <a:gd name="f54" fmla="val f50"/>
                              <a:gd name="f55" fmla="val f51"/>
                              <a:gd name="f56" fmla="*/ f52 1 2"/>
                              <a:gd name="f57" fmla="*/ f53 1 2"/>
                              <a:gd name="f58" fmla="+- f55 0 f54"/>
                              <a:gd name="f59" fmla="+- f54 f3 0"/>
                              <a:gd name="f60" fmla="+- f55 f3 0"/>
                              <a:gd name="f61" fmla="+- 21600000 0 f54"/>
                              <a:gd name="f62" fmla="+- f3 0 f54"/>
                              <a:gd name="f63" fmla="+- 27000000 0 f54"/>
                              <a:gd name="f64" fmla="+- f2 0 f54"/>
                              <a:gd name="f65" fmla="+- 32400000 0 f54"/>
                              <a:gd name="f66" fmla="+- f4 0 f54"/>
                              <a:gd name="f67" fmla="+- 37800000 0 f54"/>
                              <a:gd name="f68" fmla="+- f20 f56 0"/>
                              <a:gd name="f69" fmla="+- f20 f57 0"/>
                              <a:gd name="f70" fmla="+- f58 21600000 0"/>
                              <a:gd name="f71" fmla="*/ f59 f10 1"/>
                              <a:gd name="f72" fmla="*/ f60 f10 1"/>
                              <a:gd name="f73" fmla="?: f62 f62 f63"/>
                              <a:gd name="f74" fmla="?: f64 f64 f65"/>
                              <a:gd name="f75" fmla="?: f66 f66 f67"/>
                              <a:gd name="f76" fmla="*/ f57 f43 1"/>
                              <a:gd name="f77" fmla="*/ f56 f43 1"/>
                              <a:gd name="f78" fmla="?: f58 f58 f70"/>
                              <a:gd name="f79" fmla="*/ f71 1 f2"/>
                              <a:gd name="f80" fmla="*/ f72 1 f2"/>
                              <a:gd name="f81" fmla="*/ f69 f43 1"/>
                              <a:gd name="f82" fmla="*/ f68 f43 1"/>
                              <a:gd name="f83" fmla="+- 0 0 f79"/>
                              <a:gd name="f84" fmla="+- 0 0 f80"/>
                              <a:gd name="f85" fmla="+- f78 0 f61"/>
                              <a:gd name="f86" fmla="+- f78 0 f73"/>
                              <a:gd name="f87" fmla="+- f78 0 f74"/>
                              <a:gd name="f88" fmla="+- f78 0 f75"/>
                              <a:gd name="f89" fmla="+- 0 0 f83"/>
                              <a:gd name="f90" fmla="+- 0 0 f84"/>
                              <a:gd name="f91" fmla="*/ f89 f2 1"/>
                              <a:gd name="f92" fmla="*/ f90 f2 1"/>
                              <a:gd name="f93" fmla="*/ f91 1 f10"/>
                              <a:gd name="f94" fmla="*/ f92 1 f10"/>
                              <a:gd name="f95" fmla="+- f93 0 f3"/>
                              <a:gd name="f96" fmla="+- f94 0 f3"/>
                              <a:gd name="f97" fmla="sin 1 f95"/>
                              <a:gd name="f98" fmla="cos 1 f95"/>
                              <a:gd name="f99" fmla="sin 1 f96"/>
                              <a:gd name="f100" fmla="cos 1 f96"/>
                              <a:gd name="f101" fmla="+- 0 0 f97"/>
                              <a:gd name="f102" fmla="+- 0 0 f98"/>
                              <a:gd name="f103" fmla="+- 0 0 f99"/>
                              <a:gd name="f104" fmla="+- 0 0 f100"/>
                              <a:gd name="f105" fmla="+- 0 0 f101"/>
                              <a:gd name="f106" fmla="+- 0 0 f102"/>
                              <a:gd name="f107" fmla="+- 0 0 f103"/>
                              <a:gd name="f108" fmla="+- 0 0 f104"/>
                              <a:gd name="f109" fmla="*/ f105 f57 1"/>
                              <a:gd name="f110" fmla="*/ f106 f56 1"/>
                              <a:gd name="f111" fmla="*/ f107 f57 1"/>
                              <a:gd name="f112" fmla="*/ f108 f56 1"/>
                              <a:gd name="f113" fmla="+- 0 0 f110"/>
                              <a:gd name="f114" fmla="+- 0 0 f109"/>
                              <a:gd name="f115" fmla="+- 0 0 f112"/>
                              <a:gd name="f116" fmla="+- 0 0 f111"/>
                              <a:gd name="f117" fmla="+- 0 0 f113"/>
                              <a:gd name="f118" fmla="+- 0 0 f114"/>
                              <a:gd name="f119" fmla="+- 0 0 f115"/>
                              <a:gd name="f120" fmla="+- 0 0 f116"/>
                              <a:gd name="f121" fmla="at2 f117 f118"/>
                              <a:gd name="f122" fmla="at2 f119 f120"/>
                              <a:gd name="f123" fmla="+- f121 f3 0"/>
                              <a:gd name="f124" fmla="+- f122 f3 0"/>
                              <a:gd name="f125" fmla="*/ f123 f10 1"/>
                              <a:gd name="f126" fmla="*/ f124 f10 1"/>
                              <a:gd name="f127" fmla="*/ f125 1 f2"/>
                              <a:gd name="f128" fmla="*/ f126 1 f2"/>
                              <a:gd name="f129" fmla="+- 0 0 f127"/>
                              <a:gd name="f130" fmla="+- 0 0 f128"/>
                              <a:gd name="f131" fmla="val f129"/>
                              <a:gd name="f132" fmla="val f130"/>
                              <a:gd name="f133" fmla="+- 0 0 f131"/>
                              <a:gd name="f134" fmla="+- 0 0 f132"/>
                              <a:gd name="f135" fmla="*/ f133 f2 1"/>
                              <a:gd name="f136" fmla="*/ f134 f2 1"/>
                              <a:gd name="f137" fmla="*/ f135 1 f10"/>
                              <a:gd name="f138" fmla="*/ f136 1 f10"/>
                              <a:gd name="f139" fmla="+- f137 0 f3"/>
                              <a:gd name="f140" fmla="+- f138 0 f3"/>
                              <a:gd name="f141" fmla="cos 1 f139"/>
                              <a:gd name="f142" fmla="sin 1 f139"/>
                              <a:gd name="f143" fmla="cos 1 f140"/>
                              <a:gd name="f144" fmla="sin 1 f140"/>
                              <a:gd name="f145" fmla="+- 0 0 f141"/>
                              <a:gd name="f146" fmla="+- 0 0 f142"/>
                              <a:gd name="f147" fmla="+- 0 0 f143"/>
                              <a:gd name="f148" fmla="+- 0 0 f144"/>
                              <a:gd name="f149" fmla="*/ f11 f145 1"/>
                              <a:gd name="f150" fmla="*/ f11 f146 1"/>
                              <a:gd name="f151" fmla="*/ f11 f147 1"/>
                              <a:gd name="f152" fmla="*/ f11 f148 1"/>
                              <a:gd name="f153" fmla="*/ f149 f57 1"/>
                              <a:gd name="f154" fmla="*/ f150 f56 1"/>
                              <a:gd name="f155" fmla="*/ f151 f57 1"/>
                              <a:gd name="f156" fmla="*/ f152 f56 1"/>
                              <a:gd name="f157" fmla="+- f69 f153 0"/>
                              <a:gd name="f158" fmla="+- f68 f154 0"/>
                              <a:gd name="f159" fmla="+- f69 f155 0"/>
                              <a:gd name="f160" fmla="+- f68 f156 0"/>
                              <a:gd name="f161" fmla="max f157 f159"/>
                              <a:gd name="f162" fmla="max f158 f160"/>
                              <a:gd name="f163" fmla="min f157 f159"/>
                              <a:gd name="f164" fmla="min f158 f160"/>
                              <a:gd name="f165" fmla="*/ f157 f43 1"/>
                              <a:gd name="f166" fmla="*/ f158 f43 1"/>
                              <a:gd name="f167" fmla="*/ f159 f43 1"/>
                              <a:gd name="f168" fmla="*/ f160 f43 1"/>
                              <a:gd name="f169" fmla="?: f85 f48 f161"/>
                              <a:gd name="f170" fmla="?: f86 f49 f162"/>
                              <a:gd name="f171" fmla="?: f87 f20 f163"/>
                              <a:gd name="f172" fmla="?: f88 f20 f164"/>
                              <a:gd name="f173" fmla="*/ f171 f43 1"/>
                              <a:gd name="f174" fmla="*/ f172 f43 1"/>
                              <a:gd name="f175" fmla="*/ f169 f43 1"/>
                              <a:gd name="f176" fmla="*/ f170 f43 1"/>
                            </a:gdLst>
                            <a:ahLst/>
                            <a:cxnLst>
                              <a:cxn ang="3cd4">
                                <a:pos x="hc" y="t"/>
                              </a:cxn>
                              <a:cxn ang="0">
                                <a:pos x="r" y="vc"/>
                              </a:cxn>
                              <a:cxn ang="cd4">
                                <a:pos x="hc" y="b"/>
                              </a:cxn>
                              <a:cxn ang="cd2">
                                <a:pos x="l" y="vc"/>
                              </a:cxn>
                              <a:cxn ang="f40">
                                <a:pos x="f165" y="f166"/>
                              </a:cxn>
                              <a:cxn ang="f41">
                                <a:pos x="f81" y="f82"/>
                              </a:cxn>
                              <a:cxn ang="f42">
                                <a:pos x="f167" y="f168"/>
                              </a:cxn>
                            </a:cxnLst>
                            <a:rect l="f173" t="f174" r="f175" b="f176"/>
                            <a:pathLst>
                              <a:path stroke="0">
                                <a:moveTo>
                                  <a:pt x="f165" y="f166"/>
                                </a:moveTo>
                                <a:arcTo wR="f76" hR="f77" stAng="f54" swAng="f78"/>
                                <a:lnTo>
                                  <a:pt x="f81" y="f82"/>
                                </a:lnTo>
                                <a:close/>
                              </a:path>
                              <a:path fill="none">
                                <a:moveTo>
                                  <a:pt x="f165" y="f166"/>
                                </a:moveTo>
                                <a:arcTo wR="f76" hR="f77" stAng="f54" swAng="f78"/>
                              </a:path>
                            </a:pathLst>
                          </a:custGeom>
                          <a:noFill/>
                          <a:ln w="25402">
                            <a:solidFill>
                              <a:srgbClr val="E0873F"/>
                            </a:solidFill>
                            <a:prstDash val="solid"/>
                          </a:ln>
                        </wps:spPr>
                        <wps:bodyPr lIns="0" tIns="0" rIns="0" bIns="0"/>
                      </wps:wsp>
                      <wps:wsp>
                        <wps:cNvPr id="44" name="Laisva forma 44"/>
                        <wps:cNvSpPr/>
                        <wps:spPr>
                          <a:xfrm>
                            <a:off x="4899639" y="552179"/>
                            <a:ext cx="388857" cy="388857"/>
                          </a:xfrm>
                          <a:custGeom>
                            <a:avLst>
                              <a:gd name="f12" fmla="val 310"/>
                              <a:gd name="f13" fmla="val 50"/>
                            </a:avLst>
                            <a:gdLst>
                              <a:gd name="f2" fmla="val 10800000"/>
                              <a:gd name="f3" fmla="val 5400000"/>
                              <a:gd name="f4" fmla="val 16200000"/>
                              <a:gd name="f5" fmla="val 180"/>
                              <a:gd name="f6" fmla="val w"/>
                              <a:gd name="f7" fmla="val h"/>
                              <a:gd name="f8" fmla="val ss"/>
                              <a:gd name="f9" fmla="val 0"/>
                              <a:gd name="f10" fmla="*/ 5419351 1 1725033"/>
                              <a:gd name="f11" fmla="+- 0 0 1"/>
                              <a:gd name="f12" fmla="val 310"/>
                              <a:gd name="f13" fmla="val 50"/>
                              <a:gd name="f14" fmla="+- 0 0 -40"/>
                              <a:gd name="f15" fmla="+- 0 0 -180"/>
                              <a:gd name="f16" fmla="+- 0 0 -320"/>
                              <a:gd name="f17" fmla="abs f6"/>
                              <a:gd name="f18" fmla="abs f7"/>
                              <a:gd name="f19" fmla="abs f8"/>
                              <a:gd name="f20" fmla="val f9"/>
                              <a:gd name="f21" fmla="+- 0 0 f12"/>
                              <a:gd name="f22" fmla="+- 0 0 f13"/>
                              <a:gd name="f23" fmla="*/ f14 f2 1"/>
                              <a:gd name="f24" fmla="*/ f15 f2 1"/>
                              <a:gd name="f25" fmla="*/ f16 f2 1"/>
                              <a:gd name="f26" fmla="?: f17 f6 1"/>
                              <a:gd name="f27" fmla="?: f18 f7 1"/>
                              <a:gd name="f28" fmla="?: f19 f8 1"/>
                              <a:gd name="f29" fmla="*/ f21 f2 1"/>
                              <a:gd name="f30" fmla="*/ f22 f2 1"/>
                              <a:gd name="f31" fmla="*/ f23 1 f5"/>
                              <a:gd name="f32" fmla="*/ f24 1 f5"/>
                              <a:gd name="f33" fmla="*/ f25 1 f5"/>
                              <a:gd name="f34" fmla="*/ f26 1 21600"/>
                              <a:gd name="f35" fmla="*/ f27 1 21600"/>
                              <a:gd name="f36" fmla="*/ 21600 f26 1"/>
                              <a:gd name="f37" fmla="*/ 21600 f27 1"/>
                              <a:gd name="f38" fmla="*/ f29 1 f5"/>
                              <a:gd name="f39" fmla="*/ f30 1 f5"/>
                              <a:gd name="f40" fmla="+- f31 0 f3"/>
                              <a:gd name="f41" fmla="+- f32 0 f3"/>
                              <a:gd name="f42" fmla="+- f33 0 f3"/>
                              <a:gd name="f43" fmla="min f35 f34"/>
                              <a:gd name="f44" fmla="*/ f36 1 f28"/>
                              <a:gd name="f45" fmla="*/ f37 1 f28"/>
                              <a:gd name="f46" fmla="+- f38 0 f3"/>
                              <a:gd name="f47" fmla="+- f39 0 f3"/>
                              <a:gd name="f48" fmla="val f44"/>
                              <a:gd name="f49" fmla="val f45"/>
                              <a:gd name="f50" fmla="+- 0 0 f46"/>
                              <a:gd name="f51" fmla="+- 0 0 f47"/>
                              <a:gd name="f52" fmla="+- f49 0 f20"/>
                              <a:gd name="f53" fmla="+- f48 0 f20"/>
                              <a:gd name="f54" fmla="val f50"/>
                              <a:gd name="f55" fmla="val f51"/>
                              <a:gd name="f56" fmla="*/ f52 1 2"/>
                              <a:gd name="f57" fmla="*/ f53 1 2"/>
                              <a:gd name="f58" fmla="+- f55 0 f54"/>
                              <a:gd name="f59" fmla="+- f54 f3 0"/>
                              <a:gd name="f60" fmla="+- f55 f3 0"/>
                              <a:gd name="f61" fmla="+- 21600000 0 f54"/>
                              <a:gd name="f62" fmla="+- f3 0 f54"/>
                              <a:gd name="f63" fmla="+- 27000000 0 f54"/>
                              <a:gd name="f64" fmla="+- f2 0 f54"/>
                              <a:gd name="f65" fmla="+- 32400000 0 f54"/>
                              <a:gd name="f66" fmla="+- f4 0 f54"/>
                              <a:gd name="f67" fmla="+- 37800000 0 f54"/>
                              <a:gd name="f68" fmla="+- f20 f56 0"/>
                              <a:gd name="f69" fmla="+- f20 f57 0"/>
                              <a:gd name="f70" fmla="+- f58 21600000 0"/>
                              <a:gd name="f71" fmla="*/ f59 f10 1"/>
                              <a:gd name="f72" fmla="*/ f60 f10 1"/>
                              <a:gd name="f73" fmla="?: f62 f62 f63"/>
                              <a:gd name="f74" fmla="?: f64 f64 f65"/>
                              <a:gd name="f75" fmla="?: f66 f66 f67"/>
                              <a:gd name="f76" fmla="*/ f57 f43 1"/>
                              <a:gd name="f77" fmla="*/ f56 f43 1"/>
                              <a:gd name="f78" fmla="?: f58 f58 f70"/>
                              <a:gd name="f79" fmla="*/ f71 1 f2"/>
                              <a:gd name="f80" fmla="*/ f72 1 f2"/>
                              <a:gd name="f81" fmla="*/ f69 f43 1"/>
                              <a:gd name="f82" fmla="*/ f68 f43 1"/>
                              <a:gd name="f83" fmla="+- 0 0 f79"/>
                              <a:gd name="f84" fmla="+- 0 0 f80"/>
                              <a:gd name="f85" fmla="+- f78 0 f61"/>
                              <a:gd name="f86" fmla="+- f78 0 f73"/>
                              <a:gd name="f87" fmla="+- f78 0 f74"/>
                              <a:gd name="f88" fmla="+- f78 0 f75"/>
                              <a:gd name="f89" fmla="+- 0 0 f83"/>
                              <a:gd name="f90" fmla="+- 0 0 f84"/>
                              <a:gd name="f91" fmla="*/ f89 f2 1"/>
                              <a:gd name="f92" fmla="*/ f90 f2 1"/>
                              <a:gd name="f93" fmla="*/ f91 1 f10"/>
                              <a:gd name="f94" fmla="*/ f92 1 f10"/>
                              <a:gd name="f95" fmla="+- f93 0 f3"/>
                              <a:gd name="f96" fmla="+- f94 0 f3"/>
                              <a:gd name="f97" fmla="sin 1 f95"/>
                              <a:gd name="f98" fmla="cos 1 f95"/>
                              <a:gd name="f99" fmla="sin 1 f96"/>
                              <a:gd name="f100" fmla="cos 1 f96"/>
                              <a:gd name="f101" fmla="+- 0 0 f97"/>
                              <a:gd name="f102" fmla="+- 0 0 f98"/>
                              <a:gd name="f103" fmla="+- 0 0 f99"/>
                              <a:gd name="f104" fmla="+- 0 0 f100"/>
                              <a:gd name="f105" fmla="+- 0 0 f101"/>
                              <a:gd name="f106" fmla="+- 0 0 f102"/>
                              <a:gd name="f107" fmla="+- 0 0 f103"/>
                              <a:gd name="f108" fmla="+- 0 0 f104"/>
                              <a:gd name="f109" fmla="*/ f105 f57 1"/>
                              <a:gd name="f110" fmla="*/ f106 f56 1"/>
                              <a:gd name="f111" fmla="*/ f107 f57 1"/>
                              <a:gd name="f112" fmla="*/ f108 f56 1"/>
                              <a:gd name="f113" fmla="+- 0 0 f110"/>
                              <a:gd name="f114" fmla="+- 0 0 f109"/>
                              <a:gd name="f115" fmla="+- 0 0 f112"/>
                              <a:gd name="f116" fmla="+- 0 0 f111"/>
                              <a:gd name="f117" fmla="+- 0 0 f113"/>
                              <a:gd name="f118" fmla="+- 0 0 f114"/>
                              <a:gd name="f119" fmla="+- 0 0 f115"/>
                              <a:gd name="f120" fmla="+- 0 0 f116"/>
                              <a:gd name="f121" fmla="at2 f117 f118"/>
                              <a:gd name="f122" fmla="at2 f119 f120"/>
                              <a:gd name="f123" fmla="+- f121 f3 0"/>
                              <a:gd name="f124" fmla="+- f122 f3 0"/>
                              <a:gd name="f125" fmla="*/ f123 f10 1"/>
                              <a:gd name="f126" fmla="*/ f124 f10 1"/>
                              <a:gd name="f127" fmla="*/ f125 1 f2"/>
                              <a:gd name="f128" fmla="*/ f126 1 f2"/>
                              <a:gd name="f129" fmla="+- 0 0 f127"/>
                              <a:gd name="f130" fmla="+- 0 0 f128"/>
                              <a:gd name="f131" fmla="val f129"/>
                              <a:gd name="f132" fmla="val f130"/>
                              <a:gd name="f133" fmla="+- 0 0 f131"/>
                              <a:gd name="f134" fmla="+- 0 0 f132"/>
                              <a:gd name="f135" fmla="*/ f133 f2 1"/>
                              <a:gd name="f136" fmla="*/ f134 f2 1"/>
                              <a:gd name="f137" fmla="*/ f135 1 f10"/>
                              <a:gd name="f138" fmla="*/ f136 1 f10"/>
                              <a:gd name="f139" fmla="+- f137 0 f3"/>
                              <a:gd name="f140" fmla="+- f138 0 f3"/>
                              <a:gd name="f141" fmla="cos 1 f139"/>
                              <a:gd name="f142" fmla="sin 1 f139"/>
                              <a:gd name="f143" fmla="cos 1 f140"/>
                              <a:gd name="f144" fmla="sin 1 f140"/>
                              <a:gd name="f145" fmla="+- 0 0 f141"/>
                              <a:gd name="f146" fmla="+- 0 0 f142"/>
                              <a:gd name="f147" fmla="+- 0 0 f143"/>
                              <a:gd name="f148" fmla="+- 0 0 f144"/>
                              <a:gd name="f149" fmla="*/ f11 f145 1"/>
                              <a:gd name="f150" fmla="*/ f11 f146 1"/>
                              <a:gd name="f151" fmla="*/ f11 f147 1"/>
                              <a:gd name="f152" fmla="*/ f11 f148 1"/>
                              <a:gd name="f153" fmla="*/ f149 f57 1"/>
                              <a:gd name="f154" fmla="*/ f150 f56 1"/>
                              <a:gd name="f155" fmla="*/ f151 f57 1"/>
                              <a:gd name="f156" fmla="*/ f152 f56 1"/>
                              <a:gd name="f157" fmla="+- f69 f153 0"/>
                              <a:gd name="f158" fmla="+- f68 f154 0"/>
                              <a:gd name="f159" fmla="+- f69 f155 0"/>
                              <a:gd name="f160" fmla="+- f68 f156 0"/>
                              <a:gd name="f161" fmla="max f157 f159"/>
                              <a:gd name="f162" fmla="max f158 f160"/>
                              <a:gd name="f163" fmla="min f157 f159"/>
                              <a:gd name="f164" fmla="min f158 f160"/>
                              <a:gd name="f165" fmla="*/ f157 f43 1"/>
                              <a:gd name="f166" fmla="*/ f158 f43 1"/>
                              <a:gd name="f167" fmla="*/ f159 f43 1"/>
                              <a:gd name="f168" fmla="*/ f160 f43 1"/>
                              <a:gd name="f169" fmla="?: f85 f48 f161"/>
                              <a:gd name="f170" fmla="?: f86 f49 f162"/>
                              <a:gd name="f171" fmla="?: f87 f20 f163"/>
                              <a:gd name="f172" fmla="?: f88 f20 f164"/>
                              <a:gd name="f173" fmla="*/ f171 f43 1"/>
                              <a:gd name="f174" fmla="*/ f172 f43 1"/>
                              <a:gd name="f175" fmla="*/ f169 f43 1"/>
                              <a:gd name="f176" fmla="*/ f170 f43 1"/>
                            </a:gdLst>
                            <a:ahLst/>
                            <a:cxnLst>
                              <a:cxn ang="3cd4">
                                <a:pos x="hc" y="t"/>
                              </a:cxn>
                              <a:cxn ang="0">
                                <a:pos x="r" y="vc"/>
                              </a:cxn>
                              <a:cxn ang="cd4">
                                <a:pos x="hc" y="b"/>
                              </a:cxn>
                              <a:cxn ang="cd2">
                                <a:pos x="l" y="vc"/>
                              </a:cxn>
                              <a:cxn ang="f40">
                                <a:pos x="f165" y="f166"/>
                              </a:cxn>
                              <a:cxn ang="f41">
                                <a:pos x="f81" y="f82"/>
                              </a:cxn>
                              <a:cxn ang="f42">
                                <a:pos x="f167" y="f168"/>
                              </a:cxn>
                            </a:cxnLst>
                            <a:rect l="f173" t="f174" r="f175" b="f176"/>
                            <a:pathLst>
                              <a:path stroke="0">
                                <a:moveTo>
                                  <a:pt x="f165" y="f166"/>
                                </a:moveTo>
                                <a:arcTo wR="f76" hR="f77" stAng="f54" swAng="f78"/>
                                <a:lnTo>
                                  <a:pt x="f81" y="f82"/>
                                </a:lnTo>
                                <a:close/>
                              </a:path>
                              <a:path fill="none">
                                <a:moveTo>
                                  <a:pt x="f165" y="f166"/>
                                </a:moveTo>
                                <a:arcTo wR="f76" hR="f77" stAng="f54" swAng="f78"/>
                              </a:path>
                            </a:pathLst>
                          </a:custGeom>
                          <a:noFill/>
                          <a:ln w="25402">
                            <a:solidFill>
                              <a:srgbClr val="E0873F"/>
                            </a:solidFill>
                            <a:prstDash val="solid"/>
                          </a:ln>
                        </wps:spPr>
                        <wps:bodyPr lIns="0" tIns="0" rIns="0" bIns="0"/>
                      </wps:wsp>
                      <wps:wsp>
                        <wps:cNvPr id="45" name="Laisva forma 45"/>
                        <wps:cNvSpPr/>
                        <wps:spPr>
                          <a:xfrm>
                            <a:off x="4705201" y="622176"/>
                            <a:ext cx="777715" cy="248872"/>
                          </a:xfrm>
                          <a:custGeom>
                            <a:avLst/>
                            <a:gdLst>
                              <a:gd name="f0" fmla="val 10800000"/>
                              <a:gd name="f1" fmla="val 5400000"/>
                              <a:gd name="f2" fmla="val 180"/>
                              <a:gd name="f3" fmla="val w"/>
                              <a:gd name="f4" fmla="val h"/>
                              <a:gd name="f5" fmla="val 0"/>
                              <a:gd name="f6" fmla="val 777719"/>
                              <a:gd name="f7" fmla="val 248870"/>
                              <a:gd name="f8" fmla="+- 0 0 -90"/>
                              <a:gd name="f9" fmla="*/ f3 1 777719"/>
                              <a:gd name="f10" fmla="*/ f4 1 248870"/>
                              <a:gd name="f11" fmla="val f5"/>
                              <a:gd name="f12" fmla="val f6"/>
                              <a:gd name="f13" fmla="val f7"/>
                              <a:gd name="f14" fmla="*/ f8 f0 1"/>
                              <a:gd name="f15" fmla="+- f13 0 f11"/>
                              <a:gd name="f16" fmla="+- f12 0 f11"/>
                              <a:gd name="f17" fmla="*/ f14 1 f2"/>
                              <a:gd name="f18" fmla="*/ f16 1 777719"/>
                              <a:gd name="f19" fmla="*/ f15 1 248870"/>
                              <a:gd name="f20" fmla="*/ 0 f16 1"/>
                              <a:gd name="f21" fmla="*/ 0 f15 1"/>
                              <a:gd name="f22" fmla="*/ 777719 f16 1"/>
                              <a:gd name="f23" fmla="*/ 248870 f15 1"/>
                              <a:gd name="f24" fmla="+- f17 0 f1"/>
                              <a:gd name="f25" fmla="*/ f20 1 777719"/>
                              <a:gd name="f26" fmla="*/ f21 1 248870"/>
                              <a:gd name="f27" fmla="*/ f22 1 777719"/>
                              <a:gd name="f28" fmla="*/ f23 1 248870"/>
                              <a:gd name="f29" fmla="*/ f11 1 f18"/>
                              <a:gd name="f30" fmla="*/ f12 1 f18"/>
                              <a:gd name="f31" fmla="*/ f11 1 f19"/>
                              <a:gd name="f32" fmla="*/ f13 1 f19"/>
                              <a:gd name="f33" fmla="*/ f25 1 f18"/>
                              <a:gd name="f34" fmla="*/ f26 1 f19"/>
                              <a:gd name="f35" fmla="*/ f27 1 f18"/>
                              <a:gd name="f36" fmla="*/ f28 1 f19"/>
                              <a:gd name="f37" fmla="*/ f29 f9 1"/>
                              <a:gd name="f38" fmla="*/ f30 f9 1"/>
                              <a:gd name="f39" fmla="*/ f32 f10 1"/>
                              <a:gd name="f40" fmla="*/ f31 f10 1"/>
                              <a:gd name="f41" fmla="*/ f33 f9 1"/>
                              <a:gd name="f42" fmla="*/ f34 f10 1"/>
                              <a:gd name="f43" fmla="*/ f35 f9 1"/>
                              <a:gd name="f44" fmla="*/ f36 f10 1"/>
                            </a:gdLst>
                            <a:ahLst/>
                            <a:cxnLst>
                              <a:cxn ang="3cd4">
                                <a:pos x="hc" y="t"/>
                              </a:cxn>
                              <a:cxn ang="0">
                                <a:pos x="r" y="vc"/>
                              </a:cxn>
                              <a:cxn ang="cd4">
                                <a:pos x="hc" y="b"/>
                              </a:cxn>
                              <a:cxn ang="cd2">
                                <a:pos x="l" y="vc"/>
                              </a:cxn>
                              <a:cxn ang="f24">
                                <a:pos x="f41" y="f42"/>
                              </a:cxn>
                              <a:cxn ang="f24">
                                <a:pos x="f43" y="f42"/>
                              </a:cxn>
                              <a:cxn ang="f24">
                                <a:pos x="f43" y="f44"/>
                              </a:cxn>
                              <a:cxn ang="f24">
                                <a:pos x="f41" y="f44"/>
                              </a:cxn>
                              <a:cxn ang="f24">
                                <a:pos x="f41" y="f42"/>
                              </a:cxn>
                            </a:cxnLst>
                            <a:rect l="f37" t="f40" r="f38" b="f39"/>
                            <a:pathLst>
                              <a:path w="777719" h="248870">
                                <a:moveTo>
                                  <a:pt x="f5" y="f5"/>
                                </a:moveTo>
                                <a:lnTo>
                                  <a:pt x="f6" y="f5"/>
                                </a:lnTo>
                                <a:lnTo>
                                  <a:pt x="f6" y="f7"/>
                                </a:lnTo>
                                <a:lnTo>
                                  <a:pt x="f5" y="f7"/>
                                </a:lnTo>
                                <a:lnTo>
                                  <a:pt x="f5" y="f5"/>
                                </a:lnTo>
                                <a:close/>
                              </a:path>
                            </a:pathLst>
                          </a:custGeom>
                          <a:noFill/>
                          <a:ln>
                            <a:noFill/>
                            <a:prstDash val="solid"/>
                          </a:ln>
                          <a:effectLst>
                            <a:outerShdw dist="22997" dir="5400000" algn="tl">
                              <a:srgbClr val="000000">
                                <a:alpha val="35000"/>
                              </a:srgbClr>
                            </a:outerShdw>
                          </a:effectLst>
                        </wps:spPr>
                        <wps:txbx>
                          <w:txbxContent>
                            <w:p w14:paraId="35BD5274" w14:textId="77777777" w:rsidR="00A74940" w:rsidRDefault="00A74940" w:rsidP="004252CD">
                              <w:pPr>
                                <w:spacing w:after="60" w:line="216" w:lineRule="auto"/>
                                <w:jc w:val="center"/>
                                <w:textAlignment w:val="auto"/>
                                <w:rPr>
                                  <w:color w:val="000000"/>
                                  <w:sz w:val="36"/>
                                  <w:szCs w:val="36"/>
                                </w:rPr>
                              </w:pPr>
                              <w:r>
                                <w:rPr>
                                  <w:color w:val="000000"/>
                                  <w:kern w:val="3"/>
                                  <w:position w:val="0"/>
                                  <w:sz w:val="15"/>
                                  <w:szCs w:val="15"/>
                                </w:rPr>
                                <w:t>Valytojas</w:t>
                              </w:r>
                            </w:p>
                          </w:txbxContent>
                        </wps:txbx>
                        <wps:bodyPr vert="horz" wrap="square" lIns="5084" tIns="5084" rIns="5084" bIns="5084" anchor="ctr" anchorCtr="1" compatLnSpc="0"/>
                      </wps:wsp>
                    </wpg:wgp>
                  </a:graphicData>
                </a:graphic>
              </wp:inline>
            </w:drawing>
          </mc:Choice>
          <mc:Fallback>
            <w:pict>
              <v:group w14:anchorId="58A0CAA5" id="Diagrama 2" o:spid="_x0000_s1026" style="width:431.75pt;height:248pt;mso-position-horizontal-relative:char;mso-position-vertical-relative:line" coordsize="54829,314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">
                <v:shape id="Laisva forma 3" o:spid="_x0000_s1027" style="position:absolute;left:27414;top:3888;width:23526;height:1633;visibility:visible;mso-wrap-style:square;v-text-anchor:top" coordsize="2352602,163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bX6MMA&#10;AADaAAAADwAAAGRycy9kb3ducmV2LnhtbESPQWvCQBSE7wX/w/IEL6VuVCgluooIERFBaqznl+xr&#10;NjT7NmRXjf/eLRR6HGbmG2ax6m0jbtT52rGCyTgBQVw6XXOl4Jxnbx8gfEDW2DgmBQ/ysFoOXhaY&#10;anfnT7qdQiUihH2KCkwIbSqlLw1Z9GPXEkfv23UWQ5RdJXWH9wi3jZwmybu0WHNcMNjSxlD5c7pa&#10;BftMFuvXrTl6fTAm/yqyS3GeKDUa9us5iEB9+A//tXdawQx+r8Qb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bX6MMAAADaAAAADwAAAAAAAAAAAAAAAACYAgAAZHJzL2Rv&#10;d25yZXYueG1sUEsFBgAAAAAEAAQA9QAAAIgDAAAAAA==&#10;" path="m,l,81660r2352602,l2352602,163321e" filled="f" strokecolor="#f8a56e" strokeweight=".70561mm">
                  <v:path arrowok="t" o:connecttype="custom" o:connectlocs="1176302,0;2352604,81660;1176302,163320;0,81660" o:connectangles="270,0,90,180" textboxrect="0,0,2352602,163321"/>
                </v:shape>
                <v:shape id="Laisva forma 4" o:spid="_x0000_s1028" style="position:absolute;left:27414;top:3888;width:14116;height:1633;visibility:visible;mso-wrap-style:square;v-text-anchor:top" coordsize="1411561,163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BxD8QA&#10;AADaAAAADwAAAGRycy9kb3ducmV2LnhtbESPzWrDMBCE74W+g9hCbo3skIbiRjEl4LaXHJLmktvG&#10;2lgm1spY8k/69FWg0OMwM98w63yyjRio87VjBek8AUFcOl1zpeD4XTy/gvABWWPjmBTcyEO+eXxY&#10;Y6bdyHsaDqESEcI+QwUmhDaT0peGLPq5a4mjd3GdxRBlV0nd4RjhtpGLJFlJizXHBYMtbQ2V10Nv&#10;FcimuJqf824cjp8vq9MtpcvHrldq9jS9v4EINIX/8F/7SytYwv1KvAF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QcQ/EAAAA2gAAAA8AAAAAAAAAAAAAAAAAmAIAAGRycy9k&#10;b3ducmV2LnhtbFBLBQYAAAAABAAEAPUAAACJAwAAAAA=&#10;" path="m,l,81660r1411561,l1411561,163321e" filled="f" strokecolor="#f8a56e" strokeweight=".70561mm">
                  <v:path arrowok="t" o:connecttype="custom" o:connectlocs="705780,0;1411559,81660;705780,163320;0,81660" o:connectangles="270,0,90,180" textboxrect="0,0,1411561,163321"/>
                </v:shape>
                <v:shape id="Laisva forma 5" o:spid="_x0000_s1029" style="position:absolute;left:32119;top:9410;width:3578;height:18898;visibility:visible;mso-wrap-style:square;v-text-anchor:top" coordsize="357751,18898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vyoMMA&#10;AADaAAAADwAAAGRycy9kb3ducmV2LnhtbESPW2sCMRSE3wX/QzhC3zRri0XWjVLbij4VvND6eNic&#10;vdDNyZJEd/vvG0HwcZiZb5hs1ZtGXMn52rKC6SQBQZxbXXOp4HTcjOcgfEDW2FgmBX/kYbUcDjJM&#10;te14T9dDKEWEsE9RQRVCm0rp84oM+oltiaNXWGcwROlKqR12EW4a+Zwkr9JgzXGhwpbeK8p/Dxej&#10;gNxL8fV9nl8+6ePUlD+zdee2e6WeRv3bAkSgPjzC9/ZOK5jB7Uq8AX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vyoMMAAADaAAAADwAAAAAAAAAAAAAAAACYAgAAZHJzL2Rv&#10;d25yZXYueG1sUEsFBgAAAAAEAAQA9QAAAIgDAAAAAA==&#10;" path="m,l,1889859r357751,e" filled="f" strokecolor="#f9be9e" strokeweight=".70561mm">
                  <v:path arrowok="t" o:connecttype="custom" o:connectlocs="178875,0;357749,944927;178875,1889854;0,944927" o:connectangles="270,0,90,180" textboxrect="0,0,357751,1889859"/>
                </v:shape>
                <v:shape id="Laisva forma 6" o:spid="_x0000_s1030" style="position:absolute;left:32119;top:9410;width:3578;height:13377;visibility:visible;mso-wrap-style:square;v-text-anchor:top" coordsize="357751,1337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YuTcMA&#10;AADaAAAADwAAAGRycy9kb3ducmV2LnhtbESPzWrDMBCE74W8g9hCbo3cGpziRAn5IeCrnZRcF2tj&#10;G1srY6mx26evCoEch5n5hllvJ9OJOw2usazgfRGBIC6tbrhScDmf3j5BOI+ssbNMCn7IwXYze1lj&#10;qu3IOd0LX4kAYZeigtr7PpXSlTUZdAvbEwfvZgeDPsihknrAMcBNJz+iKJEGGw4LNfZ0qKlsi2+j&#10;oDou94fzsZ3y9veSJV9xfF0WrNT8ddqtQHia/DP8aGdaQQL/V8INk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YuTcMAAADaAAAADwAAAAAAAAAAAAAAAACYAgAAZHJzL2Rv&#10;d25yZXYueG1sUEsFBgAAAAAEAAQA9QAAAIgDAAAAAA==&#10;" path="m,l,1337678r357751,e" filled="f" strokecolor="#f9be9e" strokeweight=".70561mm">
                  <v:path arrowok="t" o:connecttype="custom" o:connectlocs="178875,0;357749,668838;178875,1337675;0,668838" o:connectangles="270,0,90,180" textboxrect="0,0,357751,1337678"/>
                </v:shape>
                <v:shape id="Laisva forma 7" o:spid="_x0000_s1031" style="position:absolute;left:32119;top:9410;width:3578;height:7855;visibility:visible;mso-wrap-style:square;v-text-anchor:top" coordsize="357751,7854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BvK8MA&#10;AADaAAAADwAAAGRycy9kb3ducmV2LnhtbESPS2sCMRSF94L/IdyCG9GMlWqZGkULgpsuxseiu8vk&#10;dmbo5GZI4kz8902h0OXhPD7OZhdNK3pyvrGsYDHPQBCXVjdcKbhejrNXED4ga2wtk4IHedhtx6MN&#10;5toOXFB/DpVII+xzVFCH0OVS+rImg35uO+LkfVlnMCTpKqkdDmnctPI5y1bSYMOJUGNH7zWV3+e7&#10;SdxTVnygG6b3Yrm8UX/4jI/4otTkKe7fQASK4T/81z5pBWv4vZJu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4BvK8MAAADaAAAADwAAAAAAAAAAAAAAAACYAgAAZHJzL2Rv&#10;d25yZXYueG1sUEsFBgAAAAAEAAQA9QAAAIgDAAAAAA==&#10;" path="m,l,785497r357751,e" filled="f" strokecolor="#f9be9e" strokeweight=".70561mm">
                  <v:path arrowok="t" o:connecttype="custom" o:connectlocs="178875,0;357749,392749;178875,785497;0,392749" o:connectangles="270,0,90,180" textboxrect="0,0,357751,785497"/>
                </v:shape>
                <v:shape id="Laisva forma 8" o:spid="_x0000_s1032" style="position:absolute;left:32119;top:9410;width:3578;height:2333;visibility:visible;mso-wrap-style:square;v-text-anchor:top" coordsize="357751,2333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lXr4A&#10;AADaAAAADwAAAGRycy9kb3ducmV2LnhtbERPyWrDMBC9F/IPYgK91XIKKcWxErLgkmud9D61JpaJ&#10;NbIlNXH+vjoUeny8vdxMthc38qFzrGCR5SCIG6c7bhWcT9XLO4gQkTX2jknBgwJs1rOnEgvt7vxJ&#10;tzq2IoVwKFCBiXEopAyNIYshcwNx4i7OW4wJ+lZqj/cUbnv5mudv0mLHqcHgQHtDzbX+sQq+aWni&#10;lcfdeFgu/Neptv25+lDqeT5tVyAiTfFf/Oc+agVpa7qSboBc/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N8ZV6+AAAA2gAAAA8AAAAAAAAAAAAAAAAAmAIAAGRycy9kb3ducmV2&#10;LnhtbFBLBQYAAAAABAAEAPUAAACDAwAAAAA=&#10;" path="m,l,233315r357751,e" filled="f" strokecolor="#f9be9e" strokeweight=".70561mm">
                  <v:path arrowok="t" o:connecttype="custom" o:connectlocs="178875,0;357749,116659;178875,233318;0,116659" o:connectangles="270,0,90,180" textboxrect="0,0,357751,233315"/>
                </v:shape>
                <v:shape id="Laisva forma 9" o:spid="_x0000_s1033" style="position:absolute;left:27414;top:3888;width:4705;height:1633;visibility:visible;mso-wrap-style:square;v-text-anchor:top" coordsize="470520,163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yTbMIA&#10;AADaAAAADwAAAGRycy9kb3ducmV2LnhtbESPT4vCMBTE7wt+h/CEvWmq4L+uUcRF2IsHq+Ie3zZv&#10;22LzEppsrd/eCMIeh5n5DbNcd6YWLTW+sqxgNExAEOdWV1woOB13gzkIH5A11pZJwZ08rFe9tyWm&#10;2t74QG0WChEh7FNUUIbgUil9XpJBP7SOOHq/tjEYomwKqRu8Rbip5ThJptJgxXGhREfbkvJr9mcU&#10;fObfdrJ3xoWf9uzu8y1ns+6i1Hu/23yACNSF//Cr/aUVLOB5Jd4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HJNswgAAANoAAAAPAAAAAAAAAAAAAAAAAJgCAABkcnMvZG93&#10;bnJldi54bWxQSwUGAAAAAAQABAD1AAAAhwMAAAAA&#10;" path="m,l,81660r470520,l470520,163321e" filled="f" strokecolor="#f8a56e" strokeweight=".70561mm">
                  <v:path arrowok="t" o:connecttype="custom" o:connectlocs="235261,0;470522,81660;235261,163320;0,81660" o:connectangles="270,0,90,180" textboxrect="0,0,470520,163321"/>
                </v:shape>
                <v:shape id="Laisva forma 10" o:spid="_x0000_s1034" style="position:absolute;left:22709;top:3888;width:4705;height:1633;visibility:visible;mso-wrap-style:square;v-text-anchor:top" coordsize="470520,163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ldQcQA&#10;AADbAAAADwAAAGRycy9kb3ducmV2LnhtbESPQWvCQBCF70L/wzJCb7qx0DZEVymWQi8emir2OM2O&#10;SWh2dsluY/z3zkHwNsN78943q83oOjVQH1vPBhbzDBRx5W3LtYH998csBxUTssXOMxm4UITN+mGy&#10;wsL6M3/RUKZaSQjHAg00KYVC61g15DDOfSAW7eR7h0nWvta2x7OEu04/ZdmLdtiyNDQYaNtQ9Vf+&#10;OwPv1Y9/3gUX0u9wCJd8y+XreDTmcTq+LUElGtPdfLv+tIIv9PKLDK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JXUHEAAAA2wAAAA8AAAAAAAAAAAAAAAAAmAIAAGRycy9k&#10;b3ducmV2LnhtbFBLBQYAAAAABAAEAPUAAACJAwAAAAA=&#10;" path="m470520,r,81660l,81660r,81661e" filled="f" strokecolor="#f8a56e" strokeweight=".70561mm">
                  <v:path arrowok="t" o:connecttype="custom" o:connectlocs="235261,0;470522,81660;235261,163320;0,81660" o:connectangles="270,0,90,180" textboxrect="0,0,470520,163321"/>
                </v:shape>
                <v:shape id="Laisva forma 11" o:spid="_x0000_s1035" style="position:absolute;left:13299;top:3888;width:14115;height:1633;visibility:visible;mso-wrap-style:square;v-text-anchor:top" coordsize="1411561,163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bc9sEA&#10;AADbAAAADwAAAGRycy9kb3ducmV2LnhtbERPTYvCMBC9L/gfwgje1rSCslSjiKC7Fw/revE2NmNT&#10;bCaliW3115sFwds83ucsVr2tREuNLx0rSMcJCOLc6ZILBce/7ecXCB+QNVaOScGdPKyWg48FZtp1&#10;/EvtIRQihrDPUIEJoc6k9Lkhi37sauLIXVxjMUTYFFI32MVwW8lJksykxZJjg8GaNoby6+FmFchq&#10;ezWP875rj9/T2eme0mW3vyk1GvbrOYhAfXiLX+4fHeen8P9LPE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W3PbBAAAA2wAAAA8AAAAAAAAAAAAAAAAAmAIAAGRycy9kb3du&#10;cmV2LnhtbFBLBQYAAAAABAAEAPUAAACGAwAAAAA=&#10;" path="m1411561,r,81660l,81660r,81661e" filled="f" strokecolor="#f8a56e" strokeweight=".70561mm">
                  <v:path arrowok="t" o:connecttype="custom" o:connectlocs="705780,0;1411559,81660;705780,163320;0,81660" o:connectangles="270,0,90,180" textboxrect="0,0,1411561,163321"/>
                </v:shape>
                <v:shape id="Laisva forma 12" o:spid="_x0000_s1036" style="position:absolute;left:3888;top:3888;width:23526;height:1633;visibility:visible;mso-wrap-style:square;v-text-anchor:top" coordsize="2352602,163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oDGcIA&#10;AADbAAAADwAAAGRycy9kb3ducmV2LnhtbERPTWvCQBC9C/0PyxR6kbrRQ5HUVaSQUkpBmkTPk+yY&#10;DWZnQ3Zr0n/vFgre5vE+Z7ObbCeuNPjWsYLlIgFBXDvdcqOgLLLnNQgfkDV2jknBL3nYbR9mG0y1&#10;G/mbrnloRAxhn6ICE0KfSulrQxb9wvXEkTu7wWKIcGikHnCM4baTqyR5kRZbjg0Ge3ozVF/yH6vg&#10;M5PVfv5uDl5/GVMcq+xUlUulnh6n/SuIQFO4i//dHzrOX8HfL/EAub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2gMZwgAAANsAAAAPAAAAAAAAAAAAAAAAAJgCAABkcnMvZG93&#10;bnJldi54bWxQSwUGAAAAAAQABAD1AAAAhwMAAAAA&#10;" path="m2352602,r,81660l,81660r,81661e" filled="f" strokecolor="#f8a56e" strokeweight=".70561mm">
                  <v:path arrowok="t" o:connecttype="custom" o:connectlocs="1176302,0;2352604,81660;1176302,163320;0,81660" o:connectangles="270,0,90,180" textboxrect="0,0,2352602,163321"/>
                </v:shape>
                <v:shape id="Laisva forma 13" o:spid="_x0000_s1037" style="position:absolute;left:25470;width:3888;height:3888;visibility:visible;mso-wrap-style:square;v-text-anchor:top" coordsize="388857,38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gSLMEA&#10;AADbAAAADwAAAGRycy9kb3ducmV2LnhtbERPTYvCMBC9C/6HMII3TV1B12oUFQRhWWRbL96GZmyr&#10;zaQ0WVv//WZB8DaP9zmrTWcq8aDGlZYVTMYRCOLM6pJzBef0MPoE4TyyxsoyKXiSg82631thrG3L&#10;P/RIfC5CCLsYFRTe17GULivIoBvbmjhwV9sY9AE2udQNtiHcVPIjimbSYMmhocCa9gVl9+TXKEiu&#10;rr3c5rt05o76vPjaS336lkoNB912CcJT59/il/uow/wp/P8SDpD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YEizBAAAA2wAAAA8AAAAAAAAAAAAAAAAAmAIAAGRycy9kb3du&#10;cmV2LnhtbFBLBQYAAAAABAAEAPUAAACGAwAAAAA=&#10;" path="m45488,69452nswa,,388858,388858,45488,69452,343371,69452l194429,194429,45488,69452xem45488,69452nfwa,,388858,388858,45488,69452,343371,69452e" filled="f" strokecolor="#e0873f" strokeweight=".70561mm">
                  <v:path arrowok="t" o:connecttype="custom" o:connectlocs="194429,0;388857,194429;194429,388857;0,194429;45488,69452;194429,194429;343369,69452" o:connectangles="270,0,90,180,90,270,90" textboxrect="45488,0,343369,69452"/>
                </v:shape>
                <v:shape id="Laisva forma 14" o:spid="_x0000_s1038" style="position:absolute;left:25470;width:3888;height:3888;visibility:visible;mso-wrap-style:square;v-text-anchor:top" coordsize="388857,38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GKWMEA&#10;AADbAAAADwAAAGRycy9kb3ducmV2LnhtbERPTYvCMBC9C/6HMII3TV1E12oUFQRhWWRbL96GZmyr&#10;zaQ0WVv//WZB8DaP9zmrTWcq8aDGlZYVTMYRCOLM6pJzBef0MPoE4TyyxsoyKXiSg82631thrG3L&#10;P/RIfC5CCLsYFRTe17GULivIoBvbmjhwV9sY9AE2udQNtiHcVPIjimbSYMmhocCa9gVl9+TXKEiu&#10;rr3c5rt05o76vPjaS336lkoNB912CcJT59/il/uow/wp/P8SDpD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xiljBAAAA2wAAAA8AAAAAAAAAAAAAAAAAmAIAAGRycy9kb3du&#10;cmV2LnhtbFBLBQYAAAAABAAEAPUAAACGAwAAAAA=&#10;" path="m343369,319405nswa-1,-1,388857,388857,343369,319405,45486,319405l194429,194429,343369,319405xem343369,319405nfwa-1,-1,388857,388857,343369,319405,45486,319405e" filled="f" strokecolor="#e0873f" strokeweight=".70561mm">
                  <v:path arrowok="t" o:connecttype="custom" o:connectlocs="194429,0;388857,194429;194429,388857;0,194429;343369,319405;194429,194429;45488,319405" o:connectangles="270,0,90,180,270,90,270" textboxrect="45488,319405,388857,388857"/>
                </v:shape>
                <v:shape id="Laisva forma 15" o:spid="_x0000_s1039" style="position:absolute;left:23526;top:699;width:7777;height:2489;visibility:visible;mso-wrap-style:square;v-text-anchor:middle-center" coordsize="777719,2488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3gzcIA&#10;AADbAAAADwAAAGRycy9kb3ducmV2LnhtbERPS2vCQBC+C/6HZYTedNNCRaMbaSuF9iS+0N6G7CQb&#10;mp1Ns1sT/323IHibj+85y1Vva3Gh1leOFTxOEhDEudMVlwoO+/fxDIQPyBprx6TgSh5W2XCwxFS7&#10;jrd02YVSxBD2KSowITSplD43ZNFPXEMcucK1FkOEbSl1i10Mt7V8SpKptFhxbDDY0Juh/Hv3axWs&#10;Nz/6XKBef56+jltTTvWr6eZKPYz6lwWIQH24i2/uDx3nP8P/L/EAm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DeDNwgAAANsAAAAPAAAAAAAAAAAAAAAAAJgCAABkcnMvZG93&#10;bnJldi54bWxQSwUGAAAAAAQABAD1AAAAhwMAAAAA&#10;" adj="-11796480,,5400" path="m,l777719,r,248870l,248870,,xe" filled="f" stroked="f">
                  <v:stroke joinstyle="miter"/>
                  <v:shadow on="t" color="black" opacity="22937f" origin="-.5,-.5" offset="0,.63881mm"/>
                  <v:formulas/>
                  <v:path arrowok="t" o:connecttype="custom" o:connectlocs="388858,0;777715,124436;388858,248872;0,124436;0,0;777715,0;777715,248872;0,248872;0,0" o:connectangles="270,0,90,180,0,0,0,0,0" textboxrect="0,0,777719,248870"/>
                  <v:textbox inset=".14122mm,.14122mm,.14122mm,.14122mm">
                    <w:txbxContent>
                      <w:p w14:paraId="51C28EB2" w14:textId="77777777" w:rsidR="00A74940" w:rsidRDefault="00A74940" w:rsidP="004252CD">
                        <w:pPr>
                          <w:spacing w:after="60" w:line="216" w:lineRule="auto"/>
                          <w:jc w:val="center"/>
                          <w:textAlignment w:val="auto"/>
                          <w:rPr>
                            <w:color w:val="000000"/>
                            <w:sz w:val="36"/>
                            <w:szCs w:val="36"/>
                          </w:rPr>
                        </w:pPr>
                        <w:r>
                          <w:rPr>
                            <w:color w:val="000000"/>
                            <w:kern w:val="3"/>
                            <w:position w:val="0"/>
                            <w:sz w:val="15"/>
                            <w:szCs w:val="15"/>
                          </w:rPr>
                          <w:t>Direktorius</w:t>
                        </w:r>
                      </w:p>
                    </w:txbxContent>
                  </v:textbox>
                </v:shape>
                <v:shape id="Laisva forma 16" o:spid="_x0000_s1040" style="position:absolute;left:1944;top:5521;width:3888;height:3889;visibility:visible;mso-wrap-style:square;v-text-anchor:top" coordsize="388857,38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xtMEA&#10;AADbAAAADwAAAGRycy9kb3ducmV2LnhtbERPTYvCMBC9C/6HMII3TfVQtRpFhQVBZLH14m1oxrba&#10;TEqTtd1/v1lY2Ns83udsdr2pxZtaV1lWMJtGIIhzqysuFNyyj8kShPPIGmvLpOCbHOy2w8EGE207&#10;vtI79YUIIewSVFB63yRSurwkg25qG+LAPWxr0AfYFlK32IVwU8t5FMXSYMWhocSGjiXlr/TLKEgf&#10;rrs/F4csdid9W52PUn9epFLjUb9fg/DU+3/xn/ukw/wYfn8JB8jt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vsbTBAAAA2wAAAA8AAAAAAAAAAAAAAAAAmAIAAGRycy9kb3du&#10;cmV2LnhtbFBLBQYAAAAABAAEAPUAAACGAwAAAAA=&#10;" path="m45488,69452nswa,,388858,388858,45488,69452,343371,69452l194429,194429,45488,69452xem45488,69452nfwa,,388858,388858,45488,69452,343371,69452e" filled="f" strokecolor="#e0873f" strokeweight=".70561mm">
                  <v:path arrowok="t" o:connecttype="custom" o:connectlocs="194429,0;388857,194429;194429,388857;0,194429;45488,69452;194429,194429;343369,69452" o:connectangles="270,0,90,180,90,270,90" textboxrect="45488,0,343369,69452"/>
                </v:shape>
                <v:shape id="Laisva forma 17" o:spid="_x0000_s1041" style="position:absolute;left:1944;top:5521;width:3888;height:3889;visibility:visible;mso-wrap-style:square;v-text-anchor:top" coordsize="388857,38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MUL78A&#10;AADbAAAADwAAAGRycy9kb3ducmV2LnhtbERPTYvCMBC9C/6HMII3TfWgazWKCoIgi2z14m1oxrba&#10;TEoTbf33G0HwNo/3OYtVa0rxpNoVlhWMhhEI4tTqgjMF59Nu8APCeWSNpWVS8CIHq2W3s8BY24b/&#10;6Jn4TIQQdjEqyL2vYildmpNBN7QVceCutjboA6wzqWtsQrgp5TiKJtJgwaEhx4q2OaX35GEUJFfX&#10;XG7TzWni9vo8O2ylPv5Kpfq9dj0H4an1X/HHvddh/hTev4QD5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oxQvvwAAANsAAAAPAAAAAAAAAAAAAAAAAJgCAABkcnMvZG93bnJl&#10;di54bWxQSwUGAAAAAAQABAD1AAAAhAMAAAAA&#10;" path="m343369,319405nswa-1,-1,388857,388857,343369,319405,45486,319405l194429,194429,343369,319405xem343369,319405nfwa-1,-1,388857,388857,343369,319405,45486,319405e" filled="f" strokecolor="#e0873f" strokeweight=".70561mm">
                  <v:path arrowok="t" o:connecttype="custom" o:connectlocs="194429,0;388857,194429;194429,388857;0,194429;343369,319405;194429,194429;45488,319405" o:connectangles="270,0,90,180,270,90,270" textboxrect="45488,319405,388857,388857"/>
                </v:shape>
                <v:shape id="Laisva forma 18" o:spid="_x0000_s1042" style="position:absolute;top:6221;width:7777;height:2489;visibility:visible;mso-wrap-style:square;v-text-anchor:middle-center" coordsize="777719,2488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xPU8QA&#10;AADbAAAADwAAAGRycy9kb3ducmV2LnhtbESPQW/CMAyF75P2HyJP4jbS7YBYIaBtCAlOCDYEu1mN&#10;aao1TtcEWv49PiDtZus9v/d5Ou99rS7UxiqwgZdhBoq4CLbi0sD31/J5DComZIt1YDJwpQjz2ePD&#10;FHMbOt7SZZdKJSEcczTgUmpyrWPhyGMchoZYtFNoPSZZ21LbFjsJ97V+zbKR9lixNDhs6NNR8bs7&#10;ewOLzZ89ntAu1oef/daVI/vhujdjBk/9+wRUoj79m+/XKyv4Aiu/yAB6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MT1PEAAAA2wAAAA8AAAAAAAAAAAAAAAAAmAIAAGRycy9k&#10;b3ducmV2LnhtbFBLBQYAAAAABAAEAPUAAACJAwAAAAA=&#10;" adj="-11796480,,5400" path="m,l777719,r,248870l,248870,,xe" filled="f" stroked="f">
                  <v:stroke joinstyle="miter"/>
                  <v:shadow on="t" color="black" opacity="22937f" origin="-.5,-.5" offset="0,.63881mm"/>
                  <v:formulas/>
                  <v:path arrowok="t" o:connecttype="custom" o:connectlocs="388858,0;777715,124436;388858,248872;0,124436;0,0;777715,0;777715,248872;0,248872;0,0" o:connectangles="270,0,90,180,0,0,0,0,0" textboxrect="0,0,777719,248870"/>
                  <v:textbox inset=".14122mm,.14122mm,.14122mm,.14122mm">
                    <w:txbxContent>
                      <w:p w14:paraId="1BB28127" w14:textId="77777777" w:rsidR="00A74940" w:rsidRDefault="00A74940" w:rsidP="004252CD">
                        <w:pPr>
                          <w:spacing w:after="60" w:line="216" w:lineRule="auto"/>
                          <w:jc w:val="center"/>
                          <w:textAlignment w:val="auto"/>
                          <w:rPr>
                            <w:color w:val="000000"/>
                            <w:sz w:val="36"/>
                            <w:szCs w:val="36"/>
                          </w:rPr>
                        </w:pPr>
                        <w:r>
                          <w:rPr>
                            <w:color w:val="000000"/>
                            <w:kern w:val="3"/>
                            <w:position w:val="0"/>
                            <w:sz w:val="15"/>
                            <w:szCs w:val="15"/>
                          </w:rPr>
                          <w:t>Buhalteris</w:t>
                        </w:r>
                      </w:p>
                    </w:txbxContent>
                  </v:textbox>
                </v:shape>
                <v:shape id="Laisva forma 19" o:spid="_x0000_s1043" style="position:absolute;left:11354;top:5521;width:3889;height:3889;visibility:visible;mso-wrap-style:square;v-text-anchor:top" coordsize="388857,38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AlxsEA&#10;AADbAAAADwAAAGRycy9kb3ducmV2LnhtbERPS4vCMBC+C/6HMII3TfXgardRVBAEWRarl70NzfSh&#10;zaQ00dZ/bxYW9jYf33OSTW9q8aTWVZYVzKYRCOLM6ooLBdfLYbIE4TyyxtoyKXiRg816OEgw1rbj&#10;Mz1TX4gQwi5GBaX3TSyly0oy6Ka2IQ5cbluDPsC2kLrFLoSbWs6jaCENVhwaSmxoX1J2Tx9GQZq7&#10;7uf2sbss3FFfV6e91N9fUqnxqN9+gvDU+3/xn/uow/wV/P4SDp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VwJcbBAAAA2wAAAA8AAAAAAAAAAAAAAAAAmAIAAGRycy9kb3du&#10;cmV2LnhtbFBLBQYAAAAABAAEAPUAAACGAwAAAAA=&#10;" path="m45488,69452nswa,,388858,388858,45488,69452,343371,69452l194429,194429,45488,69452xem45488,69452nfwa,,388858,388858,45488,69452,343371,69452e" filled="f" strokecolor="#e0873f" strokeweight=".70561mm">
                  <v:path arrowok="t" o:connecttype="custom" o:connectlocs="194429,0;388857,194429;194429,388857;0,194429;45488,69452;194429,194429;343369,69452" o:connectangles="270,0,90,180,90,270,90" textboxrect="45488,0,343369,69452"/>
                </v:shape>
                <v:shape id="Laisva forma 20" o:spid="_x0000_s1044" style="position:absolute;left:11354;top:5521;width:3889;height:3889;visibility:visible;mso-wrap-style:square;v-text-anchor:top" coordsize="388857,38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ZG5r8A&#10;AADbAAAADwAAAGRycy9kb3ducmV2LnhtbERPTYvCMBC9C/6HMII3TfXgajWKCoIgsth68TY0Y1tt&#10;JqWJtv57c1jY4+N9rzadqcSbGldaVjAZRyCIM6tLzhVc08NoDsJ5ZI2VZVLwIQebdb+3wljbli/0&#10;TnwuQgi7GBUU3texlC4ryKAb25o4cHfbGPQBNrnUDbYh3FRyGkUzabDk0FBgTfuCsmfyMgqSu2tv&#10;j59dOnNHfV2c9lL/nqVSw0G3XYLw1Pl/8Z/7qBVMw/rwJfwAu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JkbmvwAAANsAAAAPAAAAAAAAAAAAAAAAAJgCAABkcnMvZG93bnJl&#10;di54bWxQSwUGAAAAAAQABAD1AAAAhAMAAAAA&#10;" path="m343369,319405nswa-1,-1,388857,388857,343369,319405,45486,319405l194429,194429,343369,319405xem343369,319405nfwa-1,-1,388857,388857,343369,319405,45486,319405e" filled="f" strokecolor="#e0873f" strokeweight=".70561mm">
                  <v:path arrowok="t" o:connecttype="custom" o:connectlocs="194429,0;388857,194429;194429,388857;0,194429;343369,319405;194429,194429;45488,319405" o:connectangles="270,0,90,180,270,90,270" textboxrect="45488,319405,388857,388857"/>
                </v:shape>
                <v:shape id="Laisva forma 21" o:spid="_x0000_s1045" style="position:absolute;left:9410;top:6221;width:7777;height:2489;visibility:visible;mso-wrap-style:square;v-text-anchor:middle-center" coordsize="777719,2488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sc8UA&#10;AADbAAAADwAAAGRycy9kb3ducmV2LnhtbESPzWrDMBCE74W8g9hAb7WcHELrRjFNQqA9lfzR5LZY&#10;a8vUWjmWGjtvHxUKPQ4z8w0zzwfbiCt1vnasYJKkIIgLp2uuFBz2m6dnED4ga2wck4IbecgXo4c5&#10;Ztr1vKXrLlQiQthnqMCE0GZS+sKQRZ+4ljh6pesshii7SuoO+wi3jZym6UxarDkuGGxpZaj43v1Y&#10;BevPiz6VqNcfX+fj1lQzvTT9i1KP4+HtFUSgIfyH/9rvWsF0Ar9f4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WixzxQAAANsAAAAPAAAAAAAAAAAAAAAAAJgCAABkcnMv&#10;ZG93bnJldi54bWxQSwUGAAAAAAQABAD1AAAAigMAAAAA&#10;" adj="-11796480,,5400" path="m,l777719,r,248870l,248870,,xe" filled="f" stroked="f">
                  <v:stroke joinstyle="miter"/>
                  <v:shadow on="t" color="black" opacity="22937f" origin="-.5,-.5" offset="0,.63881mm"/>
                  <v:formulas/>
                  <v:path arrowok="t" o:connecttype="custom" o:connectlocs="388858,0;777715,124436;388858,248872;0,124436;0,0;777715,0;777715,248872;0,248872;0,0" o:connectangles="270,0,90,180,0,0,0,0,0" textboxrect="0,0,777719,248870"/>
                  <v:textbox inset=".14122mm,.14122mm,.14122mm,.14122mm">
                    <w:txbxContent>
                      <w:p w14:paraId="79A32B34" w14:textId="77777777" w:rsidR="00A74940" w:rsidRDefault="00A74940" w:rsidP="004252CD">
                        <w:pPr>
                          <w:spacing w:after="60" w:line="216" w:lineRule="auto"/>
                          <w:jc w:val="center"/>
                          <w:textAlignment w:val="auto"/>
                          <w:rPr>
                            <w:color w:val="000000"/>
                            <w:sz w:val="36"/>
                            <w:szCs w:val="36"/>
                          </w:rPr>
                        </w:pPr>
                        <w:r>
                          <w:rPr>
                            <w:color w:val="000000"/>
                            <w:kern w:val="3"/>
                            <w:position w:val="0"/>
                            <w:sz w:val="15"/>
                            <w:szCs w:val="15"/>
                          </w:rPr>
                          <w:t>Administratorius</w:t>
                        </w:r>
                      </w:p>
                    </w:txbxContent>
                  </v:textbox>
                </v:shape>
                <v:shape id="Laisva forma 22" o:spid="_x0000_s1046" style="position:absolute;left:20765;top:5521;width:3888;height:3889;visibility:visible;mso-wrap-style:square;v-text-anchor:top" coordsize="388857,38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h9CsMA&#10;AADbAAAADwAAAGRycy9kb3ducmV2LnhtbESPT4vCMBTE74LfITzBm6b24J+uUVZBEEQWWy/eHs2z&#10;7W7zUppo67c3Cwt7HGbmN8x625taPKl1lWUFs2kEgji3uuJCwTU7TJYgnEfWWFsmBS9ysN0MB2tM&#10;tO34Qs/UFyJA2CWooPS+SaR0eUkG3dQ2xMG729agD7ItpG6xC3BTyziK5tJgxWGhxIb2JeU/6cMo&#10;SO+uu30vdtncHfV1ddpL/XWWSo1H/ecHCE+9/w//tY9aQRzD75fwA+Tm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h9CsMAAADbAAAADwAAAAAAAAAAAAAAAACYAgAAZHJzL2Rv&#10;d25yZXYueG1sUEsFBgAAAAAEAAQA9QAAAIgDAAAAAA==&#10;" path="m45488,69452nswa,,388858,388858,45488,69452,343371,69452l194429,194429,45488,69452xem45488,69452nfwa,,388858,388858,45488,69452,343371,69452e" filled="f" strokecolor="#e0873f" strokeweight=".70561mm">
                  <v:path arrowok="t" o:connecttype="custom" o:connectlocs="194429,0;388857,194429;194429,388857;0,194429;45488,69452;194429,194429;343369,69452" o:connectangles="270,0,90,180,90,270,90" textboxrect="45488,0,343369,69452"/>
                </v:shape>
                <v:shape id="Laisva forma 23" o:spid="_x0000_s1047" style="position:absolute;left:20765;top:5521;width:3888;height:3889;visibility:visible;mso-wrap-style:square;v-text-anchor:top" coordsize="388857,38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TYkcMA&#10;AADbAAAADwAAAGRycy9kb3ducmV2LnhtbESPT4vCMBTE74LfITzBm6Yq+KdrFBUEQWSxetnbo3m2&#10;3W1eShNt/fZGWPA4zMxvmOW6NaV4UO0KywpGwwgEcWp1wZmC62U/mINwHlljaZkUPMnBetXtLDHW&#10;tuEzPRKfiQBhF6OC3PsqltKlORl0Q1sRB+9ma4M+yDqTusYmwE0px1E0lQYLDgs5VrTLKf1L7kZB&#10;cnPNz+9se5m6g74ujjupv09SqX6v3XyB8NT6T/i/fdAKxhN4fwk/QK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TYkcMAAADbAAAADwAAAAAAAAAAAAAAAACYAgAAZHJzL2Rv&#10;d25yZXYueG1sUEsFBgAAAAAEAAQA9QAAAIgDAAAAAA==&#10;" path="m343369,319405nswa-1,-1,388857,388857,343369,319405,45486,319405l194429,194429,343369,319405xem343369,319405nfwa-1,-1,388857,388857,343369,319405,45486,319405e" filled="f" strokecolor="#e0873f" strokeweight=".70561mm">
                  <v:path arrowok="t" o:connecttype="custom" o:connectlocs="194429,0;388857,194429;194429,388857;0,194429;343369,319405;194429,194429;45488,319405" o:connectangles="270,0,90,180,270,90,270" textboxrect="45488,319405,388857,388857"/>
                </v:shape>
                <v:shape id="Laisva forma 24" o:spid="_x0000_s1048" style="position:absolute;left:18820;top:6221;width:7777;height:2489;visibility:visible;mso-wrap-style:square;v-text-anchor:middle-center" coordsize="777719,2488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2P68QA&#10;AADbAAAADwAAAGRycy9kb3ducmV2LnhtbESPQWvCQBSE74X+h+UVvOmmoYimrsEqBT0VtUV7e2Sf&#10;2WD2bcyuJv333YLQ4zAz3zCzvLe1uFHrK8cKnkcJCOLC6YpLBZ/79+EEhA/IGmvHpOCHPOTzx4cZ&#10;Ztp1vKXbLpQiQthnqMCE0GRS+sKQRT9yDXH0Tq61GKJsS6lb7CLc1jJNkrG0WHFcMNjQ0lBx3l2t&#10;gtXHRR9PqFebw/fX1pRj/Wa6qVKDp37xCiJQH/7D9/ZaK0hf4O9L/A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tj+vEAAAA2wAAAA8AAAAAAAAAAAAAAAAAmAIAAGRycy9k&#10;b3ducmV2LnhtbFBLBQYAAAAABAAEAPUAAACJAwAAAAA=&#10;" adj="-11796480,,5400" path="m,l777719,r,248870l,248870,,xe" filled="f" stroked="f">
                  <v:stroke joinstyle="miter"/>
                  <v:shadow on="t" color="black" opacity="22937f" origin="-.5,-.5" offset="0,.63881mm"/>
                  <v:formulas/>
                  <v:path arrowok="t" o:connecttype="custom" o:connectlocs="388858,0;777715,124436;388858,248872;0,124436;0,0;777715,0;777715,248872;0,248872;0,0" o:connectangles="270,0,90,180,0,0,0,0,0" textboxrect="0,0,777719,248870"/>
                  <v:textbox inset=".14122mm,.14122mm,.14122mm,.14122mm">
                    <w:txbxContent>
                      <w:p w14:paraId="14A48C28" w14:textId="77777777" w:rsidR="00A74940" w:rsidRDefault="00A74940" w:rsidP="004252CD">
                        <w:pPr>
                          <w:spacing w:after="60" w:line="216" w:lineRule="auto"/>
                          <w:jc w:val="center"/>
                          <w:textAlignment w:val="auto"/>
                          <w:rPr>
                            <w:color w:val="000000"/>
                            <w:sz w:val="36"/>
                            <w:szCs w:val="36"/>
                          </w:rPr>
                        </w:pPr>
                        <w:r>
                          <w:rPr>
                            <w:color w:val="000000"/>
                            <w:kern w:val="3"/>
                            <w:position w:val="0"/>
                            <w:sz w:val="15"/>
                            <w:szCs w:val="15"/>
                          </w:rPr>
                          <w:t>Metodininkai</w:t>
                        </w:r>
                      </w:p>
                    </w:txbxContent>
                  </v:textbox>
                </v:shape>
                <v:shape id="Laisva forma 25" o:spid="_x0000_s1049" style="position:absolute;left:30175;top:5521;width:3889;height:3889;visibility:visible;mso-wrap-style:square;v-text-anchor:top" coordsize="388857,38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HlfsMA&#10;AADbAAAADwAAAGRycy9kb3ducmV2LnhtbESPT4vCMBTE74LfITzBm6YK/usaRQVBEFmsXvb2aJ5t&#10;d5uX0kRbv70RFjwOM/MbZrluTSkeVLvCsoLRMAJBnFpdcKbgetkP5iCcR9ZYWiYFT3KwXnU7S4y1&#10;bfhMj8RnIkDYxagg976KpXRpTgbd0FbEwbvZ2qAPss6krrEJcFPKcRRNpcGCw0KOFe1ySv+Su1GQ&#10;3Fzz8zvbXqbuoK+L407q75NUqt9rN18gPLX+E/5vH7SC8QTeX8IP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HlfsMAAADbAAAADwAAAAAAAAAAAAAAAACYAgAAZHJzL2Rv&#10;d25yZXYueG1sUEsFBgAAAAAEAAQA9QAAAIgDAAAAAA==&#10;" path="m45488,69452nswa,,388858,388858,45488,69452,343371,69452l194429,194429,45488,69452xem45488,69452nfwa,,388858,388858,45488,69452,343371,69452e" filled="f" strokecolor="#e0873f" strokeweight=".70561mm">
                  <v:path arrowok="t" o:connecttype="custom" o:connectlocs="194429,0;388857,194429;194429,388857;0,194429;45488,69452;194429,194429;343369,69452" o:connectangles="270,0,90,180,90,270,90" textboxrect="45488,0,343369,69452"/>
                </v:shape>
                <v:shape id="Laisva forma 26" o:spid="_x0000_s1050" style="position:absolute;left:30175;top:5521;width:3889;height:3889;visibility:visible;mso-wrap-style:square;v-text-anchor:top" coordsize="388857,38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N7CcMA&#10;AADbAAAADwAAAGRycy9kb3ducmV2LnhtbESPQYvCMBSE74L/ITzBm6Z6qNo1yiosCCJi68Xbo3m2&#10;3W1eSpO13X+/EQSPw8x8w6y3vanFg1pXWVYwm0YgiHOrKy4UXLOvyRKE88gaa8uk4I8cbDfDwRoT&#10;bTu+0CP1hQgQdgkqKL1vEildXpJBN7UNcfDutjXog2wLqVvsAtzUch5FsTRYcVgosaF9SflP+msU&#10;pHfX3b4Xuyx2B31dHfdSn09SqfGo//wA4an37/CrfdAK5jE8v4Qf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N7CcMAAADbAAAADwAAAAAAAAAAAAAAAACYAgAAZHJzL2Rv&#10;d25yZXYueG1sUEsFBgAAAAAEAAQA9QAAAIgDAAAAAA==&#10;" path="m343369,319405nswa-1,-1,388857,388857,343369,319405,45486,319405l194429,194429,343369,319405xem343369,319405nfwa-1,-1,388857,388857,343369,319405,45486,319405e" filled="f" strokecolor="#e0873f" strokeweight=".70561mm">
                  <v:path arrowok="t" o:connecttype="custom" o:connectlocs="194429,0;388857,194429;194429,388857;0,194429;343369,319405;194429,194429;45488,319405" o:connectangles="270,0,90,180,270,90,270" textboxrect="45488,319405,388857,388857"/>
                </v:shape>
                <v:shape id="Laisva forma 27" o:spid="_x0000_s1051" style="position:absolute;left:28231;top:6221;width:7777;height:2489;visibility:visible;mso-wrap-style:square;v-text-anchor:middle-center" coordsize="777719,2488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8RnMUA&#10;AADbAAAADwAAAGRycy9kb3ducmV2LnhtbESPT2vCQBTE7wW/w/KE3nSjB6upG/EPhfZU1Bbt7ZF9&#10;yQazb2N2a9Jv3y0IPQ4z8xtmueptLW7U+sqxgsk4AUGcO11xqeDj+DKag/ABWWPtmBT8kIdVNnhY&#10;Yqpdx3u6HUIpIoR9igpMCE0qpc8NWfRj1xBHr3CtxRBlW0rdYhfhtpbTJJlJixXHBYMNbQ3ll8O3&#10;VbB7v+pzgXr3dvr63JtypjemWyj1OOzXzyAC9eE/fG+/agXTJ/j7En+A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xGcxQAAANsAAAAPAAAAAAAAAAAAAAAAAJgCAABkcnMv&#10;ZG93bnJldi54bWxQSwUGAAAAAAQABAD1AAAAigMAAAAA&#10;" adj="-11796480,,5400" path="m,l777719,r,248870l,248870,,xe" filled="f" stroked="f">
                  <v:stroke joinstyle="miter"/>
                  <v:shadow on="t" color="black" opacity="22937f" origin="-.5,-.5" offset="0,.63881mm"/>
                  <v:formulas/>
                  <v:path arrowok="t" o:connecttype="custom" o:connectlocs="388858,0;777715,124436;388858,248872;0,124436;0,0;777715,0;777715,248872;0,248872;0,0" o:connectangles="270,0,90,180,0,0,0,0,0" textboxrect="0,0,777719,248870"/>
                  <v:textbox inset=".14122mm,.14122mm,.14122mm,.14122mm">
                    <w:txbxContent>
                      <w:p w14:paraId="5BFCD275" w14:textId="77777777" w:rsidR="00A74940" w:rsidRDefault="00A74940" w:rsidP="004252CD">
                        <w:pPr>
                          <w:spacing w:after="60" w:line="216" w:lineRule="auto"/>
                          <w:jc w:val="center"/>
                          <w:textAlignment w:val="auto"/>
                          <w:rPr>
                            <w:color w:val="000000"/>
                            <w:sz w:val="36"/>
                            <w:szCs w:val="36"/>
                          </w:rPr>
                        </w:pPr>
                        <w:r>
                          <w:rPr>
                            <w:color w:val="000000"/>
                            <w:kern w:val="3"/>
                            <w:position w:val="0"/>
                            <w:sz w:val="15"/>
                            <w:szCs w:val="15"/>
                          </w:rPr>
                          <w:t>Pagalbos mokiniui specialistai</w:t>
                        </w:r>
                      </w:p>
                    </w:txbxContent>
                  </v:textbox>
                </v:shape>
                <v:shape id="Laisva forma 28" o:spid="_x0000_s1052" style="position:absolute;left:35230;top:11043;width:3889;height:3889;visibility:visible;mso-wrap-style:square;v-text-anchor:top" coordsize="388857,38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BK4L8A&#10;AADbAAAADwAAAGRycy9kb3ducmV2LnhtbERPTYvCMBC9C/6HMII3TfXgajWKCoIgsth68TY0Y1tt&#10;JqWJtv57c1jY4+N9rzadqcSbGldaVjAZRyCIM6tLzhVc08NoDsJ5ZI2VZVLwIQebdb+3wljbli/0&#10;TnwuQgi7GBUU3texlC4ryKAb25o4cHfbGPQBNrnUDbYh3FRyGkUzabDk0FBgTfuCsmfyMgqSu2tv&#10;j59dOnNHfV2c9lL/nqVSw0G3XYLw1Pl/8Z/7qBVMw9jwJfwAu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UErgvwAAANsAAAAPAAAAAAAAAAAAAAAAAJgCAABkcnMvZG93bnJl&#10;di54bWxQSwUGAAAAAAQABAD1AAAAhAMAAAAA&#10;" path="m45488,69452nswa,,388858,388858,45488,69452,343371,69452l194429,194429,45488,69452xem45488,69452nfwa,,388858,388858,45488,69452,343371,69452e" filled="f" strokecolor="#e0873f" strokeweight=".70561mm">
                  <v:path arrowok="t" o:connecttype="custom" o:connectlocs="194429,0;388857,194429;194429,388857;0,194429;45488,69452;194429,194429;343369,69452" o:connectangles="270,0,90,180,90,270,90" textboxrect="45488,0,343369,69452"/>
                </v:shape>
                <v:shape id="Laisva forma 29" o:spid="_x0000_s1053" style="position:absolute;left:35230;top:11043;width:3889;height:3889;visibility:visible;mso-wrap-style:square;v-text-anchor:top" coordsize="388857,38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zve8MA&#10;AADbAAAADwAAAGRycy9kb3ducmV2LnhtbESPT4vCMBTE74LfITzBm6Z6cLXbKKsgCLIsVi/eHs3r&#10;n93mpTTR1m9vFgSPw8z8hkk2vanFnVpXWVYwm0YgiDOrKy4UXM77yRKE88gaa8uk4EEONuvhIMFY&#10;245PdE99IQKEXYwKSu+bWEqXlWTQTW1DHLzctgZ9kG0hdYtdgJtazqNoIQ1WHBZKbGhXUvaX3oyC&#10;NHfd9fdje164g76sjjupf76lUuNR//UJwlPv3+FX+6AVzFfw/yX8AL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zve8MAAADbAAAADwAAAAAAAAAAAAAAAACYAgAAZHJzL2Rv&#10;d25yZXYueG1sUEsFBgAAAAAEAAQA9QAAAIgDAAAAAA==&#10;" path="m343369,319405nswa-1,-1,388857,388857,343369,319405,45486,319405l194429,194429,343369,319405xem343369,319405nfwa-1,-1,388857,388857,343369,319405,45486,319405e" filled="f" strokecolor="#e0873f" strokeweight=".70561mm">
                  <v:path arrowok="t" o:connecttype="custom" o:connectlocs="194429,0;388857,194429;194429,388857;0,194429;343369,319405;194429,194429;45488,319405" o:connectangles="270,0,90,180,270,90,270" textboxrect="45488,319405,388857,388857"/>
                </v:shape>
                <v:shape id="Laisva forma 30" o:spid="_x0000_s1054" style="position:absolute;left:33286;top:11743;width:7777;height:2489;visibility:visible;mso-wrap-style:square;v-text-anchor:middle-center" coordsize="777719,2488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8fNcIA&#10;AADbAAAADwAAAGRycy9kb3ducmV2LnhtbERPz2vCMBS+D/Y/hDfYbU3nQFxnWpwi6GnolG23R/Ns&#10;is1LbaKt//1yEDx+fL+nxWAbcaHO144VvCYpCOLS6ZorBbvv5csEhA/IGhvHpOBKHor88WGKmXY9&#10;b+iyDZWIIewzVGBCaDMpfWnIok9cSxy5g+sshgi7SuoO+xhuGzlK07G0WHNsMNjS3FB53J6tgsXX&#10;Sf8eUC/WP3/7janG+tP070o9Pw2zDxCBhnAX39wrreAtro9f4g+Q+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x81wgAAANsAAAAPAAAAAAAAAAAAAAAAAJgCAABkcnMvZG93&#10;bnJldi54bWxQSwUGAAAAAAQABAD1AAAAhwMAAAAA&#10;" adj="-11796480,,5400" path="m,l777719,r,248870l,248870,,xe" filled="f" stroked="f">
                  <v:stroke joinstyle="miter"/>
                  <v:shadow on="t" color="black" opacity="22937f" origin="-.5,-.5" offset="0,.63881mm"/>
                  <v:formulas/>
                  <v:path arrowok="t" o:connecttype="custom" o:connectlocs="388858,0;777715,124436;388858,248872;0,124436;0,0;777715,0;777715,248872;0,248872;0,0" o:connectangles="270,0,90,180,0,0,0,0,0" textboxrect="0,0,777719,248870"/>
                  <v:textbox inset=".14122mm,.14122mm,.14122mm,.14122mm">
                    <w:txbxContent>
                      <w:p w14:paraId="086544AF" w14:textId="77777777" w:rsidR="00A74940" w:rsidRDefault="00A74940" w:rsidP="004252CD">
                        <w:pPr>
                          <w:spacing w:after="60" w:line="216" w:lineRule="auto"/>
                          <w:jc w:val="center"/>
                          <w:textAlignment w:val="auto"/>
                          <w:rPr>
                            <w:color w:val="000000"/>
                            <w:sz w:val="36"/>
                            <w:szCs w:val="36"/>
                          </w:rPr>
                        </w:pPr>
                        <w:r>
                          <w:rPr>
                            <w:color w:val="000000"/>
                            <w:kern w:val="3"/>
                            <w:position w:val="0"/>
                            <w:sz w:val="15"/>
                            <w:szCs w:val="15"/>
                          </w:rPr>
                          <w:t>Psichologas</w:t>
                        </w:r>
                      </w:p>
                    </w:txbxContent>
                  </v:textbox>
                </v:shape>
                <v:shape id="Laisva forma 31" o:spid="_x0000_s1055" style="position:absolute;left:35230;top:16565;width:3889;height:3888;visibility:visible;mso-wrap-style:square;v-text-anchor:top" coordsize="388857,38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N1oMUA&#10;AADbAAAADwAAAGRycy9kb3ducmV2LnhtbESPT2vCQBTE70K/w/IKvZmNLfgnuooKhUApxZiLt0f2&#10;mUSzb0N2m6TfvlsoeBxm5jfMZjeaRvTUudqyglkUgyAurK65VJCf36dLEM4ja2wsk4IfcrDbPk02&#10;mGg78In6zJciQNglqKDyvk2kdEVFBl1kW+LgXW1n0AfZlVJ3OAS4aeRrHM+lwZrDQoUtHSsq7tm3&#10;UZBd3XC5LQ7nuUt1vvo4Sv31KZV6eR73axCeRv8I/7dTreBtBn9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s3WgxQAAANsAAAAPAAAAAAAAAAAAAAAAAJgCAABkcnMv&#10;ZG93bnJldi54bWxQSwUGAAAAAAQABAD1AAAAigMAAAAA&#10;" path="m45488,69452nswa,,388858,388858,45488,69452,343371,69452l194429,194429,45488,69452xem45488,69452nfwa,,388858,388858,45488,69452,343371,69452e" filled="f" strokecolor="#e0873f" strokeweight=".70561mm">
                  <v:path arrowok="t" o:connecttype="custom" o:connectlocs="194429,0;388857,194429;194429,388857;0,194429;45488,69452;194429,194429;343369,69452" o:connectangles="270,0,90,180,90,270,90" textboxrect="45488,0,343369,69452"/>
                </v:shape>
                <v:shape id="Laisva forma 32" o:spid="_x0000_s1056" style="position:absolute;left:35230;top:16565;width:3889;height:3888;visibility:visible;mso-wrap-style:square;v-text-anchor:top" coordsize="388857,38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Hr18MA&#10;AADbAAAADwAAAGRycy9kb3ducmV2LnhtbESPT4vCMBTE74LfITzBm6Yq+KdrFBUEQWSxetnbo3m2&#10;3W1eShNt/fZGWPA4zMxvmOW6NaV4UO0KywpGwwgEcWp1wZmC62U/mINwHlljaZkUPMnBetXtLDHW&#10;tuEzPRKfiQBhF6OC3PsqltKlORl0Q1sRB+9ma4M+yDqTusYmwE0px1E0lQYLDgs5VrTLKf1L7kZB&#10;cnPNz+9se5m6g74ujjupv09SqX6v3XyB8NT6T/i/fdAKJmN4fwk/QK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Hr18MAAADbAAAADwAAAAAAAAAAAAAAAACYAgAAZHJzL2Rv&#10;d25yZXYueG1sUEsFBgAAAAAEAAQA9QAAAIgDAAAAAA==&#10;" path="m343369,319405nswa-1,-1,388857,388857,343369,319405,45486,319405l194429,194429,343369,319405xem343369,319405nfwa-1,-1,388857,388857,343369,319405,45486,319405e" filled="f" strokecolor="#e0873f" strokeweight=".70561mm">
                  <v:path arrowok="t" o:connecttype="custom" o:connectlocs="194429,0;388857,194429;194429,388857;0,194429;343369,319405;194429,194429;45488,319405" o:connectangles="270,0,90,180,270,90,270" textboxrect="45488,319405,388857,388857"/>
                </v:shape>
                <v:shape id="Laisva forma 33" o:spid="_x0000_s1057" style="position:absolute;left:33286;top:17265;width:7777;height:2489;visibility:visible;mso-wrap-style:square;v-text-anchor:middle-center" coordsize="777719,2488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2BQsQA&#10;AADbAAAADwAAAGRycy9kb3ducmV2LnhtbESPQWvCQBSE74X+h+UVetNNFURT12ANgp6K2qK9PbLP&#10;bDD7Nma3Jv333YLQ4zAz3zDzrLe1uFHrK8cKXoYJCOLC6YpLBR+H9WAKwgdkjbVjUvBDHrLF48Mc&#10;U+063tFtH0oRIexTVGBCaFIpfWHIoh+6hjh6Z9daDFG2pdQtdhFuazlKkom0WHFcMNjQylBx2X9b&#10;Bfn7VZ/OqPPt8etzZ8qJfjPdTKnnp375CiJQH/7D9/ZGKxiP4e9L/AF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dgULEAAAA2wAAAA8AAAAAAAAAAAAAAAAAmAIAAGRycy9k&#10;b3ducmV2LnhtbFBLBQYAAAAABAAEAPUAAACJAwAAAAA=&#10;" adj="-11796480,,5400" path="m,l777719,r,248870l,248870,,xe" filled="f" stroked="f">
                  <v:stroke joinstyle="miter"/>
                  <v:shadow on="t" color="black" opacity="22937f" origin="-.5,-.5" offset="0,.63881mm"/>
                  <v:formulas/>
                  <v:path arrowok="t" o:connecttype="custom" o:connectlocs="388858,0;777715,124436;388858,248872;0,124436;0,0;777715,0;777715,248872;0,248872;0,0" o:connectangles="270,0,90,180,0,0,0,0,0" textboxrect="0,0,777719,248870"/>
                  <v:textbox inset=".14122mm,.14122mm,.14122mm,.14122mm">
                    <w:txbxContent>
                      <w:p w14:paraId="578FD074" w14:textId="77777777" w:rsidR="00A74940" w:rsidRDefault="00A74940" w:rsidP="004252CD">
                        <w:pPr>
                          <w:spacing w:after="60" w:line="216" w:lineRule="auto"/>
                          <w:jc w:val="center"/>
                          <w:textAlignment w:val="auto"/>
                          <w:rPr>
                            <w:color w:val="000000"/>
                            <w:sz w:val="36"/>
                            <w:szCs w:val="36"/>
                          </w:rPr>
                        </w:pPr>
                        <w:r>
                          <w:rPr>
                            <w:color w:val="000000"/>
                            <w:kern w:val="3"/>
                            <w:position w:val="0"/>
                            <w:sz w:val="15"/>
                            <w:szCs w:val="15"/>
                          </w:rPr>
                          <w:t>Logopedas</w:t>
                        </w:r>
                      </w:p>
                    </w:txbxContent>
                  </v:textbox>
                </v:shape>
                <v:shape id="Laisva forma 34" o:spid="_x0000_s1058" style="position:absolute;left:35230;top:22087;width:3889;height:3888;visibility:visible;mso-wrap-style:square;v-text-anchor:top" coordsize="388857,38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TWOMUA&#10;AADbAAAADwAAAGRycy9kb3ducmV2LnhtbESPQWvCQBSE74X+h+UVetNNW9E2dQ1tQAiIiNFLb4/s&#10;M0mbfRuyaxL/vSsIPQ4z8w2zTEbTiJ46V1tW8DKNQBAXVtdcKjge1pN3EM4ja2wsk4ILOUhWjw9L&#10;jLUdeE997ksRIOxiVFB538ZSuqIig25qW+LgnWxn0AfZlVJ3OAS4aeRrFM2lwZrDQoUtpRUVf/nZ&#10;KMhPbvj5XXwf5i7Tx49NKvVuK5V6fhq/PkF4Gv1/+N7OtIK3Gdy+hB8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xNY4xQAAANsAAAAPAAAAAAAAAAAAAAAAAJgCAABkcnMv&#10;ZG93bnJldi54bWxQSwUGAAAAAAQABAD1AAAAigMAAAAA&#10;" path="m45488,69452nswa,,388858,388858,45488,69452,343371,69452l194429,194429,45488,69452xem45488,69452nfwa,,388858,388858,45488,69452,343371,69452e" filled="f" strokecolor="#e0873f" strokeweight=".70561mm">
                  <v:path arrowok="t" o:connecttype="custom" o:connectlocs="194429,0;388857,194429;194429,388857;0,194429;45488,69452;194429,194429;343369,69452" o:connectangles="270,0,90,180,90,270,90" textboxrect="45488,0,343369,69452"/>
                </v:shape>
                <v:shape id="Laisva forma 35" o:spid="_x0000_s1059" style="position:absolute;left:35230;top:22087;width:3889;height:3888;visibility:visible;mso-wrap-style:square;v-text-anchor:top" coordsize="388857,38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hzo8UA&#10;AADbAAAADwAAAGRycy9kb3ducmV2LnhtbESPQWvCQBSE74X+h+UVetNNW9Q2dQ1tQAiIiNFLb4/s&#10;M0mbfRuyaxL/vSsIPQ4z8w2zTEbTiJ46V1tW8DKNQBAXVtdcKjge1pN3EM4ja2wsk4ILOUhWjw9L&#10;jLUdeE997ksRIOxiVFB538ZSuqIig25qW+LgnWxn0AfZlVJ3OAS4aeRrFM2lwZrDQoUtpRUVf/nZ&#10;KMhPbvj5XXwf5i7Tx49NKvVuK5V6fhq/PkF4Gv1/+N7OtIK3Gdy+hB8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HOjxQAAANsAAAAPAAAAAAAAAAAAAAAAAJgCAABkcnMv&#10;ZG93bnJldi54bWxQSwUGAAAAAAQABAD1AAAAigMAAAAA&#10;" path="m343369,319405nswa-1,-1,388857,388857,343369,319405,45486,319405l194429,194429,343369,319405xem343369,319405nfwa-1,-1,388857,388857,343369,319405,45486,319405e" filled="f" strokecolor="#e0873f" strokeweight=".70561mm">
                  <v:path arrowok="t" o:connecttype="custom" o:connectlocs="194429,0;388857,194429;194429,388857;0,194429;343369,319405;194429,194429;45488,319405" o:connectangles="270,0,90,180,270,90,270" textboxrect="45488,319405,388857,388857"/>
                </v:shape>
                <v:shape id="Laisva forma 36" o:spid="_x0000_s1060" style="position:absolute;left:33286;top:22787;width:7777;height:2488;visibility:visible;mso-wrap-style:square;v-text-anchor:middle-center" coordsize="777719,2488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oi2sQA&#10;AADbAAAADwAAAGRycy9kb3ducmV2LnhtbESPQWvCQBSE7wX/w/KE3uqmFkKNrlKVgp5Ea6neHtln&#10;Nph9G7NbE/+9KxR6HGbmG2Yy62wlrtT40rGC10ECgjh3uuRCwf7r8+UdhA/IGivHpOBGHmbT3tME&#10;M+1a3tJ1FwoRIewzVGBCqDMpfW7Ioh+4mjh6J9dYDFE2hdQNthFuKzlMklRaLDkuGKxpYSg/736t&#10;guXmog8n1Mv1z/F7a4pUz007Uuq5332MQQTqwn/4r73SCt5SeHyJP0B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qItrEAAAA2wAAAA8AAAAAAAAAAAAAAAAAmAIAAGRycy9k&#10;b3ducmV2LnhtbFBLBQYAAAAABAAEAPUAAACJAwAAAAA=&#10;" adj="-11796480,,5400" path="m,l777719,r,248870l,248870,,xe" filled="f" stroked="f">
                  <v:stroke joinstyle="miter"/>
                  <v:shadow on="t" color="black" opacity="22937f" origin="-.5,-.5" offset="0,.63881mm"/>
                  <v:formulas/>
                  <v:path arrowok="t" o:connecttype="custom" o:connectlocs="388858,0;777715,124436;388858,248872;0,124436;0,0;777715,0;777715,248872;0,248872;0,0" o:connectangles="270,0,90,180,0,0,0,0,0" textboxrect="0,0,777719,248870"/>
                  <v:textbox inset=".14122mm,.14122mm,.14122mm,.14122mm">
                    <w:txbxContent>
                      <w:p w14:paraId="0DEE936B" w14:textId="77777777" w:rsidR="00A74940" w:rsidRDefault="00A74940" w:rsidP="004252CD">
                        <w:pPr>
                          <w:spacing w:after="60" w:line="216" w:lineRule="auto"/>
                          <w:jc w:val="center"/>
                          <w:textAlignment w:val="auto"/>
                          <w:rPr>
                            <w:color w:val="000000"/>
                            <w:sz w:val="36"/>
                            <w:szCs w:val="36"/>
                          </w:rPr>
                        </w:pPr>
                        <w:r>
                          <w:rPr>
                            <w:color w:val="000000"/>
                            <w:kern w:val="3"/>
                            <w:position w:val="0"/>
                            <w:sz w:val="15"/>
                            <w:szCs w:val="15"/>
                          </w:rPr>
                          <w:t>Specialusis pedagogas</w:t>
                        </w:r>
                      </w:p>
                    </w:txbxContent>
                  </v:textbox>
                </v:shape>
                <v:shape id="Laisva forma 37" o:spid="_x0000_s1061" style="position:absolute;left:35230;top:27609;width:3889;height:3888;visibility:visible;mso-wrap-style:square;v-text-anchor:top" coordsize="388857,38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ZIT8MA&#10;AADbAAAADwAAAGRycy9kb3ducmV2LnhtbESPT4vCMBTE7wt+h/AEb5qq4J9qFBUEYVnE6sXbo3m2&#10;1ealNNF2v/1GEPY4zMxvmOW6NaV4Ue0KywqGgwgEcWp1wZmCy3nfn4FwHlljaZkU/JKD9arztcRY&#10;24ZP9Ep8JgKEXYwKcu+rWEqX5mTQDWxFHLybrQ36IOtM6hqbADelHEXRRBosOCzkWNEup/SRPI2C&#10;5Oaa6326PU/cQV/m3zupjz9SqV633SxAeGr9f/jTPmgF4ym8v4Qf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ZIT8MAAADbAAAADwAAAAAAAAAAAAAAAACYAgAAZHJzL2Rv&#10;d25yZXYueG1sUEsFBgAAAAAEAAQA9QAAAIgDAAAAAA==&#10;" path="m45488,69452nswa,,388858,388858,45488,69452,343371,69452l194429,194429,45488,69452xem45488,69452nfwa,,388858,388858,45488,69452,343371,69452e" filled="f" strokecolor="#e0873f" strokeweight=".70561mm">
                  <v:path arrowok="t" o:connecttype="custom" o:connectlocs="194429,0;388857,194429;194429,388857;0,194429;45488,69452;194429,194429;343369,69452" o:connectangles="270,0,90,180,90,270,90" textboxrect="45488,0,343369,69452"/>
                </v:shape>
                <v:shape id="Laisva forma 38" o:spid="_x0000_s1062" style="position:absolute;left:35230;top:27609;width:3889;height:3888;visibility:visible;mso-wrap-style:square;v-text-anchor:top" coordsize="388857,38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ncPb8A&#10;AADbAAAADwAAAGRycy9kb3ducmV2LnhtbERPTYvCMBC9L/gfwgje1lQFV6tRVBAEkcXqxdvQjG21&#10;mZQm2vrvzUHw+Hjf82VrSvGk2hWWFQz6EQji1OqCMwXn0/Z3AsJ5ZI2lZVLwIgfLRednjrG2DR/p&#10;mfhMhBB2MSrIva9iKV2ak0HXtxVx4K62NugDrDOpa2xCuCnlMIrG0mDBoSHHijY5pffkYRQkV9dc&#10;bn/r09jt9Hm630j9f5BK9brtagbCU+u/4o97pxWMwtjwJfwAuX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idw9vwAAANsAAAAPAAAAAAAAAAAAAAAAAJgCAABkcnMvZG93bnJl&#10;di54bWxQSwUGAAAAAAQABAD1AAAAhAMAAAAA&#10;" path="m343369,319405nswa-1,-1,388857,388857,343369,319405,45486,319405l194429,194429,343369,319405xem343369,319405nfwa-1,-1,388857,388857,343369,319405,45486,319405e" filled="f" strokecolor="#e0873f" strokeweight=".70561mm">
                  <v:path arrowok="t" o:connecttype="custom" o:connectlocs="194429,0;388857,194429;194429,388857;0,194429;343369,319405;194429,194429;45488,319405" o:connectangles="270,0,90,180,270,90,270" textboxrect="45488,319405,388857,388857"/>
                </v:shape>
                <v:shape id="Laisva forma 39" o:spid="_x0000_s1063" style="position:absolute;left:33286;top:28309;width:7777;height:2488;visibility:visible;mso-wrap-style:square;v-text-anchor:middle-center" coordsize="777719,2488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2qMQA&#10;AADbAAAADwAAAGRycy9kb3ducmV2LnhtbESPQWvCQBSE70L/w/IKvemmFqSmbqRVBD2JtkV7e2Rf&#10;sqHZtzG7mvjvu4LQ4zAz3zCzeW9rcaHWV44VPI8SEMS50xWXCr4+V8NXED4ga6wdk4IreZhnD4MZ&#10;ptp1vKPLPpQiQtinqMCE0KRS+tyQRT9yDXH0CtdaDFG2pdQtdhFuazlOkom0WHFcMNjQwlD+uz9b&#10;BcvtSR8L1MvN4ed7Z8qJ/jDdVKmnx/79DUSgPvyH7+21VvAyhduX+AN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1tqjEAAAA2wAAAA8AAAAAAAAAAAAAAAAAmAIAAGRycy9k&#10;b3ducmV2LnhtbFBLBQYAAAAABAAEAPUAAACJAwAAAAA=&#10;" adj="-11796480,,5400" path="m,l777719,r,248870l,248870,,xe" filled="f" stroked="f">
                  <v:stroke joinstyle="miter"/>
                  <v:shadow on="t" color="black" opacity="22937f" origin="-.5,-.5" offset="0,.63881mm"/>
                  <v:formulas/>
                  <v:path arrowok="t" o:connecttype="custom" o:connectlocs="388858,0;777715,124436;388858,248872;0,124436;0,0;777715,0;777715,248872;0,248872;0,0" o:connectangles="270,0,90,180,0,0,0,0,0" textboxrect="0,0,777719,248870"/>
                  <v:textbox inset=".14122mm,.14122mm,.14122mm,.14122mm">
                    <w:txbxContent>
                      <w:p w14:paraId="7BC8D6C8" w14:textId="77777777" w:rsidR="00A74940" w:rsidRDefault="00A74940" w:rsidP="004252CD">
                        <w:pPr>
                          <w:spacing w:after="60" w:line="216" w:lineRule="auto"/>
                          <w:jc w:val="center"/>
                          <w:textAlignment w:val="auto"/>
                          <w:rPr>
                            <w:color w:val="000000"/>
                            <w:sz w:val="36"/>
                            <w:szCs w:val="36"/>
                          </w:rPr>
                        </w:pPr>
                        <w:r>
                          <w:rPr>
                            <w:color w:val="000000"/>
                            <w:kern w:val="3"/>
                            <w:position w:val="0"/>
                            <w:sz w:val="15"/>
                            <w:szCs w:val="15"/>
                          </w:rPr>
                          <w:t>Socialinis darbuotojas</w:t>
                        </w:r>
                      </w:p>
                    </w:txbxContent>
                  </v:textbox>
                </v:shape>
                <v:shape id="Laisva forma 40" o:spid="_x0000_s1064" style="position:absolute;left:39585;top:5521;width:3889;height:3889;visibility:visible;mso-wrap-style:square;v-text-anchor:top" coordsize="388857,38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jRr8A&#10;AADbAAAADwAAAGRycy9kb3ducmV2LnhtbERPTYvCMBC9L/gfwgje1lQRV6tRVBAEkcXqxdvQjG21&#10;mZQm2vrvzUHw+Hjf82VrSvGk2hWWFQz6EQji1OqCMwXn0/Z3AsJ5ZI2lZVLwIgfLRednjrG2DR/p&#10;mfhMhBB2MSrIva9iKV2ak0HXtxVx4K62NugDrDOpa2xCuCnlMIrG0mDBoSHHijY5pffkYRQkV9dc&#10;bn/r09jt9Hm630j9f5BK9brtagbCU+u/4o97pxWMwvrwJfwAuX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aNGvwAAANsAAAAPAAAAAAAAAAAAAAAAAJgCAABkcnMvZG93bnJl&#10;di54bWxQSwUGAAAAAAQABAD1AAAAhAMAAAAA&#10;" path="m45488,69452nswa,,388858,388858,45488,69452,343371,69452l194429,194429,45488,69452xem45488,69452nfwa,,388858,388858,45488,69452,343371,69452e" filled="f" strokecolor="#e0873f" strokeweight=".70561mm">
                  <v:path arrowok="t" o:connecttype="custom" o:connectlocs="194429,0;388857,194429;194429,388857;0,194429;45488,69452;194429,194429;343369,69452" o:connectangles="270,0,90,180,90,270,90" textboxrect="45488,0,343369,69452"/>
                </v:shape>
                <v:shape id="Laisva forma 41" o:spid="_x0000_s1065" style="position:absolute;left:39585;top:5521;width:3889;height:3889;visibility:visible;mso-wrap-style:square;v-text-anchor:top" coordsize="388857,38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UG3cUA&#10;AADbAAAADwAAAGRycy9kb3ducmV2LnhtbESPT2vCQBTE70K/w/IKvZmNpfgnuooKhUApxZiLt0f2&#10;mUSzb0N2m6TfvlsoeBxm5jfMZjeaRvTUudqyglkUgyAurK65VJCf36dLEM4ja2wsk4IfcrDbPk02&#10;mGg78In6zJciQNglqKDyvk2kdEVFBl1kW+LgXW1n0AfZlVJ3OAS4aeRrHM+lwZrDQoUtHSsq7tm3&#10;UZBd3XC5LQ7nuUt1vvo4Sv31KZV6eR73axCeRv8I/7dTreBtBn9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tQbdxQAAANsAAAAPAAAAAAAAAAAAAAAAAJgCAABkcnMv&#10;ZG93bnJldi54bWxQSwUGAAAAAAQABAD1AAAAigMAAAAA&#10;" path="m343369,319405nswa-1,-1,388857,388857,343369,319405,45486,319405l194429,194429,343369,319405xem343369,319405nfwa-1,-1,388857,388857,343369,319405,45486,319405e" filled="f" strokecolor="#e0873f" strokeweight=".70561mm">
                  <v:path arrowok="t" o:connecttype="custom" o:connectlocs="194429,0;388857,194429;194429,388857;0,194429;343369,319405;194429,194429;45488,319405" o:connectangles="270,0,90,180,270,90,270" textboxrect="45488,319405,388857,388857"/>
                </v:shape>
                <v:shape id="Laisva forma 42" o:spid="_x0000_s1066" style="position:absolute;left:37641;top:6221;width:7777;height:2489;visibility:visible;mso-wrap-style:square;v-text-anchor:middle-center" coordsize="777719,2488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dXpMQA&#10;AADbAAAADwAAAGRycy9kb3ducmV2LnhtbESPQWvCQBSE74X+h+UVvOmmoYimrsEqBT0VtUV7e2Sf&#10;2WD2bcyuJv333YLQ4zAz3zCzvLe1uFHrK8cKnkcJCOLC6YpLBZ/79+EEhA/IGmvHpOCHPOTzx4cZ&#10;Ztp1vKXbLpQiQthnqMCE0GRS+sKQRT9yDXH0Tq61GKJsS6lb7CLc1jJNkrG0WHFcMNjQ0lBx3l2t&#10;gtXHRR9PqFebw/fX1pRj/Wa6qVKDp37xCiJQH/7D9/ZaK3hJ4e9L/A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XV6TEAAAA2wAAAA8AAAAAAAAAAAAAAAAAmAIAAGRycy9k&#10;b3ducmV2LnhtbFBLBQYAAAAABAAEAPUAAACJAwAAAAA=&#10;" adj="-11796480,,5400" path="m,l777719,r,248870l,248870,,xe" filled="f" stroked="f">
                  <v:stroke joinstyle="miter"/>
                  <v:shadow on="t" color="black" opacity="22937f" origin="-.5,-.5" offset="0,.63881mm"/>
                  <v:formulas/>
                  <v:path arrowok="t" o:connecttype="custom" o:connectlocs="388858,0;777715,124436;388858,248872;0,124436;0,0;777715,0;777715,248872;0,248872;0,0" o:connectangles="270,0,90,180,0,0,0,0,0" textboxrect="0,0,777719,248870"/>
                  <v:textbox inset=".14122mm,.14122mm,.14122mm,.14122mm">
                    <w:txbxContent>
                      <w:p w14:paraId="78DDE365" w14:textId="77777777" w:rsidR="00A74940" w:rsidRDefault="00A74940" w:rsidP="004252CD">
                        <w:pPr>
                          <w:spacing w:after="60" w:line="216" w:lineRule="auto"/>
                          <w:jc w:val="center"/>
                          <w:textAlignment w:val="auto"/>
                          <w:rPr>
                            <w:color w:val="000000"/>
                            <w:sz w:val="36"/>
                            <w:szCs w:val="36"/>
                          </w:rPr>
                        </w:pPr>
                        <w:r>
                          <w:rPr>
                            <w:color w:val="000000"/>
                            <w:kern w:val="3"/>
                            <w:position w:val="0"/>
                            <w:sz w:val="15"/>
                            <w:szCs w:val="15"/>
                          </w:rPr>
                          <w:t>Karjeros specialistas</w:t>
                        </w:r>
                      </w:p>
                    </w:txbxContent>
                  </v:textbox>
                </v:shape>
                <v:shape id="Laisva forma 43" o:spid="_x0000_s1067" style="position:absolute;left:48996;top:5521;width:3888;height:3889;visibility:visible;mso-wrap-style:square;v-text-anchor:top" coordsize="388857,38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s9McUA&#10;AADbAAAADwAAAGRycy9kb3ducmV2LnhtbESPQWvCQBSE74X+h+UVetNNW9E2dQ1tQAiIiNFLb4/s&#10;M0mbfRuyaxL/vSsIPQ4z8w2zTEbTiJ46V1tW8DKNQBAXVtdcKjge1pN3EM4ja2wsk4ILOUhWjw9L&#10;jLUdeE997ksRIOxiVFB538ZSuqIig25qW+LgnWxn0AfZlVJ3OAS4aeRrFM2lwZrDQoUtpRUVf/nZ&#10;KMhPbvj5XXwf5i7Tx49NKvVuK5V6fhq/PkF4Gv1/+N7OtILZG9y+hB8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Kz0xxQAAANsAAAAPAAAAAAAAAAAAAAAAAJgCAABkcnMv&#10;ZG93bnJldi54bWxQSwUGAAAAAAQABAD1AAAAigMAAAAA&#10;" path="m45488,69452nswa,,388858,388858,45488,69452,343371,69452l194429,194429,45488,69452xem45488,69452nfwa,,388858,388858,45488,69452,343371,69452e" filled="f" strokecolor="#e0873f" strokeweight=".70561mm">
                  <v:path arrowok="t" o:connecttype="custom" o:connectlocs="194429,0;388857,194429;194429,388857;0,194429;45488,69452;194429,194429;343369,69452" o:connectangles="270,0,90,180,90,270,90" textboxrect="45488,0,343369,69452"/>
                </v:shape>
                <v:shape id="Laisva forma 44" o:spid="_x0000_s1068" style="position:absolute;left:48996;top:5521;width:3888;height:3889;visibility:visible;mso-wrap-style:square;v-text-anchor:top" coordsize="388857,388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KlRcMA&#10;AADbAAAADwAAAGRycy9kb3ducmV2LnhtbESPT4vCMBTE74LfITzBm6aK+KdrFBUEQWSxetnbo3m2&#10;3W1eShNt/fZGWPA4zMxvmOW6NaV4UO0KywpGwwgEcWp1wZmC62U/mINwHlljaZkUPMnBetXtLDHW&#10;tuEzPRKfiQBhF6OC3PsqltKlORl0Q1sRB+9ma4M+yDqTusYmwE0px1E0lQYLDgs5VrTLKf1L7kZB&#10;cnPNz+9se5m6g74ujjupv09SqX6v3XyB8NT6T/i/fdAKJhN4fwk/QK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MKlRcMAAADbAAAADwAAAAAAAAAAAAAAAACYAgAAZHJzL2Rv&#10;d25yZXYueG1sUEsFBgAAAAAEAAQA9QAAAIgDAAAAAA==&#10;" path="m343369,319405nswa-1,-1,388857,388857,343369,319405,45486,319405l194429,194429,343369,319405xem343369,319405nfwa-1,-1,388857,388857,343369,319405,45486,319405e" filled="f" strokecolor="#e0873f" strokeweight=".70561mm">
                  <v:path arrowok="t" o:connecttype="custom" o:connectlocs="194429,0;388857,194429;194429,388857;0,194429;343369,319405;194429,194429;45488,319405" o:connectangles="270,0,90,180,270,90,270" textboxrect="45488,319405,388857,388857"/>
                </v:shape>
                <v:shape id="Laisva forma 45" o:spid="_x0000_s1069" style="position:absolute;left:47052;top:6221;width:7777;height:2489;visibility:visible;mso-wrap-style:square;v-text-anchor:middle-center" coordsize="777719,2488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7P0MUA&#10;AADbAAAADwAAAGRycy9kb3ducmV2LnhtbESPT2vCQBTE70K/w/IK3symYqWmruIfhPYk2krb2yP7&#10;zIZm38bs1sRv7wpCj8PM/IaZzjtbiTM1vnSs4ClJQRDnTpdcKPj82AxeQPiArLFyTAou5GE+e+hN&#10;MdOu5R2d96EQEcI+QwUmhDqT0ueGLPrE1cTRO7rGYoiyKaRusI1wW8lhmo6lxZLjgsGaVoby3/2f&#10;VbDenvT3EfX6/evnsDPFWC9NO1Gq/9gtXkEE6sJ/+N5+0wpGz3D7En+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vs/QxQAAANsAAAAPAAAAAAAAAAAAAAAAAJgCAABkcnMv&#10;ZG93bnJldi54bWxQSwUGAAAAAAQABAD1AAAAigMAAAAA&#10;" adj="-11796480,,5400" path="m,l777719,r,248870l,248870,,xe" filled="f" stroked="f">
                  <v:stroke joinstyle="miter"/>
                  <v:shadow on="t" color="black" opacity="22937f" origin="-.5,-.5" offset="0,.63881mm"/>
                  <v:formulas/>
                  <v:path arrowok="t" o:connecttype="custom" o:connectlocs="388858,0;777715,124436;388858,248872;0,124436;0,0;777715,0;777715,248872;0,248872;0,0" o:connectangles="270,0,90,180,0,0,0,0,0" textboxrect="0,0,777719,248870"/>
                  <v:textbox inset=".14122mm,.14122mm,.14122mm,.14122mm">
                    <w:txbxContent>
                      <w:p w14:paraId="35BD5274" w14:textId="77777777" w:rsidR="00A74940" w:rsidRDefault="00A74940" w:rsidP="004252CD">
                        <w:pPr>
                          <w:spacing w:after="60" w:line="216" w:lineRule="auto"/>
                          <w:jc w:val="center"/>
                          <w:textAlignment w:val="auto"/>
                          <w:rPr>
                            <w:color w:val="000000"/>
                            <w:sz w:val="36"/>
                            <w:szCs w:val="36"/>
                          </w:rPr>
                        </w:pPr>
                        <w:r>
                          <w:rPr>
                            <w:color w:val="000000"/>
                            <w:kern w:val="3"/>
                            <w:position w:val="0"/>
                            <w:sz w:val="15"/>
                            <w:szCs w:val="15"/>
                          </w:rPr>
                          <w:t>Valytojas</w:t>
                        </w:r>
                      </w:p>
                    </w:txbxContent>
                  </v:textbox>
                </v:shape>
                <w10:anchorlock/>
              </v:group>
            </w:pict>
          </mc:Fallback>
        </mc:AlternateContent>
      </w:r>
    </w:p>
    <w:p w14:paraId="481DFC7D" w14:textId="6F14AA61" w:rsidR="0007747B" w:rsidRDefault="00A145BD" w:rsidP="000A31C5">
      <w:pPr>
        <w:autoSpaceDE w:val="0"/>
        <w:autoSpaceDN w:val="0"/>
        <w:adjustRightInd w:val="0"/>
        <w:spacing w:after="0" w:line="360" w:lineRule="auto"/>
        <w:ind w:leftChars="0" w:left="0" w:firstLineChars="0" w:firstLine="720"/>
        <w:jc w:val="both"/>
        <w:rPr>
          <w:rFonts w:ascii="Times New Roman" w:hAnsi="Times New Roman"/>
          <w:sz w:val="24"/>
          <w:szCs w:val="24"/>
        </w:rPr>
      </w:pPr>
      <w:r>
        <w:rPr>
          <w:rFonts w:ascii="Times New Roman" w:hAnsi="Times New Roman"/>
          <w:sz w:val="24"/>
          <w:szCs w:val="24"/>
        </w:rPr>
        <w:t xml:space="preserve">Tarnybai vadovavo direktorė Vita </w:t>
      </w:r>
      <w:proofErr w:type="spellStart"/>
      <w:r>
        <w:rPr>
          <w:rFonts w:ascii="Times New Roman" w:hAnsi="Times New Roman"/>
          <w:sz w:val="24"/>
          <w:szCs w:val="24"/>
        </w:rPr>
        <w:t>Abraškevičienė</w:t>
      </w:r>
      <w:proofErr w:type="spellEnd"/>
      <w:r>
        <w:rPr>
          <w:rFonts w:ascii="Times New Roman" w:hAnsi="Times New Roman"/>
          <w:sz w:val="24"/>
          <w:szCs w:val="24"/>
        </w:rPr>
        <w:t xml:space="preserve">. </w:t>
      </w:r>
      <w:r w:rsidR="00C424D7">
        <w:rPr>
          <w:rFonts w:ascii="Times New Roman" w:hAnsi="Times New Roman"/>
          <w:sz w:val="24"/>
          <w:szCs w:val="24"/>
        </w:rPr>
        <w:t>202</w:t>
      </w:r>
      <w:r w:rsidR="0009720F">
        <w:rPr>
          <w:rFonts w:ascii="Times New Roman" w:hAnsi="Times New Roman"/>
          <w:sz w:val="24"/>
          <w:szCs w:val="24"/>
        </w:rPr>
        <w:t xml:space="preserve">2 m. pradžioje Tarnyboje dirbo </w:t>
      </w:r>
      <w:r>
        <w:rPr>
          <w:rFonts w:ascii="Times New Roman" w:hAnsi="Times New Roman"/>
          <w:sz w:val="24"/>
          <w:szCs w:val="24"/>
        </w:rPr>
        <w:t>8</w:t>
      </w:r>
      <w:r w:rsidR="00C424D7">
        <w:rPr>
          <w:rFonts w:ascii="Times New Roman" w:hAnsi="Times New Roman"/>
          <w:sz w:val="24"/>
          <w:szCs w:val="24"/>
        </w:rPr>
        <w:t xml:space="preserve"> darbuotojai (8,5 pareigybės</w:t>
      </w:r>
      <w:r>
        <w:rPr>
          <w:rFonts w:ascii="Times New Roman" w:hAnsi="Times New Roman"/>
          <w:sz w:val="24"/>
          <w:szCs w:val="24"/>
        </w:rPr>
        <w:t>), iš jų:</w:t>
      </w:r>
      <w:r w:rsidR="00C424D7">
        <w:rPr>
          <w:rFonts w:ascii="Times New Roman" w:hAnsi="Times New Roman"/>
          <w:sz w:val="24"/>
          <w:szCs w:val="24"/>
        </w:rPr>
        <w:t xml:space="preserve"> psichologas (1 pareigybė), specialusis pedagogas (1 pareigybė), l</w:t>
      </w:r>
      <w:r w:rsidR="0009720F">
        <w:rPr>
          <w:rFonts w:ascii="Times New Roman" w:hAnsi="Times New Roman"/>
          <w:sz w:val="24"/>
          <w:szCs w:val="24"/>
        </w:rPr>
        <w:t xml:space="preserve">ogopedas (0,5 pareigybės), </w:t>
      </w:r>
      <w:r w:rsidR="00C424D7">
        <w:rPr>
          <w:rFonts w:ascii="Times New Roman" w:hAnsi="Times New Roman"/>
          <w:sz w:val="24"/>
          <w:szCs w:val="24"/>
        </w:rPr>
        <w:t>metodinin</w:t>
      </w:r>
      <w:r>
        <w:rPr>
          <w:rFonts w:ascii="Times New Roman" w:hAnsi="Times New Roman"/>
          <w:sz w:val="24"/>
          <w:szCs w:val="24"/>
        </w:rPr>
        <w:t xml:space="preserve">kas (2 pareigybės), </w:t>
      </w:r>
      <w:r w:rsidR="00C424D7">
        <w:rPr>
          <w:rFonts w:ascii="Times New Roman" w:hAnsi="Times New Roman"/>
          <w:sz w:val="24"/>
          <w:szCs w:val="24"/>
        </w:rPr>
        <w:t>buhalteris (1 p</w:t>
      </w:r>
      <w:r w:rsidR="0009720F">
        <w:rPr>
          <w:rFonts w:ascii="Times New Roman" w:hAnsi="Times New Roman"/>
          <w:sz w:val="24"/>
          <w:szCs w:val="24"/>
        </w:rPr>
        <w:t xml:space="preserve">areigybė), </w:t>
      </w:r>
      <w:r w:rsidR="00C424D7">
        <w:rPr>
          <w:rFonts w:ascii="Times New Roman" w:hAnsi="Times New Roman"/>
          <w:sz w:val="24"/>
          <w:szCs w:val="24"/>
        </w:rPr>
        <w:t>administratorius (0,5 pareigybės) ir valyto</w:t>
      </w:r>
      <w:r>
        <w:rPr>
          <w:rFonts w:ascii="Times New Roman" w:hAnsi="Times New Roman"/>
          <w:sz w:val="24"/>
          <w:szCs w:val="24"/>
        </w:rPr>
        <w:t>jas (0,5 pareigybės). 2022-09-29 Anykščių rajono savivaldybės tarybos sprendimu Nr. 1-TS-276</w:t>
      </w:r>
      <w:r w:rsidR="00C424D7">
        <w:rPr>
          <w:rFonts w:ascii="Times New Roman" w:hAnsi="Times New Roman"/>
          <w:sz w:val="24"/>
          <w:szCs w:val="24"/>
        </w:rPr>
        <w:t xml:space="preserve"> </w:t>
      </w:r>
      <w:r>
        <w:rPr>
          <w:rFonts w:ascii="Times New Roman" w:hAnsi="Times New Roman"/>
          <w:sz w:val="24"/>
          <w:szCs w:val="24"/>
        </w:rPr>
        <w:t>patvirtintas didžiausias leisti</w:t>
      </w:r>
      <w:r w:rsidR="0007747B">
        <w:rPr>
          <w:rFonts w:ascii="Times New Roman" w:hAnsi="Times New Roman"/>
          <w:sz w:val="24"/>
          <w:szCs w:val="24"/>
        </w:rPr>
        <w:t>nas 10 pareigybių skaičius, dėl poreikio steigti karjeros s</w:t>
      </w:r>
      <w:r w:rsidR="000A31C5">
        <w:rPr>
          <w:rFonts w:ascii="Times New Roman" w:hAnsi="Times New Roman"/>
          <w:sz w:val="24"/>
          <w:szCs w:val="24"/>
        </w:rPr>
        <w:t>pecialisto (1,2 pareigybę) ir (</w:t>
      </w:r>
      <w:r w:rsidR="0007747B">
        <w:rPr>
          <w:rFonts w:ascii="Times New Roman" w:hAnsi="Times New Roman"/>
          <w:sz w:val="24"/>
          <w:szCs w:val="24"/>
        </w:rPr>
        <w:t>0,3) dėl reikalavimo  tvirtinti suapvalintus dydžius.</w:t>
      </w:r>
    </w:p>
    <w:p w14:paraId="416C231F" w14:textId="4D83F170" w:rsidR="00C424D7" w:rsidRDefault="00A145BD" w:rsidP="000A31C5">
      <w:pPr>
        <w:autoSpaceDE w:val="0"/>
        <w:autoSpaceDN w:val="0"/>
        <w:adjustRightInd w:val="0"/>
        <w:spacing w:after="0" w:line="360" w:lineRule="auto"/>
        <w:ind w:leftChars="0" w:left="0" w:firstLineChars="0" w:firstLine="720"/>
        <w:jc w:val="both"/>
        <w:rPr>
          <w:rFonts w:ascii="Times New Roman" w:hAnsi="Times New Roman"/>
          <w:position w:val="0"/>
          <w:sz w:val="24"/>
          <w:szCs w:val="24"/>
        </w:rPr>
      </w:pPr>
      <w:r>
        <w:rPr>
          <w:rFonts w:ascii="Times New Roman" w:hAnsi="Times New Roman"/>
          <w:sz w:val="24"/>
          <w:szCs w:val="24"/>
        </w:rPr>
        <w:t>2022-12-31</w:t>
      </w:r>
      <w:r w:rsidR="003D16A4">
        <w:rPr>
          <w:rFonts w:ascii="Times New Roman" w:hAnsi="Times New Roman"/>
          <w:sz w:val="24"/>
          <w:szCs w:val="24"/>
        </w:rPr>
        <w:t xml:space="preserve"> dirbo 11 darbuotojų</w:t>
      </w:r>
      <w:r w:rsidR="00D67A36">
        <w:rPr>
          <w:rFonts w:ascii="Times New Roman" w:hAnsi="Times New Roman"/>
          <w:sz w:val="24"/>
          <w:szCs w:val="24"/>
        </w:rPr>
        <w:t>,</w:t>
      </w:r>
      <w:r w:rsidR="003D16A4">
        <w:rPr>
          <w:rFonts w:ascii="Times New Roman" w:hAnsi="Times New Roman"/>
          <w:sz w:val="24"/>
          <w:szCs w:val="24"/>
        </w:rPr>
        <w:t xml:space="preserve"> iš jų:</w:t>
      </w:r>
      <w:r w:rsidR="003D16A4" w:rsidRPr="003D16A4">
        <w:rPr>
          <w:rFonts w:ascii="Times New Roman" w:hAnsi="Times New Roman"/>
          <w:sz w:val="24"/>
          <w:szCs w:val="24"/>
        </w:rPr>
        <w:t xml:space="preserve"> </w:t>
      </w:r>
      <w:r w:rsidR="003D16A4">
        <w:rPr>
          <w:rFonts w:ascii="Times New Roman" w:hAnsi="Times New Roman"/>
          <w:sz w:val="24"/>
          <w:szCs w:val="24"/>
        </w:rPr>
        <w:t xml:space="preserve">psichologas (1,5 pareigybės), specialusis pedagogas (1 pareigybė), logopedas (0,5 pareigybės), </w:t>
      </w:r>
      <w:r w:rsidR="00D0363A">
        <w:rPr>
          <w:rFonts w:ascii="Times New Roman" w:hAnsi="Times New Roman"/>
          <w:sz w:val="24"/>
          <w:szCs w:val="24"/>
        </w:rPr>
        <w:t>socialinis pedagogas (0,5 pareigybės), metodininkas (2 pareigybės), karjeros specialistas (1,2 pareigybės)</w:t>
      </w:r>
      <w:r>
        <w:rPr>
          <w:rFonts w:ascii="Times New Roman" w:hAnsi="Times New Roman"/>
          <w:sz w:val="24"/>
          <w:szCs w:val="24"/>
        </w:rPr>
        <w:t>, buhalteris (1 pareigybė), administratorius (0,5 pareigybės), valytojas</w:t>
      </w:r>
      <w:r w:rsidR="0007747B">
        <w:rPr>
          <w:rFonts w:ascii="Times New Roman" w:hAnsi="Times New Roman"/>
          <w:sz w:val="24"/>
          <w:szCs w:val="24"/>
        </w:rPr>
        <w:t xml:space="preserve"> </w:t>
      </w:r>
      <w:r>
        <w:rPr>
          <w:rFonts w:ascii="Times New Roman" w:hAnsi="Times New Roman"/>
          <w:sz w:val="24"/>
          <w:szCs w:val="24"/>
        </w:rPr>
        <w:t>(0,5 pareigybės).</w:t>
      </w:r>
      <w:r w:rsidR="0007747B">
        <w:rPr>
          <w:rFonts w:ascii="Times New Roman" w:hAnsi="Times New Roman"/>
          <w:sz w:val="24"/>
          <w:szCs w:val="24"/>
        </w:rPr>
        <w:t xml:space="preserve"> </w:t>
      </w:r>
    </w:p>
    <w:p w14:paraId="6C8C42B0" w14:textId="77777777" w:rsidR="00571344" w:rsidRPr="002157B4" w:rsidRDefault="00507AD9" w:rsidP="000A31C5">
      <w:pPr>
        <w:autoSpaceDE w:val="0"/>
        <w:autoSpaceDN w:val="0"/>
        <w:adjustRightInd w:val="0"/>
        <w:spacing w:after="0" w:line="360" w:lineRule="auto"/>
        <w:ind w:leftChars="0" w:left="0" w:firstLineChars="0" w:firstLine="720"/>
        <w:jc w:val="both"/>
        <w:rPr>
          <w:rFonts w:ascii="Times New Roman" w:hAnsi="Times New Roman"/>
          <w:sz w:val="24"/>
          <w:szCs w:val="24"/>
        </w:rPr>
      </w:pPr>
      <w:r>
        <w:rPr>
          <w:rFonts w:ascii="Times New Roman" w:hAnsi="Times New Roman"/>
          <w:sz w:val="24"/>
          <w:szCs w:val="24"/>
        </w:rPr>
        <w:t>2022</w:t>
      </w:r>
      <w:r w:rsidR="00C424D7">
        <w:rPr>
          <w:rFonts w:ascii="Times New Roman" w:hAnsi="Times New Roman"/>
          <w:sz w:val="24"/>
          <w:szCs w:val="24"/>
        </w:rPr>
        <w:t xml:space="preserve"> m. buvo pritaikytos personalo skatinimo priemonės: padėkos, žodiniai pagyrimai.</w:t>
      </w:r>
    </w:p>
    <w:p w14:paraId="5177B712" w14:textId="38A5FB6E" w:rsidR="00571344" w:rsidRDefault="00571344" w:rsidP="000A31C5">
      <w:pPr>
        <w:spacing w:after="0" w:line="360" w:lineRule="auto"/>
        <w:ind w:leftChars="0" w:left="0" w:firstLineChars="0" w:firstLine="720"/>
        <w:jc w:val="both"/>
        <w:rPr>
          <w:rFonts w:ascii="Times New Roman" w:hAnsi="Times New Roman"/>
          <w:sz w:val="24"/>
          <w:szCs w:val="24"/>
        </w:rPr>
      </w:pPr>
      <w:r w:rsidRPr="00F41450">
        <w:rPr>
          <w:rFonts w:ascii="Times New Roman" w:hAnsi="Times New Roman"/>
          <w:bCs/>
          <w:kern w:val="32"/>
          <w:sz w:val="24"/>
          <w:szCs w:val="24"/>
        </w:rPr>
        <w:t xml:space="preserve">Pagrindiniai </w:t>
      </w:r>
      <w:r w:rsidRPr="00F41450">
        <w:rPr>
          <w:rFonts w:ascii="Times New Roman" w:hAnsi="Times New Roman"/>
          <w:sz w:val="24"/>
          <w:szCs w:val="24"/>
        </w:rPr>
        <w:t>Tarnyb</w:t>
      </w:r>
      <w:r w:rsidRPr="00F41450">
        <w:rPr>
          <w:rFonts w:ascii="Times New Roman" w:hAnsi="Times New Roman"/>
          <w:bCs/>
          <w:kern w:val="32"/>
          <w:sz w:val="24"/>
          <w:szCs w:val="24"/>
        </w:rPr>
        <w:t>os finan</w:t>
      </w:r>
      <w:r w:rsidR="000A31C5" w:rsidRPr="00F41450">
        <w:rPr>
          <w:rFonts w:ascii="Times New Roman" w:hAnsi="Times New Roman"/>
          <w:bCs/>
          <w:kern w:val="32"/>
          <w:sz w:val="24"/>
          <w:szCs w:val="24"/>
        </w:rPr>
        <w:t xml:space="preserve">savimo šaltiniai 2022 m. Eur.: </w:t>
      </w:r>
      <w:r w:rsidRPr="00F41450">
        <w:rPr>
          <w:rFonts w:ascii="Times New Roman" w:hAnsi="Times New Roman"/>
          <w:bCs/>
          <w:kern w:val="32"/>
          <w:sz w:val="24"/>
          <w:szCs w:val="24"/>
        </w:rPr>
        <w:t xml:space="preserve">savivaldybės biudžeto lėšos: </w:t>
      </w:r>
      <w:r w:rsidRPr="00F41450">
        <w:rPr>
          <w:rFonts w:ascii="Times New Roman" w:hAnsi="Times New Roman"/>
          <w:sz w:val="24"/>
          <w:szCs w:val="24"/>
        </w:rPr>
        <w:t>96898,53</w:t>
      </w:r>
      <w:r w:rsidR="00036C61" w:rsidRPr="00F41450">
        <w:rPr>
          <w:rFonts w:ascii="Times New Roman" w:hAnsi="Times New Roman"/>
          <w:bCs/>
          <w:kern w:val="32"/>
          <w:sz w:val="24"/>
          <w:szCs w:val="24"/>
        </w:rPr>
        <w:t xml:space="preserve"> Eur</w:t>
      </w:r>
      <w:r w:rsidRPr="00F41450">
        <w:rPr>
          <w:rFonts w:ascii="Times New Roman" w:hAnsi="Times New Roman"/>
          <w:bCs/>
          <w:kern w:val="32"/>
          <w:sz w:val="24"/>
          <w:szCs w:val="24"/>
        </w:rPr>
        <w:t xml:space="preserve"> ir valstybės biudžeto lėšos: </w:t>
      </w:r>
      <w:r w:rsidRPr="00F41450">
        <w:rPr>
          <w:rFonts w:ascii="Times New Roman" w:hAnsi="Times New Roman"/>
          <w:sz w:val="24"/>
          <w:szCs w:val="24"/>
        </w:rPr>
        <w:t xml:space="preserve">87321,00 </w:t>
      </w:r>
      <w:r w:rsidRPr="00F41450">
        <w:rPr>
          <w:rFonts w:ascii="Times New Roman" w:hAnsi="Times New Roman"/>
          <w:bCs/>
          <w:kern w:val="32"/>
          <w:sz w:val="24"/>
          <w:szCs w:val="24"/>
        </w:rPr>
        <w:t xml:space="preserve">Eur. Pajamos iš veiklos sudarė 152078,74 Eur; iš jų: </w:t>
      </w:r>
      <w:r w:rsidRPr="00F41450">
        <w:rPr>
          <w:rFonts w:ascii="Times New Roman" w:hAnsi="Times New Roman"/>
          <w:sz w:val="24"/>
          <w:szCs w:val="24"/>
        </w:rPr>
        <w:t>131269,68</w:t>
      </w:r>
      <w:r w:rsidRPr="00F41450">
        <w:rPr>
          <w:rFonts w:ascii="Times New Roman" w:hAnsi="Times New Roman"/>
          <w:bCs/>
          <w:kern w:val="32"/>
          <w:sz w:val="24"/>
          <w:szCs w:val="24"/>
        </w:rPr>
        <w:t xml:space="preserve"> Eur </w:t>
      </w:r>
      <w:r>
        <w:rPr>
          <w:rFonts w:ascii="Times New Roman" w:hAnsi="Times New Roman"/>
          <w:bCs/>
          <w:kern w:val="32"/>
          <w:sz w:val="24"/>
          <w:szCs w:val="24"/>
        </w:rPr>
        <w:t>pajamų sud</w:t>
      </w:r>
      <w:r w:rsidR="005047A4">
        <w:rPr>
          <w:rFonts w:ascii="Times New Roman" w:hAnsi="Times New Roman"/>
          <w:bCs/>
          <w:kern w:val="32"/>
          <w:sz w:val="24"/>
          <w:szCs w:val="24"/>
        </w:rPr>
        <w:t>arė lėšos iš projektų, programų</w:t>
      </w:r>
      <w:r>
        <w:rPr>
          <w:rFonts w:ascii="Times New Roman" w:hAnsi="Times New Roman"/>
          <w:bCs/>
          <w:kern w:val="32"/>
          <w:sz w:val="24"/>
          <w:szCs w:val="24"/>
        </w:rPr>
        <w:t xml:space="preserve"> bei </w:t>
      </w:r>
      <w:r>
        <w:rPr>
          <w:rFonts w:ascii="Times New Roman" w:hAnsi="Times New Roman"/>
          <w:sz w:val="24"/>
          <w:szCs w:val="24"/>
        </w:rPr>
        <w:t>20809,06</w:t>
      </w:r>
      <w:r>
        <w:rPr>
          <w:rFonts w:ascii="Times New Roman" w:hAnsi="Times New Roman"/>
          <w:bCs/>
          <w:kern w:val="32"/>
          <w:sz w:val="24"/>
          <w:szCs w:val="24"/>
        </w:rPr>
        <w:t xml:space="preserve"> Eur pajamų iš veiklos (seminarų, kursų, edukacinių išvykų) organizavimo. </w:t>
      </w:r>
    </w:p>
    <w:p w14:paraId="78B6FBE9" w14:textId="6881391A" w:rsidR="00571344" w:rsidRDefault="00571344" w:rsidP="000A31C5">
      <w:pPr>
        <w:spacing w:after="0" w:line="360" w:lineRule="auto"/>
        <w:ind w:leftChars="0" w:left="0" w:firstLineChars="0" w:firstLine="720"/>
        <w:jc w:val="both"/>
        <w:rPr>
          <w:rFonts w:ascii="Times New Roman" w:hAnsi="Times New Roman"/>
          <w:sz w:val="24"/>
          <w:szCs w:val="24"/>
          <w:lang w:eastAsia="en-US"/>
        </w:rPr>
      </w:pPr>
      <w:r>
        <w:rPr>
          <w:rFonts w:ascii="Times New Roman" w:hAnsi="Times New Roman"/>
          <w:sz w:val="24"/>
          <w:szCs w:val="24"/>
        </w:rPr>
        <w:t>Tarnyb</w:t>
      </w:r>
      <w:r>
        <w:rPr>
          <w:rFonts w:ascii="Times New Roman" w:hAnsi="Times New Roman"/>
          <w:sz w:val="24"/>
          <w:szCs w:val="24"/>
          <w:lang w:eastAsia="en-US"/>
        </w:rPr>
        <w:t>os per biudžetinius metus patvirtintų asignavimų panaudojimas (</w:t>
      </w:r>
      <w:r w:rsidR="0059036D" w:rsidRPr="00CF4239">
        <w:rPr>
          <w:rFonts w:ascii="Times New Roman" w:hAnsi="Times New Roman"/>
          <w:sz w:val="24"/>
          <w:szCs w:val="24"/>
          <w:lang w:val="pt-BR" w:eastAsia="en-US"/>
        </w:rPr>
        <w:t>7</w:t>
      </w:r>
      <w:r>
        <w:rPr>
          <w:rFonts w:ascii="Times New Roman" w:hAnsi="Times New Roman"/>
          <w:sz w:val="24"/>
          <w:szCs w:val="24"/>
          <w:lang w:eastAsia="en-US"/>
        </w:rPr>
        <w:t xml:space="preserve"> lentelė): </w:t>
      </w:r>
    </w:p>
    <w:p w14:paraId="1EEB19B3" w14:textId="77777777" w:rsidR="00571344" w:rsidRDefault="00571344" w:rsidP="00571344">
      <w:pPr>
        <w:spacing w:after="0" w:line="360" w:lineRule="auto"/>
        <w:ind w:left="0" w:hanging="2"/>
        <w:jc w:val="right"/>
        <w:rPr>
          <w:rFonts w:ascii="Times New Roman" w:hAnsi="Times New Roman"/>
          <w:b/>
          <w:bCs/>
          <w:sz w:val="24"/>
          <w:szCs w:val="24"/>
        </w:rPr>
      </w:pPr>
    </w:p>
    <w:p w14:paraId="3C45ABD7" w14:textId="01E3EDA0" w:rsidR="00571344" w:rsidRPr="004252CD" w:rsidRDefault="00D155FC" w:rsidP="00571344">
      <w:pPr>
        <w:spacing w:after="0" w:line="360" w:lineRule="auto"/>
        <w:ind w:left="0" w:hanging="2"/>
        <w:jc w:val="center"/>
        <w:rPr>
          <w:rFonts w:ascii="Times New Roman" w:hAnsi="Times New Roman"/>
          <w:bCs/>
          <w:i/>
          <w:sz w:val="20"/>
          <w:szCs w:val="20"/>
        </w:rPr>
      </w:pPr>
      <w:r w:rsidRPr="00D155FC">
        <w:rPr>
          <w:rFonts w:ascii="Times New Roman" w:hAnsi="Times New Roman"/>
          <w:bCs/>
          <w:i/>
          <w:sz w:val="24"/>
          <w:szCs w:val="24"/>
        </w:rPr>
        <w:t xml:space="preserve">                                                                       </w:t>
      </w:r>
      <w:r>
        <w:rPr>
          <w:rFonts w:ascii="Times New Roman" w:hAnsi="Times New Roman"/>
          <w:bCs/>
          <w:i/>
          <w:sz w:val="24"/>
          <w:szCs w:val="24"/>
        </w:rPr>
        <w:t xml:space="preserve">                         </w:t>
      </w:r>
      <w:r w:rsidRPr="00D155FC">
        <w:rPr>
          <w:rFonts w:ascii="Times New Roman" w:hAnsi="Times New Roman"/>
          <w:bCs/>
          <w:i/>
          <w:sz w:val="24"/>
          <w:szCs w:val="24"/>
        </w:rPr>
        <w:t xml:space="preserve"> </w:t>
      </w:r>
      <w:r w:rsidR="0059036D">
        <w:rPr>
          <w:rFonts w:ascii="Times New Roman" w:hAnsi="Times New Roman"/>
          <w:bCs/>
          <w:i/>
          <w:sz w:val="20"/>
          <w:szCs w:val="20"/>
        </w:rPr>
        <w:t>7</w:t>
      </w:r>
      <w:r w:rsidRPr="004252CD">
        <w:rPr>
          <w:rFonts w:ascii="Times New Roman" w:hAnsi="Times New Roman"/>
          <w:bCs/>
          <w:i/>
          <w:sz w:val="20"/>
          <w:szCs w:val="20"/>
        </w:rPr>
        <w:t xml:space="preserve"> lentelė Tarnybos 2022 m. biudžetas</w:t>
      </w:r>
    </w:p>
    <w:tbl>
      <w:tblPr>
        <w:tblW w:w="9639" w:type="dxa"/>
        <w:tblInd w:w="108" w:type="dxa"/>
        <w:tblCellMar>
          <w:left w:w="0" w:type="dxa"/>
          <w:right w:w="0" w:type="dxa"/>
        </w:tblCellMar>
        <w:tblLook w:val="04A0" w:firstRow="1" w:lastRow="0" w:firstColumn="1" w:lastColumn="0" w:noHBand="0" w:noVBand="1"/>
      </w:tblPr>
      <w:tblGrid>
        <w:gridCol w:w="2811"/>
        <w:gridCol w:w="3240"/>
        <w:gridCol w:w="3588"/>
      </w:tblGrid>
      <w:tr w:rsidR="00571344" w:rsidRPr="00D155FC" w14:paraId="5F385D2A" w14:textId="77777777" w:rsidTr="00A8378B">
        <w:tc>
          <w:tcPr>
            <w:tcW w:w="28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DE1957" w14:textId="77777777" w:rsidR="00571344" w:rsidRDefault="00571344" w:rsidP="00F14BA2">
            <w:pPr>
              <w:spacing w:after="0" w:line="240" w:lineRule="auto"/>
              <w:ind w:left="0" w:hanging="2"/>
              <w:rPr>
                <w:rFonts w:ascii="Times New Roman" w:hAnsi="Times New Roman"/>
                <w:sz w:val="24"/>
                <w:szCs w:val="24"/>
              </w:rPr>
            </w:pPr>
            <w:r>
              <w:rPr>
                <w:rFonts w:ascii="Times New Roman" w:hAnsi="Times New Roman"/>
                <w:b/>
                <w:bCs/>
                <w:sz w:val="24"/>
                <w:szCs w:val="24"/>
              </w:rPr>
              <w:t>Paskirtis</w:t>
            </w:r>
          </w:p>
        </w:tc>
        <w:tc>
          <w:tcPr>
            <w:tcW w:w="32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7F0E52" w14:textId="77777777" w:rsidR="00571344" w:rsidRDefault="00571344" w:rsidP="00F14BA2">
            <w:pPr>
              <w:spacing w:after="0" w:line="240" w:lineRule="auto"/>
              <w:ind w:left="0" w:hanging="2"/>
              <w:rPr>
                <w:rFonts w:ascii="Times New Roman" w:hAnsi="Times New Roman"/>
                <w:b/>
                <w:bCs/>
                <w:sz w:val="24"/>
                <w:szCs w:val="24"/>
              </w:rPr>
            </w:pPr>
            <w:r>
              <w:rPr>
                <w:rFonts w:ascii="Times New Roman" w:hAnsi="Times New Roman"/>
                <w:b/>
                <w:bCs/>
                <w:sz w:val="24"/>
                <w:szCs w:val="24"/>
              </w:rPr>
              <w:t>Gauta Eur</w:t>
            </w:r>
          </w:p>
          <w:p w14:paraId="6B555952" w14:textId="77777777" w:rsidR="00571344" w:rsidRDefault="00571344" w:rsidP="00F14BA2">
            <w:pPr>
              <w:spacing w:after="0" w:line="240" w:lineRule="auto"/>
              <w:ind w:left="0" w:hanging="2"/>
              <w:rPr>
                <w:rFonts w:ascii="Times New Roman" w:hAnsi="Times New Roman"/>
                <w:sz w:val="24"/>
                <w:szCs w:val="24"/>
              </w:rPr>
            </w:pPr>
            <w:r>
              <w:rPr>
                <w:rFonts w:ascii="Times New Roman" w:hAnsi="Times New Roman"/>
                <w:sz w:val="24"/>
                <w:szCs w:val="24"/>
              </w:rPr>
              <w:t>2022 m.</w:t>
            </w:r>
          </w:p>
        </w:tc>
        <w:tc>
          <w:tcPr>
            <w:tcW w:w="35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50909B" w14:textId="77777777" w:rsidR="00571344" w:rsidRDefault="00571344" w:rsidP="00F14BA2">
            <w:pPr>
              <w:spacing w:after="0" w:line="240" w:lineRule="auto"/>
              <w:ind w:left="0" w:hanging="2"/>
              <w:rPr>
                <w:rFonts w:ascii="Times New Roman" w:hAnsi="Times New Roman"/>
                <w:b/>
                <w:bCs/>
                <w:sz w:val="24"/>
                <w:szCs w:val="24"/>
              </w:rPr>
            </w:pPr>
            <w:r>
              <w:rPr>
                <w:rFonts w:ascii="Times New Roman" w:hAnsi="Times New Roman"/>
                <w:b/>
                <w:bCs/>
                <w:sz w:val="24"/>
                <w:szCs w:val="24"/>
              </w:rPr>
              <w:t>Panaudota Eur</w:t>
            </w:r>
          </w:p>
          <w:p w14:paraId="61C860D9" w14:textId="77777777" w:rsidR="00571344" w:rsidRDefault="00571344" w:rsidP="00F14BA2">
            <w:pPr>
              <w:spacing w:after="0" w:line="240" w:lineRule="auto"/>
              <w:ind w:left="0" w:hanging="2"/>
              <w:rPr>
                <w:rFonts w:ascii="Times New Roman" w:hAnsi="Times New Roman"/>
                <w:sz w:val="24"/>
                <w:szCs w:val="24"/>
              </w:rPr>
            </w:pPr>
            <w:r>
              <w:rPr>
                <w:rFonts w:ascii="Times New Roman" w:hAnsi="Times New Roman"/>
                <w:sz w:val="24"/>
                <w:szCs w:val="24"/>
              </w:rPr>
              <w:t>2022 m.</w:t>
            </w:r>
          </w:p>
        </w:tc>
      </w:tr>
      <w:tr w:rsidR="00571344" w:rsidRPr="00D155FC" w14:paraId="0F89176D" w14:textId="77777777" w:rsidTr="00A8378B">
        <w:tc>
          <w:tcPr>
            <w:tcW w:w="963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B0986" w14:textId="77777777" w:rsidR="00571344" w:rsidRDefault="00571344" w:rsidP="00F14BA2">
            <w:pPr>
              <w:spacing w:after="0" w:line="240" w:lineRule="auto"/>
              <w:ind w:left="0" w:hanging="2"/>
              <w:jc w:val="center"/>
              <w:rPr>
                <w:rFonts w:ascii="Times New Roman" w:hAnsi="Times New Roman"/>
                <w:sz w:val="24"/>
                <w:szCs w:val="24"/>
              </w:rPr>
            </w:pPr>
            <w:r>
              <w:rPr>
                <w:rFonts w:ascii="Times New Roman" w:hAnsi="Times New Roman"/>
                <w:b/>
                <w:bCs/>
                <w:sz w:val="24"/>
                <w:szCs w:val="24"/>
              </w:rPr>
              <w:t>Valstybės biudžeto lėšos</w:t>
            </w:r>
          </w:p>
        </w:tc>
      </w:tr>
      <w:tr w:rsidR="00571344" w14:paraId="789665E7" w14:textId="77777777" w:rsidTr="00A8378B">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4577D" w14:textId="77777777" w:rsidR="00571344" w:rsidRDefault="00571344" w:rsidP="00F14BA2">
            <w:pPr>
              <w:spacing w:after="0" w:line="240" w:lineRule="auto"/>
              <w:ind w:left="0" w:hanging="2"/>
              <w:rPr>
                <w:rFonts w:ascii="Times New Roman" w:hAnsi="Times New Roman"/>
                <w:sz w:val="24"/>
                <w:szCs w:val="24"/>
              </w:rPr>
            </w:pPr>
            <w:r>
              <w:rPr>
                <w:rFonts w:ascii="Times New Roman" w:hAnsi="Times New Roman"/>
                <w:sz w:val="24"/>
                <w:szCs w:val="24"/>
              </w:rPr>
              <w:t xml:space="preserve">Darbo užmokestis </w:t>
            </w: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14:paraId="53AD144D" w14:textId="77777777" w:rsidR="00571344" w:rsidRDefault="00571344" w:rsidP="00F14BA2">
            <w:pPr>
              <w:spacing w:after="0" w:line="240" w:lineRule="auto"/>
              <w:ind w:left="0" w:hanging="2"/>
              <w:jc w:val="center"/>
              <w:rPr>
                <w:rFonts w:ascii="Times New Roman" w:hAnsi="Times New Roman"/>
                <w:sz w:val="24"/>
                <w:szCs w:val="24"/>
              </w:rPr>
            </w:pPr>
            <w:r>
              <w:rPr>
                <w:rFonts w:ascii="Times New Roman" w:hAnsi="Times New Roman"/>
                <w:sz w:val="24"/>
                <w:szCs w:val="24"/>
              </w:rPr>
              <w:t>82800,00</w:t>
            </w: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14:paraId="31F0A929" w14:textId="77777777" w:rsidR="00571344" w:rsidRDefault="00571344" w:rsidP="00F14BA2">
            <w:pPr>
              <w:spacing w:after="0" w:line="240" w:lineRule="auto"/>
              <w:ind w:left="0" w:hanging="2"/>
              <w:jc w:val="center"/>
              <w:rPr>
                <w:rFonts w:ascii="Times New Roman" w:hAnsi="Times New Roman"/>
                <w:sz w:val="24"/>
                <w:szCs w:val="24"/>
              </w:rPr>
            </w:pPr>
            <w:r>
              <w:rPr>
                <w:rFonts w:ascii="Times New Roman" w:hAnsi="Times New Roman"/>
                <w:sz w:val="24"/>
                <w:szCs w:val="24"/>
              </w:rPr>
              <w:t>82800,00</w:t>
            </w:r>
          </w:p>
        </w:tc>
      </w:tr>
      <w:tr w:rsidR="00571344" w14:paraId="393B2EC6" w14:textId="77777777" w:rsidTr="00A8378B">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05138" w14:textId="77777777" w:rsidR="00571344" w:rsidRDefault="00571344" w:rsidP="00F14BA2">
            <w:pPr>
              <w:spacing w:after="0" w:line="240" w:lineRule="auto"/>
              <w:ind w:left="0" w:hanging="2"/>
              <w:rPr>
                <w:rFonts w:ascii="Times New Roman" w:hAnsi="Times New Roman"/>
                <w:sz w:val="24"/>
                <w:szCs w:val="24"/>
              </w:rPr>
            </w:pPr>
            <w:proofErr w:type="spellStart"/>
            <w:r>
              <w:rPr>
                <w:rFonts w:ascii="Times New Roman" w:hAnsi="Times New Roman"/>
                <w:sz w:val="24"/>
                <w:szCs w:val="24"/>
              </w:rPr>
              <w:t>Soc</w:t>
            </w:r>
            <w:proofErr w:type="spellEnd"/>
            <w:r>
              <w:rPr>
                <w:rFonts w:ascii="Times New Roman" w:hAnsi="Times New Roman"/>
                <w:sz w:val="24"/>
                <w:szCs w:val="24"/>
              </w:rPr>
              <w:t>. draudimo įmokos</w:t>
            </w: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14:paraId="1EC8A664" w14:textId="77777777" w:rsidR="00571344" w:rsidRDefault="00571344" w:rsidP="00F14BA2">
            <w:pPr>
              <w:spacing w:after="0" w:line="240" w:lineRule="auto"/>
              <w:ind w:left="0" w:hanging="2"/>
              <w:jc w:val="center"/>
              <w:rPr>
                <w:rFonts w:ascii="Times New Roman" w:hAnsi="Times New Roman"/>
                <w:sz w:val="24"/>
                <w:szCs w:val="24"/>
              </w:rPr>
            </w:pPr>
            <w:r>
              <w:rPr>
                <w:rFonts w:ascii="Times New Roman" w:hAnsi="Times New Roman"/>
                <w:sz w:val="24"/>
                <w:szCs w:val="24"/>
              </w:rPr>
              <w:t>1100,00</w:t>
            </w: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14:paraId="12A40407" w14:textId="77777777" w:rsidR="00571344" w:rsidRDefault="00571344" w:rsidP="00F14BA2">
            <w:pPr>
              <w:spacing w:after="0" w:line="240" w:lineRule="auto"/>
              <w:ind w:left="0" w:hanging="2"/>
              <w:jc w:val="center"/>
              <w:rPr>
                <w:rFonts w:ascii="Times New Roman" w:hAnsi="Times New Roman"/>
                <w:sz w:val="24"/>
                <w:szCs w:val="24"/>
              </w:rPr>
            </w:pPr>
            <w:r>
              <w:rPr>
                <w:rFonts w:ascii="Times New Roman" w:hAnsi="Times New Roman"/>
                <w:sz w:val="24"/>
                <w:szCs w:val="24"/>
              </w:rPr>
              <w:t>1100,00</w:t>
            </w:r>
          </w:p>
        </w:tc>
      </w:tr>
      <w:tr w:rsidR="00571344" w14:paraId="56BCE5F3" w14:textId="77777777" w:rsidTr="00A8378B">
        <w:tc>
          <w:tcPr>
            <w:tcW w:w="281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7E3E8B" w14:textId="77777777" w:rsidR="00571344" w:rsidRDefault="00571344" w:rsidP="00F14BA2">
            <w:pPr>
              <w:spacing w:after="0" w:line="240" w:lineRule="auto"/>
              <w:ind w:left="0" w:hanging="2"/>
              <w:rPr>
                <w:rFonts w:ascii="Times New Roman" w:hAnsi="Times New Roman"/>
                <w:sz w:val="24"/>
                <w:szCs w:val="24"/>
              </w:rPr>
            </w:pPr>
            <w:r w:rsidRPr="00C22207">
              <w:rPr>
                <w:rFonts w:ascii="Times New Roman" w:hAnsi="Times New Roman"/>
                <w:sz w:val="24"/>
                <w:szCs w:val="24"/>
              </w:rPr>
              <w:t>Kitos prekės ir paslaugos</w:t>
            </w:r>
          </w:p>
        </w:tc>
        <w:tc>
          <w:tcPr>
            <w:tcW w:w="324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C322174" w14:textId="77777777" w:rsidR="00571344" w:rsidRDefault="00571344" w:rsidP="00F14BA2">
            <w:pPr>
              <w:spacing w:after="0" w:line="240" w:lineRule="auto"/>
              <w:ind w:left="0" w:hanging="2"/>
              <w:jc w:val="center"/>
              <w:rPr>
                <w:rFonts w:ascii="Times New Roman" w:hAnsi="Times New Roman"/>
                <w:sz w:val="24"/>
                <w:szCs w:val="24"/>
              </w:rPr>
            </w:pPr>
            <w:r>
              <w:rPr>
                <w:rFonts w:ascii="Times New Roman" w:hAnsi="Times New Roman"/>
                <w:sz w:val="24"/>
                <w:szCs w:val="24"/>
              </w:rPr>
              <w:t>3421,00</w:t>
            </w:r>
          </w:p>
        </w:tc>
        <w:tc>
          <w:tcPr>
            <w:tcW w:w="358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A3A3980" w14:textId="198858D8" w:rsidR="00571344" w:rsidRPr="00F41450" w:rsidRDefault="00571344" w:rsidP="00F14BA2">
            <w:pPr>
              <w:spacing w:after="0" w:line="240" w:lineRule="auto"/>
              <w:ind w:left="0" w:hanging="2"/>
              <w:rPr>
                <w:rFonts w:ascii="Times New Roman" w:hAnsi="Times New Roman"/>
                <w:sz w:val="24"/>
                <w:szCs w:val="24"/>
              </w:rPr>
            </w:pPr>
            <w:r w:rsidRPr="00F41450">
              <w:rPr>
                <w:rFonts w:ascii="Times New Roman" w:hAnsi="Times New Roman"/>
                <w:sz w:val="24"/>
                <w:szCs w:val="24"/>
              </w:rPr>
              <w:t>3421,00</w:t>
            </w:r>
            <w:r w:rsidR="00036C61" w:rsidRPr="00F41450">
              <w:rPr>
                <w:rFonts w:ascii="Times New Roman" w:hAnsi="Times New Roman"/>
                <w:sz w:val="24"/>
                <w:szCs w:val="24"/>
              </w:rPr>
              <w:t xml:space="preserve"> </w:t>
            </w:r>
            <w:r w:rsidRPr="00F41450">
              <w:rPr>
                <w:rFonts w:ascii="Times New Roman" w:hAnsi="Times New Roman"/>
                <w:sz w:val="24"/>
                <w:szCs w:val="24"/>
              </w:rPr>
              <w:t>–</w:t>
            </w:r>
            <w:r w:rsidR="00036C61" w:rsidRPr="00F41450">
              <w:rPr>
                <w:rFonts w:ascii="Times New Roman" w:hAnsi="Times New Roman"/>
                <w:sz w:val="24"/>
                <w:szCs w:val="24"/>
              </w:rPr>
              <w:t xml:space="preserve"> </w:t>
            </w:r>
            <w:r w:rsidRPr="00F41450">
              <w:rPr>
                <w:rFonts w:ascii="Times New Roman" w:hAnsi="Times New Roman"/>
                <w:sz w:val="24"/>
                <w:szCs w:val="24"/>
              </w:rPr>
              <w:t>lietuvių kalbos mokymui suaugusiems iš Ukrainos</w:t>
            </w:r>
          </w:p>
        </w:tc>
      </w:tr>
      <w:tr w:rsidR="00571344" w14:paraId="6780DDB8" w14:textId="77777777" w:rsidTr="00A8378B">
        <w:tc>
          <w:tcPr>
            <w:tcW w:w="281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CE7E2F" w14:textId="77777777" w:rsidR="00571344" w:rsidRDefault="00571344" w:rsidP="00F14BA2">
            <w:pPr>
              <w:spacing w:after="0" w:line="240" w:lineRule="auto"/>
              <w:ind w:left="0" w:hanging="2"/>
              <w:jc w:val="center"/>
              <w:rPr>
                <w:rFonts w:ascii="Times New Roman" w:hAnsi="Times New Roman"/>
                <w:sz w:val="24"/>
                <w:szCs w:val="24"/>
              </w:rPr>
            </w:pPr>
            <w:r>
              <w:rPr>
                <w:rFonts w:ascii="Times New Roman" w:hAnsi="Times New Roman"/>
                <w:sz w:val="24"/>
                <w:szCs w:val="24"/>
              </w:rPr>
              <w:t>Iš viso</w:t>
            </w:r>
          </w:p>
        </w:tc>
        <w:tc>
          <w:tcPr>
            <w:tcW w:w="324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7CBA1EC" w14:textId="77777777" w:rsidR="00571344" w:rsidRDefault="00571344" w:rsidP="00F14BA2">
            <w:pPr>
              <w:spacing w:after="0" w:line="240" w:lineRule="auto"/>
              <w:ind w:left="0" w:hanging="2"/>
              <w:jc w:val="center"/>
              <w:rPr>
                <w:rFonts w:ascii="Times New Roman" w:hAnsi="Times New Roman"/>
                <w:sz w:val="24"/>
                <w:szCs w:val="24"/>
              </w:rPr>
            </w:pPr>
            <w:r>
              <w:rPr>
                <w:rFonts w:ascii="Times New Roman" w:hAnsi="Times New Roman"/>
                <w:sz w:val="24"/>
                <w:szCs w:val="24"/>
              </w:rPr>
              <w:t>87321,00</w:t>
            </w:r>
          </w:p>
        </w:tc>
        <w:tc>
          <w:tcPr>
            <w:tcW w:w="358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A0FB434" w14:textId="77777777" w:rsidR="00571344" w:rsidRPr="00F41450" w:rsidRDefault="00571344" w:rsidP="00F14BA2">
            <w:pPr>
              <w:spacing w:after="0" w:line="240" w:lineRule="auto"/>
              <w:ind w:left="0" w:hanging="2"/>
              <w:jc w:val="center"/>
              <w:rPr>
                <w:rFonts w:ascii="Times New Roman" w:hAnsi="Times New Roman"/>
                <w:sz w:val="24"/>
                <w:szCs w:val="24"/>
              </w:rPr>
            </w:pPr>
          </w:p>
        </w:tc>
      </w:tr>
      <w:tr w:rsidR="00571344" w14:paraId="463A0975" w14:textId="77777777" w:rsidTr="00A8378B">
        <w:tc>
          <w:tcPr>
            <w:tcW w:w="963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C6C9D6" w14:textId="77777777" w:rsidR="00571344" w:rsidRPr="00F41450" w:rsidRDefault="00571344" w:rsidP="00F14BA2">
            <w:pPr>
              <w:spacing w:after="0" w:line="240" w:lineRule="auto"/>
              <w:ind w:left="0" w:hanging="2"/>
              <w:jc w:val="center"/>
              <w:rPr>
                <w:rFonts w:ascii="Times New Roman" w:hAnsi="Times New Roman"/>
                <w:b/>
                <w:sz w:val="24"/>
                <w:szCs w:val="24"/>
              </w:rPr>
            </w:pPr>
            <w:r w:rsidRPr="00F41450">
              <w:rPr>
                <w:rFonts w:ascii="Times New Roman" w:hAnsi="Times New Roman"/>
                <w:b/>
                <w:sz w:val="24"/>
                <w:szCs w:val="24"/>
              </w:rPr>
              <w:t>Savivaldybės biudžetas</w:t>
            </w:r>
          </w:p>
        </w:tc>
      </w:tr>
      <w:tr w:rsidR="00571344" w14:paraId="3324F9DA" w14:textId="77777777" w:rsidTr="00A8378B">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89AADD" w14:textId="77777777" w:rsidR="00571344" w:rsidRDefault="00571344" w:rsidP="00F14BA2">
            <w:pPr>
              <w:spacing w:after="0" w:line="240" w:lineRule="auto"/>
              <w:ind w:left="0" w:hanging="2"/>
              <w:rPr>
                <w:rFonts w:ascii="Times New Roman" w:hAnsi="Times New Roman"/>
                <w:sz w:val="24"/>
                <w:szCs w:val="24"/>
              </w:rPr>
            </w:pPr>
            <w:r>
              <w:rPr>
                <w:rFonts w:ascii="Times New Roman" w:hAnsi="Times New Roman"/>
                <w:sz w:val="24"/>
                <w:szCs w:val="24"/>
              </w:rPr>
              <w:t xml:space="preserve">Darbo užmokestis </w:t>
            </w: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14:paraId="2B6CC690" w14:textId="77777777" w:rsidR="00571344" w:rsidRDefault="00571344" w:rsidP="00F14BA2">
            <w:pPr>
              <w:spacing w:after="0" w:line="240" w:lineRule="auto"/>
              <w:ind w:left="0" w:hanging="2"/>
              <w:jc w:val="center"/>
              <w:rPr>
                <w:rFonts w:ascii="Times New Roman" w:hAnsi="Times New Roman"/>
                <w:sz w:val="24"/>
                <w:szCs w:val="24"/>
              </w:rPr>
            </w:pPr>
            <w:r>
              <w:rPr>
                <w:rFonts w:ascii="Times New Roman" w:hAnsi="Times New Roman"/>
                <w:sz w:val="24"/>
                <w:szCs w:val="24"/>
              </w:rPr>
              <w:t>71200,00</w:t>
            </w: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14:paraId="070A59D5" w14:textId="77777777" w:rsidR="00571344" w:rsidRPr="00F41450" w:rsidRDefault="00571344" w:rsidP="00F14BA2">
            <w:pPr>
              <w:spacing w:after="0" w:line="240" w:lineRule="auto"/>
              <w:ind w:left="0" w:hanging="2"/>
              <w:jc w:val="center"/>
              <w:rPr>
                <w:rFonts w:ascii="Times New Roman" w:hAnsi="Times New Roman"/>
                <w:sz w:val="24"/>
                <w:szCs w:val="24"/>
              </w:rPr>
            </w:pPr>
            <w:r w:rsidRPr="00F41450">
              <w:rPr>
                <w:rFonts w:ascii="Times New Roman" w:hAnsi="Times New Roman"/>
                <w:sz w:val="24"/>
                <w:szCs w:val="24"/>
              </w:rPr>
              <w:t>71200,00</w:t>
            </w:r>
          </w:p>
        </w:tc>
      </w:tr>
      <w:tr w:rsidR="00571344" w14:paraId="42BFCF03" w14:textId="77777777" w:rsidTr="00A8378B">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91DFE3" w14:textId="77777777" w:rsidR="00571344" w:rsidRDefault="00571344" w:rsidP="00F14BA2">
            <w:pPr>
              <w:spacing w:after="0" w:line="240" w:lineRule="auto"/>
              <w:ind w:left="0" w:hanging="2"/>
              <w:rPr>
                <w:rFonts w:ascii="Times New Roman" w:hAnsi="Times New Roman"/>
                <w:sz w:val="24"/>
                <w:szCs w:val="24"/>
              </w:rPr>
            </w:pPr>
            <w:proofErr w:type="spellStart"/>
            <w:r>
              <w:rPr>
                <w:rFonts w:ascii="Times New Roman" w:hAnsi="Times New Roman"/>
                <w:sz w:val="24"/>
                <w:szCs w:val="24"/>
              </w:rPr>
              <w:t>Soc</w:t>
            </w:r>
            <w:proofErr w:type="spellEnd"/>
            <w:r>
              <w:rPr>
                <w:rFonts w:ascii="Times New Roman" w:hAnsi="Times New Roman"/>
                <w:sz w:val="24"/>
                <w:szCs w:val="24"/>
              </w:rPr>
              <w:t>. draudimo įmokos</w:t>
            </w: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14:paraId="7346CA13" w14:textId="77777777" w:rsidR="00571344" w:rsidRDefault="00571344" w:rsidP="00F14BA2">
            <w:pPr>
              <w:spacing w:after="0" w:line="240" w:lineRule="auto"/>
              <w:ind w:left="0" w:hanging="2"/>
              <w:jc w:val="center"/>
              <w:rPr>
                <w:rFonts w:ascii="Times New Roman" w:hAnsi="Times New Roman"/>
                <w:sz w:val="24"/>
                <w:szCs w:val="24"/>
              </w:rPr>
            </w:pPr>
            <w:r>
              <w:rPr>
                <w:rFonts w:ascii="Times New Roman" w:hAnsi="Times New Roman"/>
                <w:sz w:val="24"/>
                <w:szCs w:val="24"/>
              </w:rPr>
              <w:t>1800,00</w:t>
            </w: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14:paraId="7DC32718" w14:textId="77777777" w:rsidR="00571344" w:rsidRPr="00F41450" w:rsidRDefault="00571344" w:rsidP="00F14BA2">
            <w:pPr>
              <w:spacing w:after="0" w:line="240" w:lineRule="auto"/>
              <w:ind w:left="0" w:hanging="2"/>
              <w:jc w:val="center"/>
              <w:rPr>
                <w:rFonts w:ascii="Times New Roman" w:hAnsi="Times New Roman"/>
                <w:sz w:val="24"/>
                <w:szCs w:val="24"/>
              </w:rPr>
            </w:pPr>
            <w:r w:rsidRPr="00F41450">
              <w:rPr>
                <w:rFonts w:ascii="Times New Roman" w:hAnsi="Times New Roman"/>
                <w:sz w:val="24"/>
                <w:szCs w:val="24"/>
              </w:rPr>
              <w:t>1800,00</w:t>
            </w:r>
          </w:p>
        </w:tc>
      </w:tr>
      <w:tr w:rsidR="00571344" w14:paraId="3280092F" w14:textId="77777777" w:rsidTr="00A8378B">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57357" w14:textId="77777777" w:rsidR="00571344" w:rsidRDefault="00571344" w:rsidP="00F14BA2">
            <w:pPr>
              <w:spacing w:after="0" w:line="240" w:lineRule="auto"/>
              <w:ind w:left="0" w:hanging="2"/>
              <w:rPr>
                <w:rFonts w:ascii="Times New Roman" w:hAnsi="Times New Roman"/>
                <w:sz w:val="24"/>
                <w:szCs w:val="24"/>
              </w:rPr>
            </w:pPr>
            <w:r>
              <w:rPr>
                <w:rFonts w:ascii="Times New Roman" w:hAnsi="Times New Roman"/>
                <w:sz w:val="24"/>
                <w:szCs w:val="24"/>
              </w:rPr>
              <w:t>Ryšiai</w:t>
            </w: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14:paraId="5BD6B4DC" w14:textId="77777777" w:rsidR="00571344" w:rsidRDefault="00571344" w:rsidP="00F14BA2">
            <w:pPr>
              <w:spacing w:after="0" w:line="240" w:lineRule="auto"/>
              <w:ind w:left="0" w:hanging="2"/>
              <w:jc w:val="center"/>
              <w:rPr>
                <w:rFonts w:ascii="Times New Roman" w:hAnsi="Times New Roman"/>
                <w:sz w:val="24"/>
                <w:szCs w:val="24"/>
              </w:rPr>
            </w:pPr>
            <w:r>
              <w:rPr>
                <w:rFonts w:ascii="Times New Roman" w:hAnsi="Times New Roman"/>
                <w:sz w:val="24"/>
                <w:szCs w:val="24"/>
              </w:rPr>
              <w:t>500,00</w:t>
            </w:r>
          </w:p>
        </w:tc>
        <w:tc>
          <w:tcPr>
            <w:tcW w:w="3588" w:type="dxa"/>
            <w:tcBorders>
              <w:top w:val="nil"/>
              <w:left w:val="nil"/>
              <w:bottom w:val="single" w:sz="8" w:space="0" w:color="auto"/>
              <w:right w:val="single" w:sz="8" w:space="0" w:color="auto"/>
            </w:tcBorders>
            <w:tcMar>
              <w:top w:w="0" w:type="dxa"/>
              <w:left w:w="108" w:type="dxa"/>
              <w:bottom w:w="0" w:type="dxa"/>
              <w:right w:w="108" w:type="dxa"/>
            </w:tcMar>
            <w:hideMark/>
          </w:tcPr>
          <w:p w14:paraId="56E5371C" w14:textId="51000712" w:rsidR="00571344" w:rsidRPr="00F41450" w:rsidRDefault="00571344" w:rsidP="00F14BA2">
            <w:pPr>
              <w:spacing w:after="0" w:line="240" w:lineRule="auto"/>
              <w:ind w:left="0" w:hanging="2"/>
              <w:rPr>
                <w:rFonts w:ascii="Times New Roman" w:hAnsi="Times New Roman"/>
                <w:sz w:val="24"/>
                <w:szCs w:val="24"/>
              </w:rPr>
            </w:pPr>
            <w:r w:rsidRPr="00F41450">
              <w:rPr>
                <w:rFonts w:ascii="Times New Roman" w:hAnsi="Times New Roman"/>
                <w:sz w:val="24"/>
                <w:szCs w:val="24"/>
              </w:rPr>
              <w:t>311,00</w:t>
            </w:r>
            <w:r w:rsidR="00036C61" w:rsidRPr="00F41450">
              <w:rPr>
                <w:rFonts w:ascii="Times New Roman" w:hAnsi="Times New Roman"/>
                <w:sz w:val="24"/>
                <w:szCs w:val="24"/>
              </w:rPr>
              <w:t xml:space="preserve"> </w:t>
            </w:r>
            <w:r w:rsidRPr="00F41450">
              <w:rPr>
                <w:rFonts w:ascii="Times New Roman" w:hAnsi="Times New Roman"/>
                <w:sz w:val="24"/>
                <w:szCs w:val="24"/>
              </w:rPr>
              <w:t>–</w:t>
            </w:r>
            <w:r w:rsidR="00036C61" w:rsidRPr="00F41450">
              <w:rPr>
                <w:rFonts w:ascii="Times New Roman" w:hAnsi="Times New Roman"/>
                <w:sz w:val="24"/>
                <w:szCs w:val="24"/>
              </w:rPr>
              <w:t xml:space="preserve"> </w:t>
            </w:r>
            <w:r w:rsidRPr="00F41450">
              <w:rPr>
                <w:rFonts w:ascii="Times New Roman" w:hAnsi="Times New Roman"/>
                <w:sz w:val="24"/>
                <w:szCs w:val="24"/>
              </w:rPr>
              <w:t>internetas, 20,00</w:t>
            </w:r>
            <w:r w:rsidR="00036C61" w:rsidRPr="00F41450">
              <w:rPr>
                <w:rFonts w:ascii="Times New Roman" w:hAnsi="Times New Roman"/>
                <w:sz w:val="24"/>
                <w:szCs w:val="24"/>
              </w:rPr>
              <w:t xml:space="preserve"> </w:t>
            </w:r>
            <w:r w:rsidRPr="00F41450">
              <w:rPr>
                <w:rFonts w:ascii="Times New Roman" w:hAnsi="Times New Roman"/>
                <w:sz w:val="24"/>
                <w:szCs w:val="24"/>
              </w:rPr>
              <w:t>–</w:t>
            </w:r>
            <w:r w:rsidR="00036C61" w:rsidRPr="00F41450">
              <w:rPr>
                <w:rFonts w:ascii="Times New Roman" w:hAnsi="Times New Roman"/>
                <w:sz w:val="24"/>
                <w:szCs w:val="24"/>
              </w:rPr>
              <w:t xml:space="preserve"> </w:t>
            </w:r>
            <w:r w:rsidRPr="00F41450">
              <w:rPr>
                <w:rFonts w:ascii="Times New Roman" w:hAnsi="Times New Roman"/>
                <w:sz w:val="24"/>
                <w:szCs w:val="24"/>
              </w:rPr>
              <w:t>telefono ryšys, 169,00</w:t>
            </w:r>
            <w:r w:rsidR="00036C61" w:rsidRPr="00F41450">
              <w:rPr>
                <w:rFonts w:ascii="Times New Roman" w:hAnsi="Times New Roman"/>
                <w:sz w:val="24"/>
                <w:szCs w:val="24"/>
              </w:rPr>
              <w:t xml:space="preserve"> </w:t>
            </w:r>
            <w:r w:rsidRPr="00F41450">
              <w:rPr>
                <w:rFonts w:ascii="Times New Roman" w:hAnsi="Times New Roman"/>
                <w:sz w:val="24"/>
                <w:szCs w:val="24"/>
              </w:rPr>
              <w:t>–</w:t>
            </w:r>
            <w:r w:rsidR="00036C61" w:rsidRPr="00F41450">
              <w:rPr>
                <w:rFonts w:ascii="Times New Roman" w:hAnsi="Times New Roman"/>
                <w:sz w:val="24"/>
                <w:szCs w:val="24"/>
              </w:rPr>
              <w:t xml:space="preserve"> </w:t>
            </w:r>
            <w:proofErr w:type="spellStart"/>
            <w:r w:rsidRPr="00F41450">
              <w:rPr>
                <w:rFonts w:ascii="Times New Roman" w:hAnsi="Times New Roman"/>
                <w:sz w:val="24"/>
                <w:szCs w:val="24"/>
              </w:rPr>
              <w:t>Zoom</w:t>
            </w:r>
            <w:proofErr w:type="spellEnd"/>
            <w:r w:rsidRPr="00F41450">
              <w:rPr>
                <w:rFonts w:ascii="Times New Roman" w:hAnsi="Times New Roman"/>
                <w:sz w:val="24"/>
                <w:szCs w:val="24"/>
              </w:rPr>
              <w:t xml:space="preserve"> prieiga</w:t>
            </w:r>
          </w:p>
        </w:tc>
      </w:tr>
      <w:tr w:rsidR="00571344" w14:paraId="47CA6297" w14:textId="77777777" w:rsidTr="00A8378B">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ED2C02" w14:textId="77777777" w:rsidR="00571344" w:rsidRDefault="00571344" w:rsidP="00F14BA2">
            <w:pPr>
              <w:spacing w:after="0" w:line="240" w:lineRule="auto"/>
              <w:ind w:left="0" w:hanging="2"/>
              <w:rPr>
                <w:rFonts w:ascii="Times New Roman" w:hAnsi="Times New Roman"/>
                <w:sz w:val="24"/>
                <w:szCs w:val="24"/>
              </w:rPr>
            </w:pPr>
            <w:r>
              <w:rPr>
                <w:rFonts w:ascii="Times New Roman" w:hAnsi="Times New Roman"/>
                <w:sz w:val="24"/>
                <w:szCs w:val="24"/>
              </w:rPr>
              <w:t>Komandiruotės</w:t>
            </w: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14:paraId="49BE440F" w14:textId="77777777" w:rsidR="00571344" w:rsidRDefault="00571344" w:rsidP="00F14BA2">
            <w:pPr>
              <w:spacing w:after="0" w:line="240" w:lineRule="auto"/>
              <w:ind w:left="0" w:hanging="2"/>
              <w:jc w:val="center"/>
              <w:rPr>
                <w:rFonts w:ascii="Times New Roman" w:hAnsi="Times New Roman"/>
                <w:sz w:val="24"/>
                <w:szCs w:val="24"/>
              </w:rPr>
            </w:pPr>
            <w:r>
              <w:rPr>
                <w:rFonts w:ascii="Times New Roman" w:hAnsi="Times New Roman"/>
                <w:sz w:val="24"/>
                <w:szCs w:val="24"/>
              </w:rPr>
              <w:t>500,00</w:t>
            </w: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14:paraId="2345CCB1" w14:textId="77777777" w:rsidR="00571344" w:rsidRPr="00F41450" w:rsidRDefault="00571344" w:rsidP="00F14BA2">
            <w:pPr>
              <w:spacing w:after="0" w:line="240" w:lineRule="auto"/>
              <w:ind w:left="0" w:hanging="2"/>
              <w:jc w:val="center"/>
              <w:rPr>
                <w:rFonts w:ascii="Times New Roman" w:hAnsi="Times New Roman"/>
                <w:sz w:val="24"/>
                <w:szCs w:val="24"/>
              </w:rPr>
            </w:pPr>
            <w:r w:rsidRPr="00F41450">
              <w:rPr>
                <w:rFonts w:ascii="Times New Roman" w:hAnsi="Times New Roman"/>
                <w:sz w:val="24"/>
                <w:szCs w:val="24"/>
              </w:rPr>
              <w:t>500,00</w:t>
            </w:r>
          </w:p>
        </w:tc>
      </w:tr>
      <w:tr w:rsidR="00571344" w14:paraId="56D74343" w14:textId="77777777" w:rsidTr="00A8378B">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50EDA" w14:textId="77777777" w:rsidR="00571344" w:rsidRDefault="00571344" w:rsidP="00F14BA2">
            <w:pPr>
              <w:spacing w:after="0" w:line="240" w:lineRule="auto"/>
              <w:ind w:left="0" w:hanging="2"/>
              <w:rPr>
                <w:rFonts w:ascii="Times New Roman" w:hAnsi="Times New Roman"/>
                <w:sz w:val="24"/>
                <w:szCs w:val="24"/>
              </w:rPr>
            </w:pPr>
            <w:r>
              <w:rPr>
                <w:rFonts w:ascii="Times New Roman" w:hAnsi="Times New Roman"/>
                <w:sz w:val="24"/>
                <w:szCs w:val="24"/>
              </w:rPr>
              <w:t>Kvalifikacijos kėlimas</w:t>
            </w: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14:paraId="20878C6D" w14:textId="77777777" w:rsidR="00571344" w:rsidRDefault="00571344" w:rsidP="00F14BA2">
            <w:pPr>
              <w:spacing w:after="0" w:line="240" w:lineRule="auto"/>
              <w:ind w:left="0" w:hanging="2"/>
              <w:jc w:val="center"/>
              <w:rPr>
                <w:rFonts w:ascii="Times New Roman" w:hAnsi="Times New Roman"/>
                <w:sz w:val="24"/>
                <w:szCs w:val="24"/>
              </w:rPr>
            </w:pPr>
            <w:r>
              <w:rPr>
                <w:rFonts w:ascii="Times New Roman" w:hAnsi="Times New Roman"/>
                <w:sz w:val="24"/>
                <w:szCs w:val="24"/>
              </w:rPr>
              <w:t>700,00</w:t>
            </w: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14:paraId="0B22F32A" w14:textId="77777777" w:rsidR="00571344" w:rsidRPr="00F41450" w:rsidRDefault="00571344" w:rsidP="00F14BA2">
            <w:pPr>
              <w:spacing w:after="0" w:line="240" w:lineRule="auto"/>
              <w:ind w:left="0" w:hanging="2"/>
              <w:jc w:val="center"/>
              <w:rPr>
                <w:rFonts w:ascii="Times New Roman" w:hAnsi="Times New Roman"/>
                <w:sz w:val="24"/>
                <w:szCs w:val="24"/>
              </w:rPr>
            </w:pPr>
            <w:r w:rsidRPr="00F41450">
              <w:rPr>
                <w:rFonts w:ascii="Times New Roman" w:hAnsi="Times New Roman"/>
                <w:sz w:val="24"/>
                <w:szCs w:val="24"/>
              </w:rPr>
              <w:t>700,00</w:t>
            </w:r>
          </w:p>
        </w:tc>
      </w:tr>
      <w:tr w:rsidR="00571344" w14:paraId="7DE71E14" w14:textId="77777777" w:rsidTr="00A8378B">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3C333D" w14:textId="5B452A73" w:rsidR="00571344" w:rsidRDefault="00571344" w:rsidP="00F14BA2">
            <w:pPr>
              <w:spacing w:after="0" w:line="240" w:lineRule="auto"/>
              <w:ind w:left="0" w:hanging="2"/>
              <w:rPr>
                <w:rFonts w:ascii="Times New Roman" w:hAnsi="Times New Roman"/>
                <w:sz w:val="24"/>
                <w:szCs w:val="24"/>
              </w:rPr>
            </w:pPr>
            <w:r>
              <w:rPr>
                <w:rFonts w:ascii="Times New Roman" w:hAnsi="Times New Roman"/>
                <w:sz w:val="24"/>
                <w:szCs w:val="24"/>
              </w:rPr>
              <w:t>Komunaliniai</w:t>
            </w:r>
            <w:r w:rsidR="004E6462" w:rsidRPr="004E6462">
              <w:rPr>
                <w:rFonts w:ascii="Times New Roman" w:hAnsi="Times New Roman"/>
                <w:color w:val="FF0000"/>
                <w:sz w:val="24"/>
                <w:szCs w:val="24"/>
                <w:highlight w:val="yellow"/>
              </w:rPr>
              <w:t>,</w:t>
            </w:r>
            <w:r>
              <w:rPr>
                <w:rFonts w:ascii="Times New Roman" w:hAnsi="Times New Roman"/>
                <w:sz w:val="24"/>
                <w:szCs w:val="24"/>
              </w:rPr>
              <w:t xml:space="preserve"> iš jų:</w:t>
            </w: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14:paraId="6F867317" w14:textId="77777777" w:rsidR="00571344" w:rsidRDefault="00571344" w:rsidP="00F14BA2">
            <w:pPr>
              <w:spacing w:after="0" w:line="240" w:lineRule="auto"/>
              <w:ind w:left="0" w:hanging="2"/>
              <w:jc w:val="center"/>
              <w:rPr>
                <w:rFonts w:ascii="Times New Roman" w:hAnsi="Times New Roman"/>
                <w:sz w:val="24"/>
                <w:szCs w:val="24"/>
              </w:rPr>
            </w:pPr>
            <w:r>
              <w:rPr>
                <w:rFonts w:ascii="Times New Roman" w:hAnsi="Times New Roman"/>
                <w:sz w:val="24"/>
                <w:szCs w:val="24"/>
              </w:rPr>
              <w:t>10500,00</w:t>
            </w: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14:paraId="13FA2195" w14:textId="77777777" w:rsidR="00571344" w:rsidRPr="00F41450" w:rsidRDefault="00571344" w:rsidP="00F14BA2">
            <w:pPr>
              <w:spacing w:after="0" w:line="240" w:lineRule="auto"/>
              <w:ind w:left="0" w:hanging="2"/>
              <w:jc w:val="center"/>
              <w:rPr>
                <w:rFonts w:ascii="Times New Roman" w:hAnsi="Times New Roman"/>
                <w:sz w:val="24"/>
                <w:szCs w:val="24"/>
              </w:rPr>
            </w:pPr>
            <w:r w:rsidRPr="00F41450">
              <w:rPr>
                <w:rFonts w:ascii="Times New Roman" w:hAnsi="Times New Roman"/>
                <w:sz w:val="24"/>
                <w:szCs w:val="24"/>
              </w:rPr>
              <w:t>10500,00</w:t>
            </w:r>
          </w:p>
        </w:tc>
      </w:tr>
      <w:tr w:rsidR="00571344" w14:paraId="6FD44B7A" w14:textId="77777777" w:rsidTr="00A8378B">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79D403" w14:textId="77777777" w:rsidR="00571344" w:rsidRDefault="00571344" w:rsidP="00F14BA2">
            <w:pPr>
              <w:spacing w:after="0" w:line="240" w:lineRule="auto"/>
              <w:ind w:left="0" w:hanging="2"/>
              <w:rPr>
                <w:rFonts w:ascii="Times New Roman" w:hAnsi="Times New Roman"/>
                <w:sz w:val="24"/>
                <w:szCs w:val="24"/>
              </w:rPr>
            </w:pPr>
            <w:r>
              <w:rPr>
                <w:rFonts w:ascii="Times New Roman" w:hAnsi="Times New Roman"/>
                <w:sz w:val="24"/>
                <w:szCs w:val="24"/>
              </w:rPr>
              <w:t>šildymas</w:t>
            </w: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14:paraId="2AC73C8D" w14:textId="77777777" w:rsidR="00571344" w:rsidRDefault="00571344" w:rsidP="00F14BA2">
            <w:pPr>
              <w:spacing w:after="0" w:line="240" w:lineRule="auto"/>
              <w:ind w:left="0" w:hanging="2"/>
              <w:jc w:val="center"/>
              <w:rPr>
                <w:rFonts w:ascii="Times New Roman" w:hAnsi="Times New Roman"/>
                <w:sz w:val="24"/>
                <w:szCs w:val="24"/>
              </w:rPr>
            </w:pP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14:paraId="386AAF4F" w14:textId="77777777" w:rsidR="00571344" w:rsidRPr="00F41450" w:rsidRDefault="00571344" w:rsidP="00F14BA2">
            <w:pPr>
              <w:spacing w:after="0" w:line="240" w:lineRule="auto"/>
              <w:ind w:left="0" w:hanging="2"/>
              <w:jc w:val="center"/>
              <w:rPr>
                <w:rFonts w:ascii="Times New Roman" w:hAnsi="Times New Roman"/>
                <w:sz w:val="24"/>
                <w:szCs w:val="24"/>
              </w:rPr>
            </w:pPr>
            <w:r w:rsidRPr="00F41450">
              <w:rPr>
                <w:rFonts w:ascii="Times New Roman" w:hAnsi="Times New Roman"/>
                <w:sz w:val="24"/>
                <w:szCs w:val="24"/>
              </w:rPr>
              <w:t>9400,00</w:t>
            </w:r>
          </w:p>
        </w:tc>
      </w:tr>
      <w:tr w:rsidR="00571344" w14:paraId="38A5257A" w14:textId="77777777" w:rsidTr="00A8378B">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608919" w14:textId="77777777" w:rsidR="00571344" w:rsidRDefault="00571344" w:rsidP="00F14BA2">
            <w:pPr>
              <w:spacing w:after="0" w:line="240" w:lineRule="auto"/>
              <w:ind w:left="0" w:hanging="2"/>
              <w:rPr>
                <w:rFonts w:ascii="Times New Roman" w:hAnsi="Times New Roman"/>
                <w:sz w:val="24"/>
                <w:szCs w:val="24"/>
              </w:rPr>
            </w:pPr>
            <w:r>
              <w:rPr>
                <w:rFonts w:ascii="Times New Roman" w:hAnsi="Times New Roman"/>
                <w:sz w:val="24"/>
                <w:szCs w:val="24"/>
              </w:rPr>
              <w:t>elektra</w:t>
            </w: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14:paraId="18784EA3" w14:textId="77777777" w:rsidR="00571344" w:rsidRDefault="00571344" w:rsidP="00F14BA2">
            <w:pPr>
              <w:spacing w:after="0" w:line="240" w:lineRule="auto"/>
              <w:ind w:left="0" w:hanging="2"/>
              <w:jc w:val="center"/>
              <w:rPr>
                <w:rFonts w:ascii="Times New Roman" w:hAnsi="Times New Roman"/>
                <w:sz w:val="24"/>
                <w:szCs w:val="24"/>
              </w:rPr>
            </w:pP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14:paraId="5A6D92CA" w14:textId="77777777" w:rsidR="00571344" w:rsidRPr="00F41450" w:rsidRDefault="00571344" w:rsidP="00F14BA2">
            <w:pPr>
              <w:spacing w:after="0" w:line="240" w:lineRule="auto"/>
              <w:ind w:left="0" w:hanging="2"/>
              <w:jc w:val="center"/>
              <w:rPr>
                <w:rFonts w:ascii="Times New Roman" w:hAnsi="Times New Roman"/>
                <w:sz w:val="24"/>
                <w:szCs w:val="24"/>
              </w:rPr>
            </w:pPr>
            <w:r w:rsidRPr="00F41450">
              <w:rPr>
                <w:rFonts w:ascii="Times New Roman" w:hAnsi="Times New Roman"/>
                <w:sz w:val="24"/>
                <w:szCs w:val="24"/>
              </w:rPr>
              <w:t>900,00</w:t>
            </w:r>
          </w:p>
        </w:tc>
      </w:tr>
      <w:tr w:rsidR="00571344" w14:paraId="22F6D4C9" w14:textId="77777777" w:rsidTr="00A8378B">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9B87D9" w14:textId="77777777" w:rsidR="00571344" w:rsidRDefault="00571344" w:rsidP="00F14BA2">
            <w:pPr>
              <w:spacing w:after="0" w:line="240" w:lineRule="auto"/>
              <w:ind w:left="0" w:hanging="2"/>
              <w:rPr>
                <w:rFonts w:ascii="Times New Roman" w:hAnsi="Times New Roman"/>
                <w:sz w:val="24"/>
                <w:szCs w:val="24"/>
              </w:rPr>
            </w:pPr>
            <w:r>
              <w:rPr>
                <w:rFonts w:ascii="Times New Roman" w:hAnsi="Times New Roman"/>
                <w:sz w:val="24"/>
                <w:szCs w:val="24"/>
              </w:rPr>
              <w:t>vanduo ir kanalizacija</w:t>
            </w: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14:paraId="13B75119" w14:textId="77777777" w:rsidR="00571344" w:rsidRDefault="00571344" w:rsidP="00F14BA2">
            <w:pPr>
              <w:spacing w:after="0" w:line="240" w:lineRule="auto"/>
              <w:ind w:left="0" w:hanging="2"/>
              <w:jc w:val="center"/>
              <w:rPr>
                <w:rFonts w:ascii="Times New Roman" w:hAnsi="Times New Roman"/>
                <w:sz w:val="24"/>
                <w:szCs w:val="24"/>
              </w:rPr>
            </w:pP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14:paraId="7AAEE792" w14:textId="77777777" w:rsidR="00571344" w:rsidRPr="00F41450" w:rsidRDefault="00571344" w:rsidP="00F14BA2">
            <w:pPr>
              <w:spacing w:after="0" w:line="240" w:lineRule="auto"/>
              <w:ind w:left="0" w:hanging="2"/>
              <w:jc w:val="center"/>
              <w:rPr>
                <w:rFonts w:ascii="Times New Roman" w:hAnsi="Times New Roman"/>
                <w:sz w:val="24"/>
                <w:szCs w:val="24"/>
              </w:rPr>
            </w:pPr>
            <w:r w:rsidRPr="00F41450">
              <w:rPr>
                <w:rFonts w:ascii="Times New Roman" w:hAnsi="Times New Roman"/>
                <w:sz w:val="24"/>
                <w:szCs w:val="24"/>
              </w:rPr>
              <w:t>200,00</w:t>
            </w:r>
          </w:p>
        </w:tc>
      </w:tr>
      <w:tr w:rsidR="00571344" w14:paraId="65AA3795" w14:textId="77777777" w:rsidTr="00A8378B">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DE986" w14:textId="77777777" w:rsidR="00571344" w:rsidRDefault="00571344" w:rsidP="00F14BA2">
            <w:pPr>
              <w:spacing w:after="0" w:line="240" w:lineRule="auto"/>
              <w:ind w:left="0" w:hanging="2"/>
              <w:rPr>
                <w:rFonts w:ascii="Times New Roman" w:hAnsi="Times New Roman"/>
                <w:sz w:val="24"/>
                <w:szCs w:val="24"/>
              </w:rPr>
            </w:pPr>
            <w:r>
              <w:rPr>
                <w:rFonts w:ascii="Times New Roman" w:hAnsi="Times New Roman"/>
                <w:sz w:val="24"/>
                <w:szCs w:val="24"/>
              </w:rPr>
              <w:t>Informacinių technologijų išlaidos</w:t>
            </w: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14:paraId="3204B6F6" w14:textId="77777777" w:rsidR="00571344" w:rsidRDefault="00571344" w:rsidP="00F14BA2">
            <w:pPr>
              <w:spacing w:after="0" w:line="240" w:lineRule="auto"/>
              <w:ind w:left="0" w:hanging="2"/>
              <w:jc w:val="center"/>
              <w:rPr>
                <w:rFonts w:ascii="Times New Roman" w:hAnsi="Times New Roman"/>
                <w:sz w:val="24"/>
                <w:szCs w:val="24"/>
              </w:rPr>
            </w:pPr>
            <w:r>
              <w:rPr>
                <w:rFonts w:ascii="Times New Roman" w:hAnsi="Times New Roman"/>
                <w:sz w:val="24"/>
                <w:szCs w:val="24"/>
              </w:rPr>
              <w:t>2000,00</w:t>
            </w:r>
          </w:p>
        </w:tc>
        <w:tc>
          <w:tcPr>
            <w:tcW w:w="3588" w:type="dxa"/>
            <w:tcBorders>
              <w:top w:val="nil"/>
              <w:left w:val="nil"/>
              <w:bottom w:val="single" w:sz="8" w:space="0" w:color="auto"/>
              <w:right w:val="single" w:sz="8" w:space="0" w:color="auto"/>
            </w:tcBorders>
            <w:tcMar>
              <w:top w:w="0" w:type="dxa"/>
              <w:left w:w="108" w:type="dxa"/>
              <w:bottom w:w="0" w:type="dxa"/>
              <w:right w:w="108" w:type="dxa"/>
            </w:tcMar>
            <w:hideMark/>
          </w:tcPr>
          <w:p w14:paraId="79EBC9D0" w14:textId="11F7480A" w:rsidR="00571344" w:rsidRPr="00F41450" w:rsidRDefault="00571344" w:rsidP="00F14BA2">
            <w:pPr>
              <w:spacing w:after="0" w:line="240" w:lineRule="auto"/>
              <w:ind w:left="0" w:hanging="2"/>
              <w:rPr>
                <w:rFonts w:ascii="Times New Roman" w:hAnsi="Times New Roman"/>
                <w:sz w:val="24"/>
                <w:szCs w:val="24"/>
              </w:rPr>
            </w:pPr>
            <w:r w:rsidRPr="00F41450">
              <w:rPr>
                <w:rFonts w:ascii="Times New Roman" w:hAnsi="Times New Roman"/>
                <w:sz w:val="24"/>
                <w:szCs w:val="24"/>
              </w:rPr>
              <w:t>973,00</w:t>
            </w:r>
            <w:r w:rsidR="004E6462" w:rsidRPr="00F41450">
              <w:rPr>
                <w:rFonts w:ascii="Times New Roman" w:hAnsi="Times New Roman"/>
                <w:sz w:val="24"/>
                <w:szCs w:val="24"/>
              </w:rPr>
              <w:t xml:space="preserve"> </w:t>
            </w:r>
            <w:r w:rsidRPr="00F41450">
              <w:rPr>
                <w:rFonts w:ascii="Times New Roman" w:hAnsi="Times New Roman"/>
                <w:sz w:val="24"/>
                <w:szCs w:val="24"/>
              </w:rPr>
              <w:t>–</w:t>
            </w:r>
            <w:r w:rsidR="004E6462" w:rsidRPr="00F41450">
              <w:rPr>
                <w:rFonts w:ascii="Times New Roman" w:hAnsi="Times New Roman"/>
                <w:sz w:val="24"/>
                <w:szCs w:val="24"/>
              </w:rPr>
              <w:t xml:space="preserve"> </w:t>
            </w:r>
            <w:r w:rsidRPr="00F41450">
              <w:rPr>
                <w:rFonts w:ascii="Times New Roman" w:hAnsi="Times New Roman"/>
                <w:sz w:val="24"/>
                <w:szCs w:val="24"/>
              </w:rPr>
              <w:t xml:space="preserve">buhalterinių programų Finas, </w:t>
            </w:r>
            <w:proofErr w:type="spellStart"/>
            <w:r w:rsidRPr="00F41450">
              <w:rPr>
                <w:rFonts w:ascii="Times New Roman" w:hAnsi="Times New Roman"/>
                <w:sz w:val="24"/>
                <w:szCs w:val="24"/>
              </w:rPr>
              <w:t>Finalga</w:t>
            </w:r>
            <w:proofErr w:type="spellEnd"/>
            <w:r w:rsidRPr="00F41450">
              <w:rPr>
                <w:rFonts w:ascii="Times New Roman" w:hAnsi="Times New Roman"/>
                <w:sz w:val="24"/>
                <w:szCs w:val="24"/>
              </w:rPr>
              <w:t xml:space="preserve"> ir </w:t>
            </w:r>
            <w:proofErr w:type="spellStart"/>
            <w:r w:rsidRPr="00F41450">
              <w:rPr>
                <w:rFonts w:ascii="Times New Roman" w:hAnsi="Times New Roman"/>
                <w:sz w:val="24"/>
                <w:szCs w:val="24"/>
              </w:rPr>
              <w:t>Finetas</w:t>
            </w:r>
            <w:proofErr w:type="spellEnd"/>
            <w:r w:rsidRPr="00F41450">
              <w:rPr>
                <w:rFonts w:ascii="Times New Roman" w:hAnsi="Times New Roman"/>
                <w:sz w:val="24"/>
                <w:szCs w:val="24"/>
              </w:rPr>
              <w:t xml:space="preserve"> aptarnavimas, 296,00</w:t>
            </w:r>
            <w:r w:rsidR="004E6462" w:rsidRPr="00F41450">
              <w:rPr>
                <w:rFonts w:ascii="Times New Roman" w:hAnsi="Times New Roman"/>
                <w:sz w:val="24"/>
                <w:szCs w:val="24"/>
              </w:rPr>
              <w:t xml:space="preserve"> </w:t>
            </w:r>
            <w:r w:rsidRPr="00F41450">
              <w:rPr>
                <w:rFonts w:ascii="Times New Roman" w:hAnsi="Times New Roman"/>
                <w:sz w:val="24"/>
                <w:szCs w:val="24"/>
              </w:rPr>
              <w:t>–</w:t>
            </w:r>
            <w:r w:rsidR="004E6462" w:rsidRPr="00F41450">
              <w:rPr>
                <w:rFonts w:ascii="Times New Roman" w:hAnsi="Times New Roman"/>
                <w:sz w:val="24"/>
                <w:szCs w:val="24"/>
              </w:rPr>
              <w:t xml:space="preserve"> </w:t>
            </w:r>
            <w:r w:rsidRPr="00F41450">
              <w:rPr>
                <w:rFonts w:ascii="Times New Roman" w:hAnsi="Times New Roman"/>
                <w:sz w:val="24"/>
                <w:szCs w:val="24"/>
              </w:rPr>
              <w:t>dokumentų valdymo sistemos Kontora aptarnavimas,  731,00</w:t>
            </w:r>
            <w:r w:rsidR="004E6462" w:rsidRPr="00F41450">
              <w:rPr>
                <w:rFonts w:ascii="Times New Roman" w:hAnsi="Times New Roman"/>
                <w:sz w:val="24"/>
                <w:szCs w:val="24"/>
              </w:rPr>
              <w:t xml:space="preserve"> </w:t>
            </w:r>
            <w:r w:rsidRPr="00F41450">
              <w:rPr>
                <w:rFonts w:ascii="Times New Roman" w:hAnsi="Times New Roman"/>
                <w:sz w:val="24"/>
                <w:szCs w:val="24"/>
              </w:rPr>
              <w:t>–biuro programos ir jų konfigūravimo darbai</w:t>
            </w:r>
          </w:p>
        </w:tc>
      </w:tr>
      <w:tr w:rsidR="00571344" w:rsidRPr="009A74BF" w14:paraId="562A29B2" w14:textId="77777777" w:rsidTr="00A8378B">
        <w:trPr>
          <w:trHeight w:val="245"/>
        </w:trPr>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233541" w14:textId="77777777" w:rsidR="00571344" w:rsidRDefault="00571344" w:rsidP="00F14BA2">
            <w:pPr>
              <w:spacing w:after="0" w:line="240" w:lineRule="auto"/>
              <w:ind w:left="0" w:hanging="2"/>
              <w:rPr>
                <w:rFonts w:ascii="Times New Roman" w:hAnsi="Times New Roman"/>
                <w:sz w:val="24"/>
                <w:szCs w:val="24"/>
              </w:rPr>
            </w:pPr>
            <w:r>
              <w:rPr>
                <w:rFonts w:ascii="Times New Roman" w:hAnsi="Times New Roman"/>
                <w:sz w:val="24"/>
                <w:szCs w:val="24"/>
              </w:rPr>
              <w:t>Kitos prekės ir paslaugos</w:t>
            </w: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14:paraId="37BEEE8F" w14:textId="77777777" w:rsidR="00571344" w:rsidRDefault="00571344" w:rsidP="00F14BA2">
            <w:pPr>
              <w:spacing w:after="0" w:line="240" w:lineRule="auto"/>
              <w:ind w:left="0" w:hanging="2"/>
              <w:jc w:val="center"/>
              <w:rPr>
                <w:rFonts w:ascii="Times New Roman" w:hAnsi="Times New Roman"/>
                <w:sz w:val="24"/>
                <w:szCs w:val="24"/>
              </w:rPr>
            </w:pPr>
            <w:r>
              <w:rPr>
                <w:rFonts w:ascii="Times New Roman" w:hAnsi="Times New Roman"/>
                <w:sz w:val="24"/>
                <w:szCs w:val="24"/>
              </w:rPr>
              <w:t>2600,00</w:t>
            </w:r>
          </w:p>
        </w:tc>
        <w:tc>
          <w:tcPr>
            <w:tcW w:w="3588" w:type="dxa"/>
            <w:tcBorders>
              <w:top w:val="nil"/>
              <w:left w:val="nil"/>
              <w:bottom w:val="single" w:sz="8" w:space="0" w:color="auto"/>
              <w:right w:val="single" w:sz="8" w:space="0" w:color="auto"/>
            </w:tcBorders>
            <w:tcMar>
              <w:top w:w="0" w:type="dxa"/>
              <w:left w:w="108" w:type="dxa"/>
              <w:bottom w:w="0" w:type="dxa"/>
              <w:right w:w="108" w:type="dxa"/>
            </w:tcMar>
            <w:hideMark/>
          </w:tcPr>
          <w:p w14:paraId="32D2A5AA" w14:textId="1A31B496" w:rsidR="00571344" w:rsidRPr="00C35A7C" w:rsidRDefault="006F5FF1" w:rsidP="00F14BA2">
            <w:pPr>
              <w:spacing w:after="0" w:line="240" w:lineRule="auto"/>
              <w:ind w:left="0" w:hanging="2"/>
              <w:rPr>
                <w:rFonts w:ascii="Times New Roman" w:hAnsi="Times New Roman"/>
                <w:sz w:val="24"/>
                <w:szCs w:val="24"/>
              </w:rPr>
            </w:pPr>
            <w:r>
              <w:rPr>
                <w:rFonts w:ascii="Times New Roman" w:hAnsi="Times New Roman"/>
                <w:sz w:val="24"/>
                <w:szCs w:val="24"/>
              </w:rPr>
              <w:t>540,00 – vaikų ne</w:t>
            </w:r>
            <w:r w:rsidR="00571344" w:rsidRPr="00C35A7C">
              <w:rPr>
                <w:rFonts w:ascii="Times New Roman" w:hAnsi="Times New Roman"/>
                <w:sz w:val="24"/>
                <w:szCs w:val="24"/>
              </w:rPr>
              <w:t xml:space="preserve">urologo paslaugos, 1555,00 – stovyklos ukrainiečių vaikams organizavimo išlaidos,  445,00 – biuro programų konfigūravimo darbai, 60,00 –  banko komisiniai </w:t>
            </w:r>
          </w:p>
        </w:tc>
      </w:tr>
      <w:tr w:rsidR="00571344" w:rsidRPr="009A74BF" w14:paraId="6681D923" w14:textId="77777777" w:rsidTr="00A8378B">
        <w:trPr>
          <w:trHeight w:val="245"/>
        </w:trPr>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E81AF" w14:textId="77777777" w:rsidR="00571344" w:rsidRDefault="00571344" w:rsidP="00F14BA2">
            <w:pPr>
              <w:spacing w:after="0" w:line="240" w:lineRule="auto"/>
              <w:ind w:left="0" w:hanging="2"/>
              <w:rPr>
                <w:rFonts w:ascii="Times New Roman" w:hAnsi="Times New Roman"/>
                <w:sz w:val="24"/>
                <w:szCs w:val="24"/>
              </w:rPr>
            </w:pPr>
            <w:r>
              <w:rPr>
                <w:rFonts w:ascii="Times New Roman" w:hAnsi="Times New Roman"/>
                <w:sz w:val="24"/>
                <w:szCs w:val="24"/>
              </w:rPr>
              <w:t>Kitos išlaidos kitiems einamiesiems tikslams</w:t>
            </w: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14:paraId="3811DF41" w14:textId="77777777" w:rsidR="00571344" w:rsidRDefault="00571344" w:rsidP="00F14BA2">
            <w:pPr>
              <w:spacing w:after="0" w:line="240" w:lineRule="auto"/>
              <w:ind w:left="0" w:hanging="2"/>
              <w:jc w:val="center"/>
              <w:rPr>
                <w:rFonts w:ascii="Times New Roman" w:hAnsi="Times New Roman"/>
                <w:sz w:val="24"/>
                <w:szCs w:val="24"/>
              </w:rPr>
            </w:pPr>
            <w:r>
              <w:rPr>
                <w:rFonts w:ascii="Times New Roman" w:hAnsi="Times New Roman"/>
                <w:sz w:val="24"/>
                <w:szCs w:val="24"/>
              </w:rPr>
              <w:t>7098,53</w:t>
            </w:r>
          </w:p>
        </w:tc>
        <w:tc>
          <w:tcPr>
            <w:tcW w:w="3588" w:type="dxa"/>
            <w:tcBorders>
              <w:top w:val="nil"/>
              <w:left w:val="nil"/>
              <w:bottom w:val="single" w:sz="8" w:space="0" w:color="auto"/>
              <w:right w:val="single" w:sz="8" w:space="0" w:color="auto"/>
            </w:tcBorders>
            <w:tcMar>
              <w:top w:w="0" w:type="dxa"/>
              <w:left w:w="108" w:type="dxa"/>
              <w:bottom w:w="0" w:type="dxa"/>
              <w:right w:w="108" w:type="dxa"/>
            </w:tcMar>
            <w:hideMark/>
          </w:tcPr>
          <w:p w14:paraId="20AEA1CC" w14:textId="77777777" w:rsidR="00571344" w:rsidRPr="00A361C5" w:rsidRDefault="00571344" w:rsidP="00F14BA2">
            <w:pPr>
              <w:spacing w:after="0" w:line="240" w:lineRule="auto"/>
              <w:ind w:left="0" w:hanging="2"/>
              <w:rPr>
                <w:rFonts w:ascii="Times New Roman" w:hAnsi="Times New Roman"/>
                <w:sz w:val="24"/>
                <w:szCs w:val="24"/>
              </w:rPr>
            </w:pPr>
            <w:r w:rsidRPr="00A361C5">
              <w:rPr>
                <w:rFonts w:ascii="Times New Roman" w:hAnsi="Times New Roman"/>
                <w:sz w:val="24"/>
                <w:szCs w:val="24"/>
              </w:rPr>
              <w:t>7098,53 – olimpiadų, konkursų organizavimo išlaidos, kelionės išlaidų kompensavimas ir Mokytojų dienos renginio organizavimo išlaidos</w:t>
            </w:r>
          </w:p>
        </w:tc>
      </w:tr>
      <w:tr w:rsidR="00571344" w14:paraId="7E6BBF39" w14:textId="77777777" w:rsidTr="00A8378B">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73FF3D" w14:textId="77777777" w:rsidR="00571344" w:rsidRDefault="00571344" w:rsidP="00F14BA2">
            <w:pPr>
              <w:spacing w:after="0" w:line="240" w:lineRule="auto"/>
              <w:ind w:left="0" w:hanging="2"/>
              <w:jc w:val="center"/>
              <w:rPr>
                <w:rFonts w:ascii="Times New Roman" w:hAnsi="Times New Roman"/>
                <w:sz w:val="24"/>
                <w:szCs w:val="24"/>
              </w:rPr>
            </w:pPr>
            <w:r>
              <w:rPr>
                <w:rFonts w:ascii="Times New Roman" w:hAnsi="Times New Roman"/>
                <w:sz w:val="24"/>
                <w:szCs w:val="24"/>
              </w:rPr>
              <w:t>Iš viso</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631393BC" w14:textId="77777777" w:rsidR="00571344" w:rsidRDefault="00571344" w:rsidP="00F14BA2">
            <w:pPr>
              <w:spacing w:after="0" w:line="240" w:lineRule="auto"/>
              <w:ind w:left="0" w:hanging="2"/>
              <w:jc w:val="center"/>
              <w:rPr>
                <w:rFonts w:ascii="Times New Roman" w:hAnsi="Times New Roman"/>
                <w:sz w:val="24"/>
                <w:szCs w:val="24"/>
              </w:rPr>
            </w:pPr>
            <w:r>
              <w:rPr>
                <w:rFonts w:ascii="Times New Roman" w:hAnsi="Times New Roman"/>
                <w:sz w:val="24"/>
                <w:szCs w:val="24"/>
              </w:rPr>
              <w:t>96898,53</w:t>
            </w: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14:paraId="01178591" w14:textId="77777777" w:rsidR="00571344" w:rsidRDefault="00571344" w:rsidP="00F14BA2">
            <w:pPr>
              <w:spacing w:after="0" w:line="240" w:lineRule="auto"/>
              <w:ind w:left="0" w:hanging="2"/>
              <w:jc w:val="center"/>
              <w:rPr>
                <w:rFonts w:ascii="Times New Roman" w:hAnsi="Times New Roman"/>
                <w:sz w:val="24"/>
                <w:szCs w:val="24"/>
              </w:rPr>
            </w:pPr>
          </w:p>
        </w:tc>
      </w:tr>
      <w:tr w:rsidR="00571344" w14:paraId="73ECE2FF" w14:textId="77777777" w:rsidTr="00A8378B">
        <w:tc>
          <w:tcPr>
            <w:tcW w:w="963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3ECB7" w14:textId="77777777" w:rsidR="00571344" w:rsidRDefault="00571344" w:rsidP="00F14BA2">
            <w:pPr>
              <w:spacing w:after="0" w:line="240" w:lineRule="auto"/>
              <w:ind w:left="0" w:hanging="2"/>
              <w:jc w:val="center"/>
              <w:rPr>
                <w:rFonts w:ascii="Times New Roman" w:hAnsi="Times New Roman"/>
                <w:b/>
                <w:sz w:val="24"/>
                <w:szCs w:val="24"/>
              </w:rPr>
            </w:pPr>
            <w:r>
              <w:rPr>
                <w:rFonts w:ascii="Times New Roman" w:hAnsi="Times New Roman"/>
                <w:b/>
                <w:sz w:val="24"/>
                <w:szCs w:val="24"/>
              </w:rPr>
              <w:t>Spec. programos lėšos</w:t>
            </w:r>
          </w:p>
        </w:tc>
      </w:tr>
      <w:tr w:rsidR="00571344" w14:paraId="71628966" w14:textId="77777777" w:rsidTr="00A8378B">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CD4B84" w14:textId="77777777" w:rsidR="00571344" w:rsidRPr="00F41450" w:rsidRDefault="00571344" w:rsidP="00F14BA2">
            <w:pPr>
              <w:spacing w:after="0" w:line="240" w:lineRule="auto"/>
              <w:ind w:left="0" w:hanging="2"/>
              <w:rPr>
                <w:rFonts w:ascii="Times New Roman" w:hAnsi="Times New Roman"/>
                <w:sz w:val="24"/>
                <w:szCs w:val="24"/>
              </w:rPr>
            </w:pPr>
            <w:r w:rsidRPr="00F41450">
              <w:rPr>
                <w:rFonts w:ascii="Times New Roman" w:hAnsi="Times New Roman"/>
                <w:sz w:val="24"/>
                <w:szCs w:val="24"/>
              </w:rPr>
              <w:t>Medicininių paslaugų įsigijimas</w:t>
            </w: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14:paraId="1BD702F6" w14:textId="77777777" w:rsidR="00571344" w:rsidRPr="00F41450" w:rsidRDefault="00571344" w:rsidP="00F14BA2">
            <w:pPr>
              <w:spacing w:after="0" w:line="240" w:lineRule="auto"/>
              <w:ind w:left="0" w:hanging="2"/>
              <w:jc w:val="center"/>
              <w:rPr>
                <w:rFonts w:ascii="Times New Roman" w:hAnsi="Times New Roman"/>
                <w:sz w:val="24"/>
                <w:szCs w:val="24"/>
              </w:rPr>
            </w:pPr>
            <w:r w:rsidRPr="00F41450">
              <w:rPr>
                <w:rFonts w:ascii="Times New Roman" w:hAnsi="Times New Roman"/>
                <w:sz w:val="24"/>
                <w:szCs w:val="24"/>
              </w:rPr>
              <w:t>56,34</w:t>
            </w: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14:paraId="22996273" w14:textId="77777777" w:rsidR="00571344" w:rsidRPr="00F41450" w:rsidRDefault="00571344" w:rsidP="00F14BA2">
            <w:pPr>
              <w:spacing w:after="0" w:line="240" w:lineRule="auto"/>
              <w:ind w:left="0" w:hanging="2"/>
              <w:rPr>
                <w:rFonts w:ascii="Times New Roman" w:hAnsi="Times New Roman"/>
                <w:sz w:val="24"/>
                <w:szCs w:val="24"/>
              </w:rPr>
            </w:pPr>
            <w:r w:rsidRPr="00F41450">
              <w:rPr>
                <w:rFonts w:ascii="Times New Roman" w:hAnsi="Times New Roman"/>
                <w:sz w:val="24"/>
                <w:szCs w:val="24"/>
              </w:rPr>
              <w:t>56,34 – darbuotojų sveikatos patikrinimas</w:t>
            </w:r>
          </w:p>
        </w:tc>
      </w:tr>
      <w:tr w:rsidR="00571344" w14:paraId="44E4125F" w14:textId="77777777" w:rsidTr="00A8378B">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3E1406" w14:textId="77777777" w:rsidR="00571344" w:rsidRPr="00F41450" w:rsidRDefault="00571344" w:rsidP="00F14BA2">
            <w:pPr>
              <w:spacing w:after="0" w:line="240" w:lineRule="auto"/>
              <w:ind w:left="0" w:hanging="2"/>
              <w:rPr>
                <w:rFonts w:ascii="Times New Roman" w:hAnsi="Times New Roman"/>
                <w:sz w:val="24"/>
                <w:szCs w:val="24"/>
              </w:rPr>
            </w:pPr>
            <w:r w:rsidRPr="00F41450">
              <w:rPr>
                <w:rFonts w:ascii="Times New Roman" w:hAnsi="Times New Roman"/>
                <w:sz w:val="24"/>
                <w:szCs w:val="24"/>
              </w:rPr>
              <w:t>Komunalinių paslaugų įsigijimas</w:t>
            </w: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14:paraId="249321B1" w14:textId="77777777" w:rsidR="00571344" w:rsidRPr="00F41450" w:rsidRDefault="00571344" w:rsidP="00F14BA2">
            <w:pPr>
              <w:spacing w:after="0" w:line="240" w:lineRule="auto"/>
              <w:ind w:left="0" w:hanging="2"/>
              <w:jc w:val="center"/>
              <w:rPr>
                <w:rFonts w:ascii="Times New Roman" w:hAnsi="Times New Roman"/>
                <w:sz w:val="24"/>
                <w:szCs w:val="24"/>
              </w:rPr>
            </w:pPr>
            <w:r w:rsidRPr="00F41450">
              <w:rPr>
                <w:rFonts w:ascii="Times New Roman" w:hAnsi="Times New Roman"/>
                <w:sz w:val="24"/>
                <w:szCs w:val="24"/>
              </w:rPr>
              <w:t>188,45</w:t>
            </w: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14:paraId="3B80525A" w14:textId="77777777" w:rsidR="00571344" w:rsidRPr="00F41450" w:rsidRDefault="00571344" w:rsidP="00F14BA2">
            <w:pPr>
              <w:spacing w:after="0" w:line="240" w:lineRule="auto"/>
              <w:ind w:left="0" w:hanging="2"/>
              <w:rPr>
                <w:rFonts w:ascii="Times New Roman" w:hAnsi="Times New Roman"/>
                <w:sz w:val="24"/>
                <w:szCs w:val="24"/>
              </w:rPr>
            </w:pPr>
            <w:r w:rsidRPr="00F41450">
              <w:rPr>
                <w:rFonts w:ascii="Times New Roman" w:hAnsi="Times New Roman"/>
                <w:sz w:val="24"/>
                <w:szCs w:val="24"/>
              </w:rPr>
              <w:t>137,00 – Šiukšlių išvežimas, 50,45 – santechniko paslaugos</w:t>
            </w:r>
          </w:p>
        </w:tc>
      </w:tr>
      <w:tr w:rsidR="00571344" w14:paraId="708AFCCD" w14:textId="77777777" w:rsidTr="00A8378B">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A1B1E1" w14:textId="77777777" w:rsidR="00571344" w:rsidRPr="00F41450" w:rsidRDefault="00571344" w:rsidP="00F14BA2">
            <w:pPr>
              <w:spacing w:after="0" w:line="240" w:lineRule="auto"/>
              <w:ind w:left="0" w:hanging="2"/>
              <w:rPr>
                <w:rFonts w:ascii="Times New Roman" w:hAnsi="Times New Roman"/>
                <w:sz w:val="24"/>
                <w:szCs w:val="24"/>
              </w:rPr>
            </w:pPr>
            <w:r w:rsidRPr="00F41450">
              <w:rPr>
                <w:rFonts w:ascii="Times New Roman" w:hAnsi="Times New Roman"/>
                <w:sz w:val="24"/>
                <w:szCs w:val="24"/>
              </w:rPr>
              <w:t>Informacinių technologijų išlaidos</w:t>
            </w: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14:paraId="6232101A" w14:textId="77777777" w:rsidR="00571344" w:rsidRPr="00F41450" w:rsidRDefault="00571344" w:rsidP="00F14BA2">
            <w:pPr>
              <w:spacing w:after="0" w:line="240" w:lineRule="auto"/>
              <w:ind w:left="0" w:hanging="2"/>
              <w:jc w:val="center"/>
              <w:rPr>
                <w:rFonts w:ascii="Times New Roman" w:hAnsi="Times New Roman"/>
                <w:sz w:val="24"/>
                <w:szCs w:val="24"/>
              </w:rPr>
            </w:pPr>
            <w:r w:rsidRPr="00F41450">
              <w:rPr>
                <w:rFonts w:ascii="Times New Roman" w:hAnsi="Times New Roman"/>
                <w:sz w:val="24"/>
                <w:szCs w:val="24"/>
              </w:rPr>
              <w:t>529,84</w:t>
            </w:r>
          </w:p>
        </w:tc>
        <w:tc>
          <w:tcPr>
            <w:tcW w:w="3588" w:type="dxa"/>
            <w:tcBorders>
              <w:top w:val="nil"/>
              <w:left w:val="nil"/>
              <w:bottom w:val="single" w:sz="8" w:space="0" w:color="auto"/>
              <w:right w:val="single" w:sz="8" w:space="0" w:color="auto"/>
            </w:tcBorders>
            <w:tcMar>
              <w:top w:w="0" w:type="dxa"/>
              <w:left w:w="108" w:type="dxa"/>
              <w:bottom w:w="0" w:type="dxa"/>
              <w:right w:w="108" w:type="dxa"/>
            </w:tcMar>
            <w:hideMark/>
          </w:tcPr>
          <w:p w14:paraId="35A0AFF4" w14:textId="77777777" w:rsidR="00571344" w:rsidRPr="00F41450" w:rsidRDefault="00571344" w:rsidP="00F14BA2">
            <w:pPr>
              <w:spacing w:after="0" w:line="240" w:lineRule="auto"/>
              <w:ind w:left="0" w:hanging="2"/>
              <w:rPr>
                <w:rFonts w:ascii="Times New Roman" w:hAnsi="Times New Roman"/>
                <w:sz w:val="24"/>
                <w:szCs w:val="24"/>
              </w:rPr>
            </w:pPr>
            <w:r w:rsidRPr="00F41450">
              <w:rPr>
                <w:rFonts w:ascii="Times New Roman" w:hAnsi="Times New Roman"/>
                <w:sz w:val="24"/>
                <w:szCs w:val="24"/>
              </w:rPr>
              <w:t>360,00 – sistemos „Semi+“ aptarnavimas, 169,84 – IT sistemų aptarnavimo paslaugos</w:t>
            </w:r>
          </w:p>
        </w:tc>
      </w:tr>
      <w:tr w:rsidR="00571344" w14:paraId="154894B0" w14:textId="77777777" w:rsidTr="00A8378B">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114A86" w14:textId="77777777" w:rsidR="00571344" w:rsidRPr="00F41450" w:rsidRDefault="00571344" w:rsidP="00F14BA2">
            <w:pPr>
              <w:spacing w:after="0" w:line="240" w:lineRule="auto"/>
              <w:ind w:left="0" w:hanging="2"/>
              <w:rPr>
                <w:rFonts w:ascii="Times New Roman" w:hAnsi="Times New Roman"/>
                <w:sz w:val="24"/>
                <w:szCs w:val="24"/>
              </w:rPr>
            </w:pPr>
            <w:r w:rsidRPr="00F41450">
              <w:rPr>
                <w:rFonts w:ascii="Times New Roman" w:hAnsi="Times New Roman"/>
                <w:sz w:val="24"/>
                <w:szCs w:val="24"/>
              </w:rPr>
              <w:t>Kitos prekės ir paslaugos</w:t>
            </w: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14:paraId="7564A881" w14:textId="77777777" w:rsidR="00571344" w:rsidRPr="00F41450" w:rsidRDefault="00571344" w:rsidP="00F14BA2">
            <w:pPr>
              <w:spacing w:after="0" w:line="240" w:lineRule="auto"/>
              <w:ind w:left="0" w:hanging="2"/>
              <w:jc w:val="center"/>
              <w:rPr>
                <w:rFonts w:ascii="Times New Roman" w:hAnsi="Times New Roman"/>
                <w:sz w:val="24"/>
                <w:szCs w:val="24"/>
              </w:rPr>
            </w:pPr>
            <w:r w:rsidRPr="00F41450">
              <w:rPr>
                <w:rFonts w:ascii="Times New Roman" w:hAnsi="Times New Roman"/>
                <w:sz w:val="24"/>
                <w:szCs w:val="24"/>
              </w:rPr>
              <w:t>19875,31</w:t>
            </w:r>
          </w:p>
        </w:tc>
        <w:tc>
          <w:tcPr>
            <w:tcW w:w="3588" w:type="dxa"/>
            <w:tcBorders>
              <w:top w:val="nil"/>
              <w:left w:val="nil"/>
              <w:bottom w:val="single" w:sz="8" w:space="0" w:color="auto"/>
              <w:right w:val="single" w:sz="8" w:space="0" w:color="auto"/>
            </w:tcBorders>
            <w:tcMar>
              <w:top w:w="0" w:type="dxa"/>
              <w:left w:w="108" w:type="dxa"/>
              <w:bottom w:w="0" w:type="dxa"/>
              <w:right w:w="108" w:type="dxa"/>
            </w:tcMar>
            <w:hideMark/>
          </w:tcPr>
          <w:p w14:paraId="31A1550D" w14:textId="710C30F5" w:rsidR="00571344" w:rsidRPr="00F41450" w:rsidRDefault="00571344" w:rsidP="00F14BA2">
            <w:pPr>
              <w:spacing w:after="0" w:line="240" w:lineRule="auto"/>
              <w:ind w:left="0" w:hanging="2"/>
              <w:rPr>
                <w:rFonts w:ascii="Times New Roman" w:hAnsi="Times New Roman"/>
                <w:sz w:val="24"/>
                <w:szCs w:val="24"/>
              </w:rPr>
            </w:pPr>
            <w:r w:rsidRPr="00F41450">
              <w:rPr>
                <w:rFonts w:ascii="Times New Roman" w:hAnsi="Times New Roman"/>
                <w:sz w:val="24"/>
                <w:szCs w:val="24"/>
              </w:rPr>
              <w:t>19294,31 – mokymų organizavimo išlaidos, 149,00 – apsaugos paslaugos, 165,00 – draudimas, 267</w:t>
            </w:r>
            <w:r w:rsidR="004E6462" w:rsidRPr="00F41450">
              <w:rPr>
                <w:rFonts w:ascii="Times New Roman" w:hAnsi="Times New Roman"/>
                <w:sz w:val="24"/>
                <w:szCs w:val="24"/>
              </w:rPr>
              <w:t xml:space="preserve"> </w:t>
            </w:r>
            <w:r w:rsidRPr="00F41450">
              <w:rPr>
                <w:rFonts w:ascii="Times New Roman" w:hAnsi="Times New Roman"/>
                <w:sz w:val="24"/>
                <w:szCs w:val="24"/>
              </w:rPr>
              <w:t>–</w:t>
            </w:r>
            <w:r w:rsidR="004E6462" w:rsidRPr="00F41450">
              <w:rPr>
                <w:rFonts w:ascii="Times New Roman" w:hAnsi="Times New Roman"/>
                <w:sz w:val="24"/>
                <w:szCs w:val="24"/>
              </w:rPr>
              <w:t xml:space="preserve"> </w:t>
            </w:r>
            <w:r w:rsidRPr="00F41450">
              <w:rPr>
                <w:rFonts w:ascii="Times New Roman" w:hAnsi="Times New Roman"/>
                <w:sz w:val="24"/>
                <w:szCs w:val="24"/>
              </w:rPr>
              <w:t>higienos prekės</w:t>
            </w:r>
          </w:p>
        </w:tc>
      </w:tr>
      <w:tr w:rsidR="00571344" w14:paraId="1FE7A2C2" w14:textId="77777777" w:rsidTr="00A8378B">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7CE9EC" w14:textId="77777777" w:rsidR="00571344" w:rsidRPr="00F41450" w:rsidRDefault="00571344" w:rsidP="00F14BA2">
            <w:pPr>
              <w:spacing w:after="0" w:line="240" w:lineRule="auto"/>
              <w:ind w:left="0" w:hanging="2"/>
              <w:rPr>
                <w:rFonts w:ascii="Times New Roman" w:hAnsi="Times New Roman"/>
                <w:sz w:val="24"/>
                <w:szCs w:val="24"/>
              </w:rPr>
            </w:pPr>
            <w:r w:rsidRPr="00F41450">
              <w:rPr>
                <w:rFonts w:ascii="Times New Roman" w:hAnsi="Times New Roman"/>
                <w:sz w:val="24"/>
                <w:szCs w:val="24"/>
              </w:rPr>
              <w:t>Kitos išlaidos kitiems einamiesiems tikslams</w:t>
            </w:r>
          </w:p>
        </w:tc>
        <w:tc>
          <w:tcPr>
            <w:tcW w:w="3240" w:type="dxa"/>
            <w:tcBorders>
              <w:top w:val="nil"/>
              <w:left w:val="nil"/>
              <w:bottom w:val="single" w:sz="8" w:space="0" w:color="auto"/>
              <w:right w:val="single" w:sz="8" w:space="0" w:color="auto"/>
            </w:tcBorders>
            <w:tcMar>
              <w:top w:w="0" w:type="dxa"/>
              <w:left w:w="108" w:type="dxa"/>
              <w:bottom w:w="0" w:type="dxa"/>
              <w:right w:w="108" w:type="dxa"/>
            </w:tcMar>
          </w:tcPr>
          <w:p w14:paraId="7F26CF3C" w14:textId="77777777" w:rsidR="00571344" w:rsidRPr="00F41450" w:rsidRDefault="00571344" w:rsidP="00F14BA2">
            <w:pPr>
              <w:spacing w:after="0" w:line="240" w:lineRule="auto"/>
              <w:ind w:left="0" w:hanging="2"/>
              <w:jc w:val="center"/>
              <w:rPr>
                <w:rFonts w:ascii="Times New Roman" w:hAnsi="Times New Roman"/>
                <w:sz w:val="24"/>
                <w:szCs w:val="24"/>
              </w:rPr>
            </w:pPr>
            <w:r w:rsidRPr="00F41450">
              <w:rPr>
                <w:rFonts w:ascii="Times New Roman" w:hAnsi="Times New Roman"/>
                <w:sz w:val="24"/>
                <w:szCs w:val="24"/>
              </w:rPr>
              <w:t>159,12</w:t>
            </w: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14:paraId="0EE91C19" w14:textId="77777777" w:rsidR="00571344" w:rsidRPr="00F41450" w:rsidRDefault="00571344" w:rsidP="00F14BA2">
            <w:pPr>
              <w:spacing w:after="0" w:line="240" w:lineRule="auto"/>
              <w:ind w:left="0" w:hanging="2"/>
              <w:rPr>
                <w:rFonts w:ascii="Times New Roman" w:hAnsi="Times New Roman"/>
                <w:sz w:val="24"/>
                <w:szCs w:val="24"/>
              </w:rPr>
            </w:pPr>
            <w:r w:rsidRPr="00F41450">
              <w:rPr>
                <w:rFonts w:ascii="Times New Roman" w:hAnsi="Times New Roman"/>
                <w:sz w:val="24"/>
                <w:szCs w:val="24"/>
              </w:rPr>
              <w:t>159,12 – Mobilios komandos darbuotojų kuro išlaidos</w:t>
            </w:r>
          </w:p>
        </w:tc>
      </w:tr>
      <w:tr w:rsidR="00571344" w14:paraId="51C7671B" w14:textId="77777777" w:rsidTr="00A8378B">
        <w:tc>
          <w:tcPr>
            <w:tcW w:w="2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5B9E62" w14:textId="77777777" w:rsidR="00571344" w:rsidRDefault="00571344" w:rsidP="00F14BA2">
            <w:pPr>
              <w:spacing w:after="0" w:line="240" w:lineRule="auto"/>
              <w:ind w:left="0" w:hanging="2"/>
              <w:jc w:val="center"/>
              <w:rPr>
                <w:rFonts w:ascii="Times New Roman" w:hAnsi="Times New Roman"/>
                <w:sz w:val="24"/>
                <w:szCs w:val="24"/>
              </w:rPr>
            </w:pPr>
            <w:r>
              <w:rPr>
                <w:rFonts w:ascii="Times New Roman" w:hAnsi="Times New Roman"/>
                <w:sz w:val="24"/>
                <w:szCs w:val="24"/>
              </w:rPr>
              <w:t>Iš viso</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19D7C808" w14:textId="77777777" w:rsidR="00571344" w:rsidRDefault="00571344" w:rsidP="00F14BA2">
            <w:pPr>
              <w:spacing w:after="0" w:line="240" w:lineRule="auto"/>
              <w:ind w:left="0" w:hanging="2"/>
              <w:jc w:val="center"/>
              <w:rPr>
                <w:rFonts w:ascii="Times New Roman" w:hAnsi="Times New Roman"/>
                <w:sz w:val="24"/>
                <w:szCs w:val="24"/>
              </w:rPr>
            </w:pPr>
            <w:r>
              <w:rPr>
                <w:rFonts w:ascii="Times New Roman" w:hAnsi="Times New Roman"/>
                <w:sz w:val="24"/>
                <w:szCs w:val="24"/>
              </w:rPr>
              <w:t>20809,06</w:t>
            </w: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14:paraId="062197C0" w14:textId="77777777" w:rsidR="00571344" w:rsidRDefault="00571344" w:rsidP="00F14BA2">
            <w:pPr>
              <w:spacing w:after="0" w:line="240" w:lineRule="auto"/>
              <w:ind w:left="0" w:hanging="2"/>
              <w:jc w:val="center"/>
              <w:rPr>
                <w:rFonts w:ascii="Times New Roman" w:hAnsi="Times New Roman"/>
                <w:sz w:val="24"/>
                <w:szCs w:val="24"/>
              </w:rPr>
            </w:pPr>
          </w:p>
        </w:tc>
      </w:tr>
      <w:tr w:rsidR="00571344" w14:paraId="3B1ABCDC" w14:textId="77777777" w:rsidTr="00A8378B">
        <w:tc>
          <w:tcPr>
            <w:tcW w:w="963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CB6626" w14:textId="77777777" w:rsidR="00571344" w:rsidRDefault="00571344" w:rsidP="00F14BA2">
            <w:pPr>
              <w:spacing w:after="0" w:line="240" w:lineRule="auto"/>
              <w:ind w:left="0" w:hanging="2"/>
              <w:jc w:val="center"/>
              <w:rPr>
                <w:rFonts w:ascii="Times New Roman" w:hAnsi="Times New Roman"/>
                <w:b/>
                <w:sz w:val="24"/>
                <w:szCs w:val="24"/>
              </w:rPr>
            </w:pPr>
            <w:r>
              <w:rPr>
                <w:rFonts w:ascii="Times New Roman" w:hAnsi="Times New Roman"/>
                <w:b/>
                <w:sz w:val="24"/>
                <w:szCs w:val="24"/>
              </w:rPr>
              <w:t>Projektinės lėšos</w:t>
            </w:r>
          </w:p>
        </w:tc>
      </w:tr>
      <w:tr w:rsidR="00571344" w14:paraId="3F4888D5" w14:textId="77777777" w:rsidTr="00A8378B">
        <w:tc>
          <w:tcPr>
            <w:tcW w:w="2811"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0BCC23D5" w14:textId="77777777" w:rsidR="00571344" w:rsidRDefault="00571344" w:rsidP="00F14BA2">
            <w:pPr>
              <w:spacing w:after="0" w:line="240" w:lineRule="auto"/>
              <w:ind w:left="0" w:hanging="2"/>
              <w:rPr>
                <w:rFonts w:ascii="Times New Roman" w:hAnsi="Times New Roman"/>
                <w:sz w:val="24"/>
                <w:szCs w:val="24"/>
              </w:rPr>
            </w:pPr>
            <w:r>
              <w:rPr>
                <w:rFonts w:ascii="Times New Roman" w:hAnsi="Times New Roman"/>
                <w:sz w:val="24"/>
                <w:szCs w:val="24"/>
              </w:rPr>
              <w:t>Projektinėms veikloms vykdyti</w:t>
            </w:r>
          </w:p>
        </w:tc>
        <w:tc>
          <w:tcPr>
            <w:tcW w:w="3240" w:type="dxa"/>
            <w:tcBorders>
              <w:top w:val="nil"/>
              <w:left w:val="single" w:sz="4" w:space="0" w:color="auto"/>
              <w:bottom w:val="single" w:sz="8" w:space="0" w:color="auto"/>
              <w:right w:val="single" w:sz="8" w:space="0" w:color="auto"/>
            </w:tcBorders>
            <w:hideMark/>
          </w:tcPr>
          <w:p w14:paraId="3187690A" w14:textId="77777777" w:rsidR="00571344" w:rsidRPr="00046969" w:rsidRDefault="00571344" w:rsidP="00F14BA2">
            <w:pPr>
              <w:spacing w:after="0" w:line="240" w:lineRule="auto"/>
              <w:ind w:left="0" w:hanging="2"/>
              <w:jc w:val="center"/>
              <w:rPr>
                <w:rFonts w:ascii="Times New Roman" w:hAnsi="Times New Roman"/>
                <w:sz w:val="24"/>
                <w:szCs w:val="24"/>
              </w:rPr>
            </w:pPr>
            <w:r w:rsidRPr="00046969">
              <w:rPr>
                <w:rFonts w:ascii="Times New Roman" w:hAnsi="Times New Roman"/>
                <w:sz w:val="24"/>
                <w:szCs w:val="24"/>
              </w:rPr>
              <w:t>131269,68</w:t>
            </w:r>
          </w:p>
        </w:tc>
        <w:tc>
          <w:tcPr>
            <w:tcW w:w="3588" w:type="dxa"/>
            <w:tcBorders>
              <w:top w:val="nil"/>
              <w:left w:val="nil"/>
              <w:bottom w:val="single" w:sz="8" w:space="0" w:color="auto"/>
              <w:right w:val="single" w:sz="8" w:space="0" w:color="auto"/>
            </w:tcBorders>
            <w:tcMar>
              <w:top w:w="0" w:type="dxa"/>
              <w:left w:w="108" w:type="dxa"/>
              <w:bottom w:w="0" w:type="dxa"/>
              <w:right w:w="108" w:type="dxa"/>
            </w:tcMar>
            <w:hideMark/>
          </w:tcPr>
          <w:p w14:paraId="32D56320" w14:textId="6E69F858" w:rsidR="00571344" w:rsidRPr="00046969" w:rsidRDefault="00571344" w:rsidP="00F14BA2">
            <w:pPr>
              <w:spacing w:after="0" w:line="240" w:lineRule="auto"/>
              <w:ind w:left="0" w:hanging="2"/>
              <w:rPr>
                <w:rFonts w:ascii="Times New Roman" w:hAnsi="Times New Roman"/>
                <w:sz w:val="24"/>
                <w:szCs w:val="24"/>
              </w:rPr>
            </w:pPr>
            <w:r w:rsidRPr="00046969">
              <w:rPr>
                <w:rFonts w:ascii="Times New Roman" w:hAnsi="Times New Roman"/>
                <w:sz w:val="24"/>
                <w:szCs w:val="24"/>
              </w:rPr>
              <w:t xml:space="preserve">Gautas programų ir projektų finansavimas pateikiamas </w:t>
            </w:r>
            <w:r w:rsidR="0059036D">
              <w:rPr>
                <w:rFonts w:ascii="Times New Roman" w:hAnsi="Times New Roman"/>
                <w:sz w:val="24"/>
                <w:szCs w:val="24"/>
              </w:rPr>
              <w:t xml:space="preserve">5 </w:t>
            </w:r>
            <w:r w:rsidR="004E6462">
              <w:rPr>
                <w:rFonts w:ascii="Times New Roman" w:hAnsi="Times New Roman"/>
                <w:sz w:val="24"/>
                <w:szCs w:val="24"/>
              </w:rPr>
              <w:t>lentelėje</w:t>
            </w:r>
          </w:p>
        </w:tc>
      </w:tr>
    </w:tbl>
    <w:p w14:paraId="212CC113" w14:textId="77777777" w:rsidR="00046969" w:rsidRDefault="00046969" w:rsidP="00A8378B">
      <w:pPr>
        <w:spacing w:after="0" w:line="360" w:lineRule="auto"/>
        <w:ind w:leftChars="0" w:left="0" w:firstLineChars="127" w:firstLine="305"/>
        <w:jc w:val="both"/>
        <w:rPr>
          <w:rFonts w:ascii="Times New Roman" w:hAnsi="Times New Roman"/>
          <w:sz w:val="24"/>
          <w:szCs w:val="24"/>
        </w:rPr>
      </w:pPr>
    </w:p>
    <w:p w14:paraId="5513E1F4" w14:textId="06FCD02D" w:rsidR="00571344" w:rsidRPr="002157B4" w:rsidRDefault="00046969" w:rsidP="00046969">
      <w:pPr>
        <w:spacing w:after="0" w:line="360" w:lineRule="auto"/>
        <w:ind w:leftChars="0" w:left="0" w:firstLineChars="127" w:firstLine="305"/>
        <w:jc w:val="both"/>
        <w:rPr>
          <w:rFonts w:ascii="Times New Roman" w:hAnsi="Times New Roman"/>
          <w:sz w:val="24"/>
          <w:szCs w:val="24"/>
        </w:rPr>
      </w:pPr>
      <w:r>
        <w:rPr>
          <w:rFonts w:ascii="Times New Roman" w:hAnsi="Times New Roman"/>
          <w:sz w:val="24"/>
          <w:szCs w:val="24"/>
        </w:rPr>
        <w:tab/>
      </w:r>
      <w:r w:rsidR="00571344" w:rsidRPr="002157B4">
        <w:rPr>
          <w:rFonts w:ascii="Times New Roman" w:hAnsi="Times New Roman"/>
          <w:sz w:val="24"/>
          <w:szCs w:val="24"/>
        </w:rPr>
        <w:t>Mokymo lėšos panaudotos darbo užmokesčiui, biudžeto programos lėšos panaudotos darbo užmokesčiui, komunalinėms paslaugoms, sumokėti kvalifikacijos išlaidas. Spec. programos lėšos buvo naudojamos mokymų paslaugoms</w:t>
      </w:r>
      <w:r w:rsidR="00AC18EB">
        <w:rPr>
          <w:rFonts w:ascii="Times New Roman" w:hAnsi="Times New Roman"/>
          <w:sz w:val="24"/>
          <w:szCs w:val="24"/>
        </w:rPr>
        <w:t>, draudimo, apsaugos paslaugoms</w:t>
      </w:r>
      <w:r w:rsidR="00571344" w:rsidRPr="002157B4">
        <w:rPr>
          <w:rFonts w:ascii="Times New Roman" w:hAnsi="Times New Roman"/>
          <w:sz w:val="24"/>
          <w:szCs w:val="24"/>
        </w:rPr>
        <w:t xml:space="preserve"> bei higienos ir kt. prekėms apmokėti. </w:t>
      </w:r>
    </w:p>
    <w:p w14:paraId="76D02CCC" w14:textId="77777777" w:rsidR="00260224" w:rsidRDefault="00260224" w:rsidP="00A43BD6">
      <w:pPr>
        <w:widowControl w:val="0"/>
        <w:pBdr>
          <w:top w:val="nil"/>
          <w:left w:val="nil"/>
          <w:bottom w:val="nil"/>
          <w:right w:val="nil"/>
          <w:between w:val="nil"/>
        </w:pBdr>
        <w:spacing w:after="0" w:line="360" w:lineRule="auto"/>
        <w:ind w:leftChars="0" w:left="0" w:firstLineChars="0" w:firstLine="720"/>
        <w:jc w:val="center"/>
        <w:rPr>
          <w:rFonts w:ascii="Times New Roman" w:eastAsia="Times New Roman" w:hAnsi="Times New Roman" w:cs="Times New Roman"/>
          <w:color w:val="000000"/>
          <w:sz w:val="24"/>
          <w:szCs w:val="24"/>
        </w:rPr>
      </w:pPr>
    </w:p>
    <w:p w14:paraId="2B53822D" w14:textId="77777777" w:rsidR="00A10C29" w:rsidRDefault="00235D00" w:rsidP="00A43BD6">
      <w:pPr>
        <w:widowControl w:val="0"/>
        <w:pBdr>
          <w:top w:val="nil"/>
          <w:left w:val="nil"/>
          <w:bottom w:val="nil"/>
          <w:right w:val="nil"/>
          <w:between w:val="nil"/>
        </w:pBdr>
        <w:spacing w:after="0" w:line="360" w:lineRule="auto"/>
        <w:ind w:leftChars="0" w:left="0" w:firstLineChars="0" w:firstLine="72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III</w:t>
      </w:r>
      <w:r w:rsidR="00050680">
        <w:rPr>
          <w:rFonts w:ascii="Times New Roman" w:eastAsia="Times New Roman" w:hAnsi="Times New Roman" w:cs="Times New Roman"/>
          <w:b/>
          <w:color w:val="000000"/>
          <w:sz w:val="24"/>
          <w:szCs w:val="24"/>
        </w:rPr>
        <w:t xml:space="preserve"> SKYRIUS</w:t>
      </w:r>
    </w:p>
    <w:p w14:paraId="3DB5B9C3" w14:textId="0956A943" w:rsidR="00A10C29" w:rsidRDefault="00050680" w:rsidP="00A43BD6">
      <w:pPr>
        <w:widowControl w:val="0"/>
        <w:pBdr>
          <w:top w:val="nil"/>
          <w:left w:val="nil"/>
          <w:bottom w:val="nil"/>
          <w:right w:val="nil"/>
          <w:between w:val="nil"/>
        </w:pBdr>
        <w:spacing w:after="0" w:line="360" w:lineRule="auto"/>
        <w:ind w:leftChars="0" w:left="0" w:firstLineChars="0" w:firstLine="7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TURTO VALDYMAS</w:t>
      </w:r>
    </w:p>
    <w:p w14:paraId="5CA828CF" w14:textId="77777777" w:rsidR="00046969" w:rsidRDefault="00046969" w:rsidP="00A43BD6">
      <w:pPr>
        <w:widowControl w:val="0"/>
        <w:pBdr>
          <w:top w:val="nil"/>
          <w:left w:val="nil"/>
          <w:bottom w:val="nil"/>
          <w:right w:val="nil"/>
          <w:between w:val="nil"/>
        </w:pBdr>
        <w:spacing w:after="0" w:line="360" w:lineRule="auto"/>
        <w:ind w:leftChars="0" w:left="0" w:firstLineChars="0" w:firstLine="720"/>
        <w:jc w:val="center"/>
        <w:rPr>
          <w:rFonts w:ascii="Times New Roman" w:eastAsia="Times New Roman" w:hAnsi="Times New Roman" w:cs="Times New Roman"/>
          <w:color w:val="000000"/>
          <w:sz w:val="24"/>
          <w:szCs w:val="24"/>
        </w:rPr>
      </w:pPr>
    </w:p>
    <w:p w14:paraId="7FA43744" w14:textId="689BF07C" w:rsidR="00A10C29" w:rsidRDefault="0036662F" w:rsidP="00A8378B">
      <w:pPr>
        <w:widowControl w:val="0"/>
        <w:pBdr>
          <w:top w:val="nil"/>
          <w:left w:val="nil"/>
          <w:bottom w:val="nil"/>
          <w:right w:val="nil"/>
          <w:between w:val="nil"/>
        </w:pBdr>
        <w:spacing w:after="0" w:line="360" w:lineRule="auto"/>
        <w:ind w:leftChars="0" w:left="0" w:firstLineChars="0" w:firstLine="720"/>
        <w:jc w:val="both"/>
        <w:rPr>
          <w:rFonts w:ascii="Times New Roman" w:eastAsia="Times New Roman" w:hAnsi="Times New Roman" w:cs="Times New Roman"/>
          <w:color w:val="000000"/>
          <w:sz w:val="24"/>
          <w:szCs w:val="24"/>
        </w:rPr>
      </w:pPr>
      <w:r w:rsidRPr="00F41450">
        <w:rPr>
          <w:rFonts w:ascii="Times New Roman" w:eastAsia="Times New Roman" w:hAnsi="Times New Roman" w:cs="Times New Roman"/>
          <w:sz w:val="24"/>
          <w:szCs w:val="24"/>
        </w:rPr>
        <w:t>Tarnybos nekilnojamo turto, valdomo panaudos pagrindais</w:t>
      </w:r>
      <w:r w:rsidR="004E6462" w:rsidRPr="00F41450">
        <w:rPr>
          <w:rFonts w:ascii="Times New Roman" w:eastAsia="Times New Roman" w:hAnsi="Times New Roman" w:cs="Times New Roman"/>
          <w:sz w:val="24"/>
          <w:szCs w:val="24"/>
        </w:rPr>
        <w:t>,</w:t>
      </w:r>
      <w:r w:rsidRPr="00F41450">
        <w:rPr>
          <w:rFonts w:ascii="Times New Roman" w:eastAsia="Times New Roman" w:hAnsi="Times New Roman" w:cs="Times New Roman"/>
          <w:sz w:val="24"/>
          <w:szCs w:val="24"/>
        </w:rPr>
        <w:t xml:space="preserve"> plotas – 509,37 kv.</w:t>
      </w:r>
      <w:r w:rsidR="004E6462" w:rsidRPr="00F41450">
        <w:rPr>
          <w:rFonts w:ascii="Times New Roman" w:eastAsia="Times New Roman" w:hAnsi="Times New Roman" w:cs="Times New Roman"/>
          <w:sz w:val="24"/>
          <w:szCs w:val="24"/>
        </w:rPr>
        <w:t xml:space="preserve"> </w:t>
      </w:r>
      <w:r w:rsidRPr="00F41450">
        <w:rPr>
          <w:rFonts w:ascii="Times New Roman" w:eastAsia="Times New Roman" w:hAnsi="Times New Roman" w:cs="Times New Roman"/>
          <w:sz w:val="24"/>
          <w:szCs w:val="24"/>
        </w:rPr>
        <w:t xml:space="preserve">m. Faktinių įstaigos nekilnojamo turto ūkinę priežiūrą užtikrinančių paslaugų kaina per metus – </w:t>
      </w:r>
      <w:r w:rsidR="001C7E87" w:rsidRPr="00F41450">
        <w:rPr>
          <w:rFonts w:ascii="Times New Roman" w:eastAsia="Times New Roman" w:hAnsi="Times New Roman" w:cs="Times New Roman"/>
          <w:sz w:val="24"/>
          <w:szCs w:val="24"/>
        </w:rPr>
        <w:t>382,58</w:t>
      </w:r>
      <w:r w:rsidR="00046969" w:rsidRPr="00F41450">
        <w:rPr>
          <w:rFonts w:ascii="Times New Roman" w:eastAsia="Times New Roman" w:hAnsi="Times New Roman" w:cs="Times New Roman"/>
          <w:sz w:val="24"/>
          <w:szCs w:val="24"/>
        </w:rPr>
        <w:t xml:space="preserve"> </w:t>
      </w:r>
      <w:r w:rsidRPr="00F41450">
        <w:rPr>
          <w:rFonts w:ascii="Times New Roman" w:eastAsia="Times New Roman" w:hAnsi="Times New Roman" w:cs="Times New Roman"/>
          <w:sz w:val="24"/>
          <w:szCs w:val="24"/>
        </w:rPr>
        <w:t xml:space="preserve">Eur </w:t>
      </w:r>
      <w:r w:rsidR="00046969" w:rsidRPr="00F41450">
        <w:rPr>
          <w:rFonts w:ascii="Times New Roman" w:eastAsia="Times New Roman" w:hAnsi="Times New Roman" w:cs="Times New Roman"/>
          <w:sz w:val="24"/>
          <w:szCs w:val="24"/>
        </w:rPr>
        <w:t xml:space="preserve"> (</w:t>
      </w:r>
      <w:r w:rsidR="001C7E87" w:rsidRPr="00F41450">
        <w:rPr>
          <w:rFonts w:ascii="Times New Roman" w:eastAsia="Times New Roman" w:hAnsi="Times New Roman" w:cs="Times New Roman"/>
          <w:sz w:val="24"/>
          <w:szCs w:val="24"/>
        </w:rPr>
        <w:t>17,65 Eur</w:t>
      </w:r>
      <w:r w:rsidR="00046969" w:rsidRPr="00F41450">
        <w:rPr>
          <w:rFonts w:ascii="Times New Roman" w:eastAsia="Times New Roman" w:hAnsi="Times New Roman" w:cs="Times New Roman"/>
          <w:sz w:val="24"/>
          <w:szCs w:val="24"/>
        </w:rPr>
        <w:t xml:space="preserve"> </w:t>
      </w:r>
      <w:r w:rsidR="001C7E87" w:rsidRPr="00F41450">
        <w:rPr>
          <w:rFonts w:ascii="Times New Roman" w:eastAsia="Times New Roman" w:hAnsi="Times New Roman" w:cs="Times New Roman"/>
          <w:sz w:val="24"/>
          <w:szCs w:val="24"/>
        </w:rPr>
        <w:t xml:space="preserve"> skirta gesintuvų patikrai, 149 Eur sumokėta apsaugos įmonei, draudimo paslaugos </w:t>
      </w:r>
      <w:r w:rsidR="001C7E87">
        <w:rPr>
          <w:rFonts w:ascii="Times New Roman" w:eastAsia="Times New Roman" w:hAnsi="Times New Roman" w:cs="Times New Roman"/>
          <w:color w:val="000000"/>
          <w:sz w:val="24"/>
          <w:szCs w:val="24"/>
        </w:rPr>
        <w:t>–  165</w:t>
      </w:r>
      <w:r w:rsidR="009335E6">
        <w:rPr>
          <w:rFonts w:ascii="Times New Roman" w:eastAsia="Times New Roman" w:hAnsi="Times New Roman" w:cs="Times New Roman"/>
          <w:color w:val="000000"/>
          <w:sz w:val="24"/>
          <w:szCs w:val="24"/>
        </w:rPr>
        <w:t xml:space="preserve"> Eur</w:t>
      </w:r>
      <w:r w:rsidR="00EE1173">
        <w:rPr>
          <w:rFonts w:ascii="Times New Roman" w:eastAsia="Times New Roman" w:hAnsi="Times New Roman" w:cs="Times New Roman"/>
          <w:color w:val="000000"/>
          <w:sz w:val="24"/>
          <w:szCs w:val="24"/>
        </w:rPr>
        <w:t>,</w:t>
      </w:r>
      <w:r w:rsidR="001C7E87">
        <w:rPr>
          <w:rFonts w:ascii="Times New Roman" w:eastAsia="Times New Roman" w:hAnsi="Times New Roman" w:cs="Times New Roman"/>
          <w:color w:val="000000"/>
          <w:sz w:val="24"/>
          <w:szCs w:val="24"/>
        </w:rPr>
        <w:t xml:space="preserve"> </w:t>
      </w:r>
      <w:r w:rsidR="001C7E87" w:rsidRPr="00640092">
        <w:rPr>
          <w:rFonts w:ascii="Times New Roman" w:hAnsi="Times New Roman"/>
          <w:sz w:val="24"/>
          <w:szCs w:val="24"/>
        </w:rPr>
        <w:t>santechniko paslaugos</w:t>
      </w:r>
      <w:r w:rsidR="001C7E87">
        <w:rPr>
          <w:rFonts w:ascii="Times New Roman" w:hAnsi="Times New Roman"/>
          <w:sz w:val="24"/>
          <w:szCs w:val="24"/>
        </w:rPr>
        <w:t xml:space="preserve"> –</w:t>
      </w:r>
      <w:r w:rsidR="004E6462">
        <w:rPr>
          <w:rFonts w:ascii="Times New Roman" w:hAnsi="Times New Roman"/>
          <w:sz w:val="24"/>
          <w:szCs w:val="24"/>
        </w:rPr>
        <w:t xml:space="preserve"> </w:t>
      </w:r>
      <w:r w:rsidR="001C7E87">
        <w:rPr>
          <w:rFonts w:ascii="Times New Roman" w:hAnsi="Times New Roman"/>
          <w:sz w:val="24"/>
          <w:szCs w:val="24"/>
        </w:rPr>
        <w:t>50,93</w:t>
      </w:r>
      <w:r w:rsidR="009335E6">
        <w:rPr>
          <w:rFonts w:ascii="Times New Roman" w:hAnsi="Times New Roman"/>
          <w:sz w:val="24"/>
          <w:szCs w:val="24"/>
        </w:rPr>
        <w:t xml:space="preserve"> Eur</w:t>
      </w:r>
      <w:r w:rsidR="001C7E87">
        <w:rPr>
          <w:rFonts w:ascii="Times New Roman" w:eastAsia="Times New Roman" w:hAnsi="Times New Roman" w:cs="Times New Roman"/>
          <w:color w:val="000000"/>
          <w:sz w:val="24"/>
          <w:szCs w:val="24"/>
        </w:rPr>
        <w:t>).</w:t>
      </w:r>
    </w:p>
    <w:p w14:paraId="59E92C34" w14:textId="77777777" w:rsidR="00A10C29" w:rsidRDefault="00A10C29" w:rsidP="00A43BD6">
      <w:pPr>
        <w:widowControl w:val="0"/>
        <w:pBdr>
          <w:top w:val="nil"/>
          <w:left w:val="nil"/>
          <w:bottom w:val="nil"/>
          <w:right w:val="nil"/>
          <w:between w:val="nil"/>
        </w:pBdr>
        <w:spacing w:after="0" w:line="360" w:lineRule="auto"/>
        <w:ind w:leftChars="0" w:left="0" w:firstLineChars="0" w:firstLine="720"/>
        <w:rPr>
          <w:rFonts w:ascii="Times New Roman" w:eastAsia="Times New Roman" w:hAnsi="Times New Roman" w:cs="Times New Roman"/>
          <w:color w:val="000000"/>
          <w:sz w:val="24"/>
          <w:szCs w:val="24"/>
        </w:rPr>
      </w:pPr>
    </w:p>
    <w:p w14:paraId="6151B482" w14:textId="77777777" w:rsidR="00A10C29" w:rsidRDefault="00235D00" w:rsidP="00A43BD6">
      <w:pPr>
        <w:widowControl w:val="0"/>
        <w:pBdr>
          <w:top w:val="nil"/>
          <w:left w:val="nil"/>
          <w:bottom w:val="nil"/>
          <w:right w:val="nil"/>
          <w:between w:val="nil"/>
        </w:pBdr>
        <w:spacing w:after="0" w:line="360" w:lineRule="auto"/>
        <w:ind w:leftChars="0" w:left="0" w:firstLineChars="0" w:firstLine="72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w:t>
      </w:r>
      <w:r w:rsidR="00050680">
        <w:rPr>
          <w:rFonts w:ascii="Times New Roman" w:eastAsia="Times New Roman" w:hAnsi="Times New Roman" w:cs="Times New Roman"/>
          <w:b/>
          <w:color w:val="000000"/>
          <w:sz w:val="24"/>
          <w:szCs w:val="24"/>
        </w:rPr>
        <w:t>V SKYRIUS</w:t>
      </w:r>
    </w:p>
    <w:p w14:paraId="4DB801D5" w14:textId="03A3074B" w:rsidR="00A10C29" w:rsidRDefault="00050680" w:rsidP="00046969">
      <w:pPr>
        <w:widowControl w:val="0"/>
        <w:pBdr>
          <w:top w:val="nil"/>
          <w:left w:val="nil"/>
          <w:bottom w:val="nil"/>
          <w:right w:val="nil"/>
          <w:between w:val="nil"/>
        </w:pBdr>
        <w:spacing w:after="0" w:line="360" w:lineRule="auto"/>
        <w:ind w:leftChars="0" w:left="0" w:firstLineChars="0" w:firstLine="7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DOKUMENTŲ VALDYMAS</w:t>
      </w:r>
    </w:p>
    <w:p w14:paraId="205B6FBC" w14:textId="77777777" w:rsidR="00046969" w:rsidRDefault="00046969" w:rsidP="00046969">
      <w:pPr>
        <w:widowControl w:val="0"/>
        <w:pBdr>
          <w:top w:val="nil"/>
          <w:left w:val="nil"/>
          <w:bottom w:val="nil"/>
          <w:right w:val="nil"/>
          <w:between w:val="nil"/>
        </w:pBdr>
        <w:spacing w:after="0" w:line="360" w:lineRule="auto"/>
        <w:ind w:leftChars="0" w:left="0" w:firstLineChars="0" w:firstLine="720"/>
        <w:jc w:val="center"/>
        <w:rPr>
          <w:rFonts w:ascii="Times New Roman" w:eastAsia="Times New Roman" w:hAnsi="Times New Roman" w:cs="Times New Roman"/>
          <w:b/>
          <w:color w:val="000000"/>
          <w:sz w:val="24"/>
          <w:szCs w:val="24"/>
        </w:rPr>
      </w:pPr>
    </w:p>
    <w:p w14:paraId="3F78FCFB" w14:textId="49F807FC" w:rsidR="00046969" w:rsidRPr="00953638" w:rsidRDefault="00046969" w:rsidP="00F14BA2">
      <w:pPr>
        <w:spacing w:after="0" w:line="360" w:lineRule="auto"/>
        <w:ind w:leftChars="0" w:left="0" w:firstLineChars="295" w:firstLine="708"/>
        <w:jc w:val="both"/>
        <w:rPr>
          <w:rFonts w:ascii="Times New Roman" w:hAnsi="Times New Roman"/>
          <w:sz w:val="24"/>
          <w:szCs w:val="24"/>
        </w:rPr>
      </w:pPr>
      <w:r w:rsidRPr="00953638">
        <w:rPr>
          <w:rFonts w:ascii="Times New Roman" w:hAnsi="Times New Roman"/>
          <w:sz w:val="24"/>
          <w:szCs w:val="24"/>
        </w:rPr>
        <w:t>Tarnyboje do</w:t>
      </w:r>
      <w:r w:rsidR="00FA556F" w:rsidRPr="00953638">
        <w:rPr>
          <w:rFonts w:ascii="Times New Roman" w:hAnsi="Times New Roman"/>
          <w:sz w:val="24"/>
          <w:szCs w:val="24"/>
        </w:rPr>
        <w:t>kumentai buvo valdomi pagal 2021 m. lapkričio 10 d. sudarytą 2022</w:t>
      </w:r>
      <w:r w:rsidRPr="00953638">
        <w:rPr>
          <w:rFonts w:ascii="Times New Roman" w:hAnsi="Times New Roman"/>
          <w:sz w:val="24"/>
          <w:szCs w:val="24"/>
        </w:rPr>
        <w:t xml:space="preserve"> me</w:t>
      </w:r>
      <w:r w:rsidR="00FA556F" w:rsidRPr="00953638">
        <w:rPr>
          <w:rFonts w:ascii="Times New Roman" w:hAnsi="Times New Roman"/>
          <w:sz w:val="24"/>
          <w:szCs w:val="24"/>
        </w:rPr>
        <w:t>tų dokumentacijos planą Nr. I-85</w:t>
      </w:r>
      <w:r w:rsidRPr="00953638">
        <w:rPr>
          <w:rFonts w:ascii="Times New Roman" w:hAnsi="Times New Roman"/>
          <w:sz w:val="24"/>
          <w:szCs w:val="24"/>
        </w:rPr>
        <w:t xml:space="preserve"> ir Anykščių švietimo pagalbos tarnybos dokumentų tvarkymo ir apskaitos tvarkos </w:t>
      </w:r>
      <w:r w:rsidRPr="00953638">
        <w:rPr>
          <w:rFonts w:ascii="Times New Roman" w:hAnsi="Times New Roman"/>
          <w:bCs/>
          <w:sz w:val="24"/>
          <w:szCs w:val="24"/>
        </w:rPr>
        <w:t>aprašą,</w:t>
      </w:r>
      <w:r w:rsidRPr="00953638">
        <w:rPr>
          <w:rFonts w:ascii="Times New Roman" w:hAnsi="Times New Roman"/>
          <w:sz w:val="24"/>
          <w:szCs w:val="24"/>
        </w:rPr>
        <w:t xml:space="preserve"> patvirtintą Anykščių švietimo pagalbos tarnybos direktoriaus 2020 m. kovo 16 d. įsakymu Nr. V-31.</w:t>
      </w:r>
    </w:p>
    <w:p w14:paraId="71789CDF" w14:textId="50032CDF" w:rsidR="00046969" w:rsidRPr="00046969" w:rsidRDefault="00046969" w:rsidP="00F14BA2">
      <w:pPr>
        <w:spacing w:after="0" w:line="360" w:lineRule="auto"/>
        <w:ind w:leftChars="0" w:left="0" w:firstLineChars="295" w:firstLine="708"/>
        <w:jc w:val="both"/>
        <w:rPr>
          <w:rFonts w:ascii="Times New Roman" w:hAnsi="Times New Roman"/>
          <w:sz w:val="24"/>
          <w:szCs w:val="24"/>
        </w:rPr>
      </w:pPr>
      <w:r w:rsidRPr="00953638">
        <w:rPr>
          <w:rFonts w:ascii="Times New Roman" w:hAnsi="Times New Roman"/>
          <w:sz w:val="24"/>
          <w:szCs w:val="24"/>
        </w:rPr>
        <w:t>Per 2022 m. Tarnybos dokumentų apyvarta siekė</w:t>
      </w:r>
      <w:r w:rsidR="00B913E4">
        <w:rPr>
          <w:rFonts w:ascii="Times New Roman" w:hAnsi="Times New Roman"/>
          <w:sz w:val="24"/>
          <w:szCs w:val="24"/>
        </w:rPr>
        <w:t xml:space="preserve"> 2395</w:t>
      </w:r>
      <w:r w:rsidRPr="00953638">
        <w:rPr>
          <w:rFonts w:ascii="Times New Roman" w:hAnsi="Times New Roman"/>
          <w:color w:val="FF0000"/>
          <w:sz w:val="24"/>
          <w:szCs w:val="24"/>
          <w:shd w:val="clear" w:color="auto" w:fill="FFFFFF"/>
        </w:rPr>
        <w:t xml:space="preserve"> </w:t>
      </w:r>
      <w:r w:rsidRPr="00953638">
        <w:rPr>
          <w:rFonts w:ascii="Times New Roman" w:hAnsi="Times New Roman"/>
          <w:sz w:val="24"/>
          <w:szCs w:val="24"/>
        </w:rPr>
        <w:t>vnt. (siunčiami</w:t>
      </w:r>
      <w:r w:rsidR="005970CF">
        <w:rPr>
          <w:rFonts w:ascii="Times New Roman" w:hAnsi="Times New Roman"/>
          <w:sz w:val="24"/>
          <w:szCs w:val="24"/>
        </w:rPr>
        <w:t xml:space="preserve"> </w:t>
      </w:r>
      <w:r w:rsidR="00FA556F" w:rsidRPr="00953638">
        <w:rPr>
          <w:rFonts w:ascii="Times New Roman" w:hAnsi="Times New Roman"/>
          <w:sz w:val="24"/>
          <w:szCs w:val="24"/>
        </w:rPr>
        <w:t>–</w:t>
      </w:r>
      <w:r w:rsidR="005970CF">
        <w:rPr>
          <w:rFonts w:ascii="Times New Roman" w:hAnsi="Times New Roman"/>
          <w:sz w:val="24"/>
          <w:szCs w:val="24"/>
        </w:rPr>
        <w:t xml:space="preserve"> </w:t>
      </w:r>
      <w:r w:rsidR="00FA556F" w:rsidRPr="00953638">
        <w:rPr>
          <w:rFonts w:ascii="Times New Roman" w:hAnsi="Times New Roman"/>
          <w:sz w:val="24"/>
          <w:szCs w:val="24"/>
        </w:rPr>
        <w:t>285</w:t>
      </w:r>
      <w:r w:rsidRPr="00953638">
        <w:rPr>
          <w:rFonts w:ascii="Times New Roman" w:hAnsi="Times New Roman"/>
          <w:sz w:val="24"/>
          <w:szCs w:val="24"/>
        </w:rPr>
        <w:t>, gauti</w:t>
      </w:r>
      <w:r w:rsidR="005970CF">
        <w:rPr>
          <w:rFonts w:ascii="Times New Roman" w:hAnsi="Times New Roman"/>
          <w:sz w:val="24"/>
          <w:szCs w:val="24"/>
        </w:rPr>
        <w:t xml:space="preserve"> </w:t>
      </w:r>
      <w:r w:rsidRPr="00953638">
        <w:rPr>
          <w:rFonts w:ascii="Times New Roman" w:hAnsi="Times New Roman"/>
          <w:sz w:val="24"/>
          <w:szCs w:val="24"/>
        </w:rPr>
        <w:t>–</w:t>
      </w:r>
      <w:r w:rsidR="005970CF">
        <w:rPr>
          <w:rFonts w:ascii="Times New Roman" w:hAnsi="Times New Roman"/>
          <w:sz w:val="24"/>
          <w:szCs w:val="24"/>
        </w:rPr>
        <w:t xml:space="preserve"> </w:t>
      </w:r>
      <w:r w:rsidR="00FA556F" w:rsidRPr="00953638">
        <w:rPr>
          <w:rFonts w:ascii="Times New Roman" w:hAnsi="Times New Roman"/>
          <w:sz w:val="24"/>
          <w:szCs w:val="24"/>
        </w:rPr>
        <w:t>292</w:t>
      </w:r>
      <w:r w:rsidRPr="00953638">
        <w:rPr>
          <w:rFonts w:ascii="Times New Roman" w:hAnsi="Times New Roman"/>
          <w:sz w:val="24"/>
          <w:szCs w:val="24"/>
        </w:rPr>
        <w:t>, veiklos organizavimo dokumentai</w:t>
      </w:r>
      <w:r w:rsidR="005970CF">
        <w:rPr>
          <w:rFonts w:ascii="Times New Roman" w:hAnsi="Times New Roman"/>
          <w:sz w:val="24"/>
          <w:szCs w:val="24"/>
        </w:rPr>
        <w:t xml:space="preserve"> </w:t>
      </w:r>
      <w:r w:rsidRPr="00953638">
        <w:rPr>
          <w:rFonts w:ascii="Times New Roman" w:hAnsi="Times New Roman"/>
          <w:sz w:val="24"/>
          <w:szCs w:val="24"/>
        </w:rPr>
        <w:t>–</w:t>
      </w:r>
      <w:r w:rsidR="005970CF">
        <w:rPr>
          <w:rFonts w:ascii="Times New Roman" w:hAnsi="Times New Roman"/>
          <w:sz w:val="24"/>
          <w:szCs w:val="24"/>
        </w:rPr>
        <w:t xml:space="preserve"> </w:t>
      </w:r>
      <w:r w:rsidR="00FA556F" w:rsidRPr="00953638">
        <w:rPr>
          <w:rFonts w:ascii="Times New Roman" w:hAnsi="Times New Roman"/>
          <w:sz w:val="24"/>
          <w:szCs w:val="24"/>
        </w:rPr>
        <w:t>132</w:t>
      </w:r>
      <w:r w:rsidR="005970CF">
        <w:rPr>
          <w:rFonts w:ascii="Times New Roman" w:hAnsi="Times New Roman"/>
          <w:sz w:val="24"/>
          <w:szCs w:val="24"/>
        </w:rPr>
        <w:t xml:space="preserve">, personalo valdymo dokumentai </w:t>
      </w:r>
      <w:r w:rsidRPr="00953638">
        <w:rPr>
          <w:rFonts w:ascii="Times New Roman" w:hAnsi="Times New Roman"/>
          <w:sz w:val="24"/>
          <w:szCs w:val="24"/>
        </w:rPr>
        <w:t>–</w:t>
      </w:r>
      <w:r w:rsidR="005970CF">
        <w:rPr>
          <w:rFonts w:ascii="Times New Roman" w:hAnsi="Times New Roman"/>
          <w:sz w:val="24"/>
          <w:szCs w:val="24"/>
        </w:rPr>
        <w:t xml:space="preserve"> </w:t>
      </w:r>
      <w:r w:rsidR="00953638" w:rsidRPr="00953638">
        <w:rPr>
          <w:rFonts w:ascii="Times New Roman" w:hAnsi="Times New Roman"/>
          <w:sz w:val="24"/>
          <w:szCs w:val="24"/>
        </w:rPr>
        <w:t>40</w:t>
      </w:r>
      <w:r w:rsidRPr="00953638">
        <w:rPr>
          <w:rFonts w:ascii="Times New Roman" w:hAnsi="Times New Roman"/>
          <w:sz w:val="24"/>
          <w:szCs w:val="24"/>
        </w:rPr>
        <w:t>, kvalifikacijos tobulinimo pažymėjimai</w:t>
      </w:r>
      <w:r w:rsidR="005970CF">
        <w:rPr>
          <w:rFonts w:ascii="Times New Roman" w:hAnsi="Times New Roman"/>
          <w:sz w:val="24"/>
          <w:szCs w:val="24"/>
        </w:rPr>
        <w:t xml:space="preserve"> </w:t>
      </w:r>
      <w:r w:rsidR="00953638" w:rsidRPr="00953638">
        <w:rPr>
          <w:rFonts w:ascii="Times New Roman" w:hAnsi="Times New Roman"/>
          <w:sz w:val="24"/>
          <w:szCs w:val="24"/>
        </w:rPr>
        <w:t>– 236</w:t>
      </w:r>
      <w:r w:rsidR="00B913E4">
        <w:rPr>
          <w:rFonts w:ascii="Times New Roman" w:hAnsi="Times New Roman"/>
          <w:sz w:val="24"/>
          <w:szCs w:val="24"/>
        </w:rPr>
        <w:t>, kvalifikacijos tobulinimo pažymos – 1012,</w:t>
      </w:r>
      <w:r w:rsidRPr="00953638">
        <w:rPr>
          <w:rFonts w:ascii="Times New Roman" w:hAnsi="Times New Roman"/>
          <w:sz w:val="24"/>
          <w:szCs w:val="24"/>
        </w:rPr>
        <w:t xml:space="preserve"> </w:t>
      </w:r>
      <w:r w:rsidR="00B913E4">
        <w:rPr>
          <w:rFonts w:ascii="Times New Roman" w:hAnsi="Times New Roman"/>
          <w:sz w:val="24"/>
          <w:szCs w:val="24"/>
        </w:rPr>
        <w:t>metodinės veiklos pažymos – 398 ir kt.). 30,87</w:t>
      </w:r>
      <w:r w:rsidRPr="00953638">
        <w:rPr>
          <w:rFonts w:ascii="Times New Roman" w:hAnsi="Times New Roman"/>
          <w:sz w:val="24"/>
          <w:szCs w:val="24"/>
        </w:rPr>
        <w:t xml:space="preserve"> proc. įstaigos </w:t>
      </w:r>
      <w:r w:rsidR="000246A7">
        <w:rPr>
          <w:rFonts w:ascii="Times New Roman" w:hAnsi="Times New Roman"/>
          <w:sz w:val="24"/>
          <w:szCs w:val="24"/>
        </w:rPr>
        <w:t xml:space="preserve">siunčiamų </w:t>
      </w:r>
      <w:r w:rsidRPr="00953638">
        <w:rPr>
          <w:rFonts w:ascii="Times New Roman" w:hAnsi="Times New Roman"/>
          <w:sz w:val="24"/>
          <w:szCs w:val="24"/>
        </w:rPr>
        <w:t>dokumentų buvo pasirašyti elektroniniu parašu.</w:t>
      </w:r>
    </w:p>
    <w:p w14:paraId="272B2CC9" w14:textId="77777777" w:rsidR="00A10C29" w:rsidRDefault="00A10C29" w:rsidP="00AA6B75">
      <w:pPr>
        <w:widowControl w:val="0"/>
        <w:pBdr>
          <w:top w:val="nil"/>
          <w:left w:val="nil"/>
          <w:bottom w:val="nil"/>
          <w:right w:val="nil"/>
          <w:between w:val="nil"/>
        </w:pBdr>
        <w:spacing w:after="0" w:line="360" w:lineRule="auto"/>
        <w:ind w:leftChars="0" w:left="0" w:firstLineChars="0" w:firstLine="0"/>
        <w:rPr>
          <w:rFonts w:ascii="Times New Roman" w:eastAsia="Times New Roman" w:hAnsi="Times New Roman" w:cs="Times New Roman"/>
          <w:color w:val="000000"/>
          <w:sz w:val="24"/>
          <w:szCs w:val="24"/>
        </w:rPr>
      </w:pPr>
    </w:p>
    <w:p w14:paraId="3E61DDC8" w14:textId="77777777" w:rsidR="00A10C29" w:rsidRDefault="00235D00" w:rsidP="00A43BD6">
      <w:pPr>
        <w:widowControl w:val="0"/>
        <w:pBdr>
          <w:top w:val="nil"/>
          <w:left w:val="nil"/>
          <w:bottom w:val="nil"/>
          <w:right w:val="nil"/>
          <w:between w:val="nil"/>
        </w:pBdr>
        <w:spacing w:after="0" w:line="360" w:lineRule="auto"/>
        <w:ind w:leftChars="0" w:left="0" w:firstLineChars="0" w:firstLine="720"/>
        <w:jc w:val="center"/>
        <w:rPr>
          <w:rFonts w:ascii="Times New Roman" w:eastAsia="Times New Roman" w:hAnsi="Times New Roman" w:cs="Times New Roman"/>
          <w:color w:val="000000"/>
          <w:sz w:val="24"/>
          <w:szCs w:val="24"/>
        </w:rPr>
      </w:pPr>
      <w:r w:rsidRPr="00F02B11">
        <w:rPr>
          <w:rFonts w:ascii="Times New Roman" w:eastAsia="Times New Roman" w:hAnsi="Times New Roman" w:cs="Times New Roman"/>
          <w:b/>
          <w:color w:val="000000"/>
          <w:sz w:val="24"/>
          <w:szCs w:val="24"/>
        </w:rPr>
        <w:t>V</w:t>
      </w:r>
      <w:r w:rsidR="00050680" w:rsidRPr="00F02B11">
        <w:rPr>
          <w:rFonts w:ascii="Times New Roman" w:eastAsia="Times New Roman" w:hAnsi="Times New Roman" w:cs="Times New Roman"/>
          <w:b/>
          <w:color w:val="000000"/>
          <w:sz w:val="24"/>
          <w:szCs w:val="24"/>
        </w:rPr>
        <w:t xml:space="preserve"> SKYRIUS</w:t>
      </w:r>
    </w:p>
    <w:p w14:paraId="4B86156D" w14:textId="77777777" w:rsidR="00A10C29" w:rsidRDefault="00050680" w:rsidP="00A43BD6">
      <w:pPr>
        <w:widowControl w:val="0"/>
        <w:pBdr>
          <w:top w:val="nil"/>
          <w:left w:val="nil"/>
          <w:bottom w:val="nil"/>
          <w:right w:val="nil"/>
          <w:between w:val="nil"/>
        </w:pBdr>
        <w:spacing w:after="0" w:line="360" w:lineRule="auto"/>
        <w:ind w:leftChars="0" w:left="0" w:firstLineChars="0" w:firstLine="72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VIEŠŲJŲ PIRKIMŲ ORGANIZAVIMAS</w:t>
      </w:r>
    </w:p>
    <w:p w14:paraId="71F0D348" w14:textId="77777777" w:rsidR="00A10C29" w:rsidRDefault="00A10C29" w:rsidP="00A43BD6">
      <w:pPr>
        <w:widowControl w:val="0"/>
        <w:pBdr>
          <w:top w:val="nil"/>
          <w:left w:val="nil"/>
          <w:bottom w:val="nil"/>
          <w:right w:val="nil"/>
          <w:between w:val="nil"/>
        </w:pBdr>
        <w:spacing w:after="0" w:line="360" w:lineRule="auto"/>
        <w:ind w:leftChars="0" w:left="0" w:firstLineChars="0" w:firstLine="720"/>
        <w:jc w:val="center"/>
        <w:rPr>
          <w:rFonts w:ascii="Times New Roman" w:eastAsia="Times New Roman" w:hAnsi="Times New Roman" w:cs="Times New Roman"/>
          <w:color w:val="000000"/>
          <w:sz w:val="24"/>
          <w:szCs w:val="24"/>
        </w:rPr>
      </w:pPr>
    </w:p>
    <w:p w14:paraId="3EE66572" w14:textId="09B80B30" w:rsidR="007C28EB" w:rsidRPr="00D844DE" w:rsidRDefault="007C28EB" w:rsidP="00DF74C2">
      <w:pPr>
        <w:pStyle w:val="prastasiniatinklio"/>
        <w:spacing w:before="0" w:beforeAutospacing="0" w:after="0" w:afterAutospacing="0" w:line="360" w:lineRule="auto"/>
        <w:ind w:firstLine="720"/>
        <w:jc w:val="both"/>
        <w:rPr>
          <w:lang w:val="lt-LT"/>
        </w:rPr>
      </w:pPr>
      <w:r w:rsidRPr="00D844DE">
        <w:rPr>
          <w:lang w:val="lt-LT"/>
        </w:rPr>
        <w:t>Tarnybos per biudžetinius metus vykdytų viešųjų prekių, paslaugų ir darbų pirkimų sk</w:t>
      </w:r>
      <w:r w:rsidR="00046969" w:rsidRPr="00D844DE">
        <w:rPr>
          <w:lang w:val="lt-LT"/>
        </w:rPr>
        <w:t>aičius ir vertė</w:t>
      </w:r>
      <w:r w:rsidR="0059036D">
        <w:rPr>
          <w:lang w:val="lt-LT"/>
        </w:rPr>
        <w:t xml:space="preserve"> Eur pateikiami 8</w:t>
      </w:r>
      <w:r w:rsidRPr="00D844DE">
        <w:rPr>
          <w:lang w:val="lt-LT"/>
        </w:rPr>
        <w:t xml:space="preserve"> lentelėje: </w:t>
      </w:r>
    </w:p>
    <w:p w14:paraId="27CE9CA9" w14:textId="32E29035" w:rsidR="007C28EB" w:rsidRPr="00D844DE" w:rsidRDefault="0059036D" w:rsidP="00DF74C2">
      <w:pPr>
        <w:pStyle w:val="prastasiniatinklio"/>
        <w:spacing w:before="0" w:beforeAutospacing="0" w:after="0" w:afterAutospacing="0" w:line="360" w:lineRule="auto"/>
        <w:ind w:firstLine="1298"/>
        <w:jc w:val="right"/>
        <w:rPr>
          <w:i/>
          <w:sz w:val="20"/>
          <w:szCs w:val="20"/>
          <w:lang w:val="lt-LT"/>
        </w:rPr>
      </w:pPr>
      <w:r>
        <w:rPr>
          <w:i/>
          <w:sz w:val="20"/>
          <w:szCs w:val="20"/>
          <w:lang w:val="lt-LT"/>
        </w:rPr>
        <w:t>8</w:t>
      </w:r>
      <w:r w:rsidR="007C28EB" w:rsidRPr="00D844DE">
        <w:rPr>
          <w:i/>
          <w:sz w:val="20"/>
          <w:szCs w:val="20"/>
          <w:lang w:val="lt-LT"/>
        </w:rPr>
        <w:t xml:space="preserve"> lentelė Viešieji prekių, paslaugų, darbų pirkimai 2022 m.</w:t>
      </w:r>
    </w:p>
    <w:tbl>
      <w:tblPr>
        <w:tblW w:w="9854" w:type="dxa"/>
        <w:tblCellMar>
          <w:left w:w="10" w:type="dxa"/>
          <w:right w:w="10" w:type="dxa"/>
        </w:tblCellMar>
        <w:tblLook w:val="04A0" w:firstRow="1" w:lastRow="0" w:firstColumn="1" w:lastColumn="0" w:noHBand="0" w:noVBand="1"/>
      </w:tblPr>
      <w:tblGrid>
        <w:gridCol w:w="1477"/>
        <w:gridCol w:w="1772"/>
        <w:gridCol w:w="1683"/>
        <w:gridCol w:w="1912"/>
        <w:gridCol w:w="1453"/>
        <w:gridCol w:w="1557"/>
      </w:tblGrid>
      <w:tr w:rsidR="00DF74C2" w:rsidRPr="00D844DE" w14:paraId="16780834" w14:textId="77777777" w:rsidTr="00FD648D">
        <w:tc>
          <w:tcPr>
            <w:tcW w:w="14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5CB57E" w14:textId="77777777" w:rsidR="00E67346" w:rsidRPr="00D844DE" w:rsidRDefault="00E67346" w:rsidP="00F14BA2">
            <w:pPr>
              <w:pStyle w:val="prastasiniatinklio"/>
              <w:spacing w:before="0" w:beforeAutospacing="0" w:after="0" w:afterAutospacing="0"/>
              <w:rPr>
                <w:lang w:val="lt-LT"/>
              </w:rPr>
            </w:pPr>
            <w:r w:rsidRPr="00D844DE">
              <w:rPr>
                <w:lang w:val="lt-LT"/>
              </w:rPr>
              <w:t>Pirkimo objekto rūšis</w:t>
            </w:r>
          </w:p>
        </w:tc>
        <w:tc>
          <w:tcPr>
            <w:tcW w:w="17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AB8228" w14:textId="77777777" w:rsidR="00E67346" w:rsidRPr="00D844DE" w:rsidRDefault="00E67346" w:rsidP="00F14BA2">
            <w:pPr>
              <w:pStyle w:val="prastasiniatinklio"/>
              <w:spacing w:before="0" w:beforeAutospacing="0" w:after="0" w:afterAutospacing="0"/>
              <w:rPr>
                <w:lang w:val="lt-LT"/>
              </w:rPr>
            </w:pPr>
            <w:r w:rsidRPr="00D844DE">
              <w:rPr>
                <w:lang w:val="lt-LT"/>
              </w:rPr>
              <w:t>Bendra sudarytų sutarčių vertė (Eur)</w:t>
            </w:r>
          </w:p>
          <w:p w14:paraId="0DAD1B24" w14:textId="77777777" w:rsidR="00E67346" w:rsidRPr="00D844DE" w:rsidRDefault="00E67346" w:rsidP="00F14BA2">
            <w:pPr>
              <w:pStyle w:val="prastasiniatinklio"/>
              <w:spacing w:before="0" w:beforeAutospacing="0" w:after="0" w:afterAutospacing="0"/>
              <w:rPr>
                <w:lang w:val="lt-LT"/>
              </w:rPr>
            </w:pPr>
            <w:r w:rsidRPr="00D844DE">
              <w:rPr>
                <w:lang w:val="lt-LT"/>
              </w:rPr>
              <w:t>2021 m.</w:t>
            </w:r>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F6E90D" w14:textId="77777777" w:rsidR="00E67346" w:rsidRPr="00D844DE" w:rsidRDefault="00E67346" w:rsidP="00F14BA2">
            <w:pPr>
              <w:pStyle w:val="prastasiniatinklio"/>
              <w:spacing w:before="0" w:beforeAutospacing="0" w:after="0" w:afterAutospacing="0"/>
              <w:rPr>
                <w:lang w:val="lt-LT"/>
              </w:rPr>
            </w:pPr>
            <w:r w:rsidRPr="00D844DE">
              <w:rPr>
                <w:lang w:val="lt-LT"/>
              </w:rPr>
              <w:t>Bendras pirkimų skaičius 2021 m.</w:t>
            </w: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781AC" w14:textId="77777777" w:rsidR="00E67346" w:rsidRPr="00D844DE" w:rsidRDefault="00E67346" w:rsidP="00F14BA2">
            <w:pPr>
              <w:pStyle w:val="prastasiniatinklio"/>
              <w:spacing w:before="0" w:beforeAutospacing="0" w:after="0" w:afterAutospacing="0"/>
              <w:rPr>
                <w:lang w:val="lt-LT"/>
              </w:rPr>
            </w:pPr>
            <w:r w:rsidRPr="00D844DE">
              <w:rPr>
                <w:lang w:val="lt-LT"/>
              </w:rPr>
              <w:t>Bendra sudarytų sutarčių vertė (Eur)</w:t>
            </w:r>
          </w:p>
          <w:p w14:paraId="6B16772D" w14:textId="77777777" w:rsidR="00E67346" w:rsidRPr="00D844DE" w:rsidRDefault="00E67346" w:rsidP="00F14BA2">
            <w:pPr>
              <w:pStyle w:val="prastasiniatinklio"/>
              <w:spacing w:before="0" w:beforeAutospacing="0" w:after="0" w:afterAutospacing="0"/>
              <w:rPr>
                <w:lang w:val="lt-LT"/>
              </w:rPr>
            </w:pPr>
            <w:r w:rsidRPr="00D844DE">
              <w:rPr>
                <w:lang w:val="lt-LT"/>
              </w:rPr>
              <w:t>2022 m.</w:t>
            </w:r>
          </w:p>
        </w:tc>
        <w:tc>
          <w:tcPr>
            <w:tcW w:w="14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6F56E" w14:textId="77777777" w:rsidR="00E67346" w:rsidRPr="00D844DE" w:rsidRDefault="00E67346" w:rsidP="00F14BA2">
            <w:pPr>
              <w:pStyle w:val="prastasiniatinklio"/>
              <w:spacing w:before="0" w:beforeAutospacing="0" w:after="0" w:afterAutospacing="0"/>
              <w:rPr>
                <w:lang w:val="lt-LT"/>
              </w:rPr>
            </w:pPr>
            <w:r w:rsidRPr="00D844DE">
              <w:rPr>
                <w:lang w:val="lt-LT"/>
              </w:rPr>
              <w:t>Bendras pirkimų skaičius</w:t>
            </w:r>
          </w:p>
          <w:p w14:paraId="52624F02" w14:textId="77777777" w:rsidR="00E67346" w:rsidRPr="00D844DE" w:rsidRDefault="00E67346" w:rsidP="00F14BA2">
            <w:pPr>
              <w:pStyle w:val="prastasiniatinklio"/>
              <w:spacing w:before="0" w:beforeAutospacing="0" w:after="0" w:afterAutospacing="0"/>
              <w:rPr>
                <w:lang w:val="lt-LT"/>
              </w:rPr>
            </w:pPr>
            <w:r w:rsidRPr="00D844DE">
              <w:rPr>
                <w:lang w:val="lt-LT"/>
              </w:rPr>
              <w:t>2022 m. </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7DD599" w14:textId="77777777" w:rsidR="00E67346" w:rsidRPr="00D844DE" w:rsidRDefault="00E67346" w:rsidP="00F14BA2">
            <w:pPr>
              <w:pStyle w:val="prastasiniatinklio"/>
              <w:spacing w:before="0" w:beforeAutospacing="0" w:after="0" w:afterAutospacing="0"/>
              <w:rPr>
                <w:lang w:val="lt-LT"/>
              </w:rPr>
            </w:pPr>
            <w:r w:rsidRPr="00D844DE">
              <w:rPr>
                <w:lang w:val="lt-LT"/>
              </w:rPr>
              <w:t>Pokytis (vertė, skaičius +-)</w:t>
            </w:r>
          </w:p>
        </w:tc>
      </w:tr>
      <w:tr w:rsidR="00DF74C2" w:rsidRPr="00D844DE" w14:paraId="2236C739" w14:textId="77777777" w:rsidTr="00FD648D">
        <w:tc>
          <w:tcPr>
            <w:tcW w:w="14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DF8085" w14:textId="77777777" w:rsidR="00E67346" w:rsidRPr="00D844DE" w:rsidRDefault="00E67346" w:rsidP="00F14BA2">
            <w:pPr>
              <w:pStyle w:val="prastasiniatinklio"/>
              <w:spacing w:before="0" w:beforeAutospacing="0" w:after="0" w:afterAutospacing="0"/>
              <w:rPr>
                <w:lang w:val="lt-LT"/>
              </w:rPr>
            </w:pPr>
            <w:r w:rsidRPr="00D844DE">
              <w:rPr>
                <w:lang w:val="lt-LT"/>
              </w:rPr>
              <w:t>Prekės</w:t>
            </w:r>
          </w:p>
        </w:tc>
        <w:tc>
          <w:tcPr>
            <w:tcW w:w="17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228B0" w14:textId="77777777" w:rsidR="00E67346" w:rsidRPr="00D844DE" w:rsidRDefault="00E67346" w:rsidP="00F14BA2">
            <w:pPr>
              <w:pStyle w:val="prastasiniatinklio"/>
              <w:spacing w:before="0" w:beforeAutospacing="0" w:after="0" w:afterAutospacing="0"/>
              <w:ind w:left="-142"/>
              <w:jc w:val="right"/>
              <w:rPr>
                <w:lang w:val="lt-LT"/>
              </w:rPr>
            </w:pPr>
            <w:r w:rsidRPr="00D844DE">
              <w:rPr>
                <w:lang w:val="lt-LT"/>
              </w:rPr>
              <w:t>19164,76</w:t>
            </w:r>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EFAE84" w14:textId="77777777" w:rsidR="00E67346" w:rsidRPr="00D844DE" w:rsidRDefault="00E67346" w:rsidP="00F14BA2">
            <w:pPr>
              <w:pStyle w:val="prastasiniatinklio"/>
              <w:spacing w:before="0" w:beforeAutospacing="0" w:after="0" w:afterAutospacing="0"/>
              <w:ind w:left="-142"/>
              <w:jc w:val="right"/>
              <w:rPr>
                <w:lang w:val="lt-LT"/>
              </w:rPr>
            </w:pPr>
            <w:r w:rsidRPr="00D844DE">
              <w:rPr>
                <w:lang w:val="lt-LT"/>
              </w:rPr>
              <w:t>69</w:t>
            </w: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70234" w14:textId="77777777" w:rsidR="00E67346" w:rsidRPr="00D844DE" w:rsidRDefault="00E67346" w:rsidP="00F14BA2">
            <w:pPr>
              <w:pStyle w:val="prastasiniatinklio"/>
              <w:spacing w:before="0" w:beforeAutospacing="0" w:after="0" w:afterAutospacing="0"/>
              <w:jc w:val="right"/>
              <w:rPr>
                <w:lang w:val="lt-LT"/>
              </w:rPr>
            </w:pPr>
            <w:r w:rsidRPr="00D844DE">
              <w:rPr>
                <w:lang w:val="lt-LT"/>
              </w:rPr>
              <w:t>10759,00</w:t>
            </w:r>
          </w:p>
        </w:tc>
        <w:tc>
          <w:tcPr>
            <w:tcW w:w="14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C4F4C" w14:textId="77777777" w:rsidR="00E67346" w:rsidRPr="00D844DE" w:rsidRDefault="00E67346" w:rsidP="00F14BA2">
            <w:pPr>
              <w:pStyle w:val="prastasiniatinklio"/>
              <w:spacing w:before="0" w:beforeAutospacing="0" w:after="0" w:afterAutospacing="0"/>
              <w:jc w:val="right"/>
              <w:rPr>
                <w:lang w:val="lt-LT"/>
              </w:rPr>
            </w:pPr>
            <w:r w:rsidRPr="00D844DE">
              <w:rPr>
                <w:lang w:val="lt-LT"/>
              </w:rPr>
              <w:t>61</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51AAD83F" w14:textId="77777777" w:rsidR="00E67346" w:rsidRPr="00D844DE" w:rsidRDefault="00E67346" w:rsidP="00F14BA2">
            <w:pPr>
              <w:spacing w:after="0" w:line="240" w:lineRule="auto"/>
              <w:ind w:left="0" w:hanging="2"/>
              <w:jc w:val="right"/>
              <w:outlineLvl w:val="9"/>
              <w:rPr>
                <w:rFonts w:ascii="Times New Roman" w:hAnsi="Times New Roman" w:cs="Times New Roman"/>
                <w:sz w:val="24"/>
                <w:szCs w:val="24"/>
              </w:rPr>
            </w:pPr>
            <w:r w:rsidRPr="00D844DE">
              <w:rPr>
                <w:rFonts w:ascii="Times New Roman" w:hAnsi="Times New Roman" w:cs="Times New Roman"/>
                <w:sz w:val="24"/>
                <w:szCs w:val="24"/>
              </w:rPr>
              <w:t>-8405,76/-8</w:t>
            </w:r>
          </w:p>
        </w:tc>
      </w:tr>
      <w:tr w:rsidR="00DF74C2" w:rsidRPr="00D844DE" w14:paraId="4D32140D" w14:textId="77777777" w:rsidTr="00FD648D">
        <w:tc>
          <w:tcPr>
            <w:tcW w:w="14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85A37C" w14:textId="77777777" w:rsidR="00E67346" w:rsidRPr="00D844DE" w:rsidRDefault="00E67346" w:rsidP="00F14BA2">
            <w:pPr>
              <w:pStyle w:val="prastasiniatinklio"/>
              <w:spacing w:before="0" w:beforeAutospacing="0" w:after="0" w:afterAutospacing="0"/>
              <w:rPr>
                <w:lang w:val="lt-LT"/>
              </w:rPr>
            </w:pPr>
            <w:r w:rsidRPr="00D844DE">
              <w:rPr>
                <w:lang w:val="lt-LT"/>
              </w:rPr>
              <w:t>Paslaugos</w:t>
            </w:r>
          </w:p>
        </w:tc>
        <w:tc>
          <w:tcPr>
            <w:tcW w:w="17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DD945A" w14:textId="77777777" w:rsidR="00E67346" w:rsidRPr="00D844DE" w:rsidRDefault="00E67346" w:rsidP="00F14BA2">
            <w:pPr>
              <w:pStyle w:val="prastasiniatinklio"/>
              <w:spacing w:before="0" w:beforeAutospacing="0" w:after="0" w:afterAutospacing="0"/>
              <w:ind w:left="-142"/>
              <w:jc w:val="right"/>
              <w:rPr>
                <w:lang w:val="lt-LT"/>
              </w:rPr>
            </w:pPr>
            <w:r w:rsidRPr="00D844DE">
              <w:rPr>
                <w:lang w:val="lt-LT"/>
              </w:rPr>
              <w:t>95218,43</w:t>
            </w:r>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912566" w14:textId="77777777" w:rsidR="00E67346" w:rsidRPr="00D844DE" w:rsidRDefault="00E67346" w:rsidP="00F14BA2">
            <w:pPr>
              <w:pStyle w:val="prastasiniatinklio"/>
              <w:spacing w:before="0" w:beforeAutospacing="0" w:after="0" w:afterAutospacing="0"/>
              <w:ind w:left="-142"/>
              <w:jc w:val="right"/>
              <w:rPr>
                <w:lang w:val="lt-LT"/>
              </w:rPr>
            </w:pPr>
            <w:r w:rsidRPr="00D844DE">
              <w:rPr>
                <w:lang w:val="lt-LT"/>
              </w:rPr>
              <w:t>187</w:t>
            </w: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5498B0" w14:textId="77777777" w:rsidR="00E67346" w:rsidRPr="00D844DE" w:rsidRDefault="00DF74C2" w:rsidP="00F14BA2">
            <w:pPr>
              <w:pStyle w:val="prastasiniatinklio"/>
              <w:spacing w:before="0" w:beforeAutospacing="0" w:after="0" w:afterAutospacing="0"/>
              <w:jc w:val="right"/>
              <w:rPr>
                <w:lang w:val="lt-LT"/>
              </w:rPr>
            </w:pPr>
            <w:r w:rsidRPr="00D844DE">
              <w:rPr>
                <w:lang w:val="lt-LT"/>
              </w:rPr>
              <w:t>77651,77</w:t>
            </w:r>
          </w:p>
        </w:tc>
        <w:tc>
          <w:tcPr>
            <w:tcW w:w="14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728196" w14:textId="77777777" w:rsidR="00E67346" w:rsidRPr="00D844DE" w:rsidRDefault="00DF74C2" w:rsidP="00F14BA2">
            <w:pPr>
              <w:pStyle w:val="prastasiniatinklio"/>
              <w:spacing w:before="0" w:beforeAutospacing="0" w:after="0" w:afterAutospacing="0"/>
              <w:jc w:val="right"/>
              <w:rPr>
                <w:lang w:val="lt-LT"/>
              </w:rPr>
            </w:pPr>
            <w:r w:rsidRPr="00D844DE">
              <w:rPr>
                <w:lang w:val="lt-LT"/>
              </w:rPr>
              <w:t>191</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CE235AD" w14:textId="0FD17949" w:rsidR="00E67346" w:rsidRPr="00D844DE" w:rsidRDefault="00DF74C2" w:rsidP="00F14BA2">
            <w:pPr>
              <w:spacing w:after="0" w:line="240" w:lineRule="auto"/>
              <w:ind w:left="0" w:hanging="2"/>
              <w:jc w:val="right"/>
              <w:outlineLvl w:val="9"/>
              <w:rPr>
                <w:rFonts w:ascii="Times New Roman" w:hAnsi="Times New Roman" w:cs="Times New Roman"/>
                <w:sz w:val="24"/>
                <w:szCs w:val="24"/>
              </w:rPr>
            </w:pPr>
            <w:r w:rsidRPr="00D844DE">
              <w:rPr>
                <w:rFonts w:ascii="Times New Roman" w:hAnsi="Times New Roman" w:cs="Times New Roman"/>
                <w:sz w:val="24"/>
                <w:szCs w:val="24"/>
              </w:rPr>
              <w:t>17566,66</w:t>
            </w:r>
            <w:r w:rsidR="00E67346" w:rsidRPr="00D844DE">
              <w:rPr>
                <w:rFonts w:ascii="Times New Roman" w:hAnsi="Times New Roman" w:cs="Times New Roman"/>
                <w:sz w:val="24"/>
                <w:szCs w:val="24"/>
              </w:rPr>
              <w:t>/</w:t>
            </w:r>
            <w:r w:rsidR="00D844DE">
              <w:rPr>
                <w:rFonts w:ascii="Times New Roman" w:hAnsi="Times New Roman" w:cs="Times New Roman"/>
                <w:sz w:val="24"/>
                <w:szCs w:val="24"/>
              </w:rPr>
              <w:t>+</w:t>
            </w:r>
            <w:r w:rsidRPr="00D844DE">
              <w:rPr>
                <w:rFonts w:ascii="Times New Roman" w:hAnsi="Times New Roman" w:cs="Times New Roman"/>
                <w:sz w:val="24"/>
                <w:szCs w:val="24"/>
              </w:rPr>
              <w:t>4</w:t>
            </w:r>
          </w:p>
        </w:tc>
      </w:tr>
      <w:tr w:rsidR="00DF74C2" w:rsidRPr="00D844DE" w14:paraId="08849329" w14:textId="77777777" w:rsidTr="00FD648D">
        <w:tc>
          <w:tcPr>
            <w:tcW w:w="14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80746" w14:textId="77777777" w:rsidR="00E67346" w:rsidRPr="00D844DE" w:rsidRDefault="00E67346" w:rsidP="00F14BA2">
            <w:pPr>
              <w:pStyle w:val="prastasiniatinklio"/>
              <w:spacing w:before="0" w:beforeAutospacing="0" w:after="0" w:afterAutospacing="0"/>
              <w:rPr>
                <w:lang w:val="lt-LT"/>
              </w:rPr>
            </w:pPr>
            <w:r w:rsidRPr="00D844DE">
              <w:rPr>
                <w:lang w:val="lt-LT"/>
              </w:rPr>
              <w:t>Darbai</w:t>
            </w:r>
          </w:p>
        </w:tc>
        <w:tc>
          <w:tcPr>
            <w:tcW w:w="17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BC606" w14:textId="77777777" w:rsidR="00E67346" w:rsidRPr="00D844DE" w:rsidRDefault="00E67346" w:rsidP="00F14BA2">
            <w:pPr>
              <w:pStyle w:val="prastasiniatinklio"/>
              <w:spacing w:before="0" w:beforeAutospacing="0" w:after="0" w:afterAutospacing="0"/>
              <w:ind w:left="-142"/>
              <w:jc w:val="right"/>
              <w:rPr>
                <w:lang w:val="lt-LT"/>
              </w:rPr>
            </w:pPr>
            <w:r w:rsidRPr="00D844DE">
              <w:rPr>
                <w:lang w:val="lt-LT"/>
              </w:rPr>
              <w:t>1485,8</w:t>
            </w:r>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8937F" w14:textId="77777777" w:rsidR="00E67346" w:rsidRPr="00D844DE" w:rsidRDefault="00E67346" w:rsidP="00F14BA2">
            <w:pPr>
              <w:pStyle w:val="prastasiniatinklio"/>
              <w:spacing w:before="0" w:beforeAutospacing="0" w:after="0" w:afterAutospacing="0"/>
              <w:ind w:left="-142"/>
              <w:jc w:val="right"/>
              <w:rPr>
                <w:lang w:val="lt-LT"/>
              </w:rPr>
            </w:pPr>
            <w:r w:rsidRPr="00D844DE">
              <w:rPr>
                <w:lang w:val="lt-LT"/>
              </w:rPr>
              <w:t>2</w:t>
            </w: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F3545" w14:textId="77777777" w:rsidR="00E67346" w:rsidRPr="00D844DE" w:rsidRDefault="00E67346" w:rsidP="00F14BA2">
            <w:pPr>
              <w:pStyle w:val="prastasiniatinklio"/>
              <w:spacing w:before="0" w:beforeAutospacing="0" w:after="0" w:afterAutospacing="0"/>
              <w:jc w:val="right"/>
              <w:rPr>
                <w:lang w:val="lt-LT"/>
              </w:rPr>
            </w:pPr>
            <w:r w:rsidRPr="00D844DE">
              <w:rPr>
                <w:lang w:val="lt-LT"/>
              </w:rPr>
              <w:t>0</w:t>
            </w:r>
          </w:p>
        </w:tc>
        <w:tc>
          <w:tcPr>
            <w:tcW w:w="14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B7282" w14:textId="77777777" w:rsidR="00E67346" w:rsidRPr="00D844DE" w:rsidRDefault="00E67346" w:rsidP="00F14BA2">
            <w:pPr>
              <w:pStyle w:val="prastasiniatinklio"/>
              <w:spacing w:before="0" w:beforeAutospacing="0" w:after="0" w:afterAutospacing="0"/>
              <w:jc w:val="right"/>
              <w:rPr>
                <w:lang w:val="lt-LT"/>
              </w:rPr>
            </w:pPr>
            <w:r w:rsidRPr="00D844DE">
              <w:rPr>
                <w:lang w:val="lt-LT"/>
              </w:rPr>
              <w:t>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6EC4A1EA" w14:textId="77777777" w:rsidR="00E67346" w:rsidRPr="00D844DE" w:rsidRDefault="00E67346" w:rsidP="00F14BA2">
            <w:pPr>
              <w:spacing w:after="0" w:line="240" w:lineRule="auto"/>
              <w:ind w:left="0" w:hanging="2"/>
              <w:jc w:val="right"/>
              <w:outlineLvl w:val="9"/>
              <w:rPr>
                <w:rFonts w:ascii="Times New Roman" w:hAnsi="Times New Roman" w:cs="Times New Roman"/>
                <w:sz w:val="24"/>
                <w:szCs w:val="24"/>
              </w:rPr>
            </w:pPr>
            <w:r w:rsidRPr="00D844DE">
              <w:rPr>
                <w:rFonts w:ascii="Times New Roman" w:hAnsi="Times New Roman" w:cs="Times New Roman"/>
                <w:sz w:val="24"/>
                <w:szCs w:val="24"/>
              </w:rPr>
              <w:t>-1485,80/-2</w:t>
            </w:r>
          </w:p>
        </w:tc>
      </w:tr>
      <w:tr w:rsidR="00DF74C2" w:rsidRPr="00D844DE" w14:paraId="0E1E271F" w14:textId="77777777" w:rsidTr="00FD648D">
        <w:tc>
          <w:tcPr>
            <w:tcW w:w="14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0E36D4" w14:textId="77777777" w:rsidR="00E67346" w:rsidRPr="00D844DE" w:rsidRDefault="00E67346" w:rsidP="00F14BA2">
            <w:pPr>
              <w:pStyle w:val="prastasiniatinklio"/>
              <w:spacing w:before="0" w:beforeAutospacing="0" w:after="0" w:afterAutospacing="0"/>
              <w:jc w:val="center"/>
              <w:rPr>
                <w:lang w:val="lt-LT"/>
              </w:rPr>
            </w:pPr>
            <w:r w:rsidRPr="00D844DE">
              <w:rPr>
                <w:lang w:val="lt-LT"/>
              </w:rPr>
              <w:t>Iš viso:</w:t>
            </w:r>
          </w:p>
        </w:tc>
        <w:tc>
          <w:tcPr>
            <w:tcW w:w="17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A3FEC" w14:textId="77777777" w:rsidR="00E67346" w:rsidRPr="00D844DE" w:rsidRDefault="00E67346" w:rsidP="00F14BA2">
            <w:pPr>
              <w:pStyle w:val="prastasiniatinklio"/>
              <w:spacing w:before="0" w:beforeAutospacing="0" w:after="0" w:afterAutospacing="0"/>
              <w:ind w:left="-142"/>
              <w:jc w:val="right"/>
              <w:rPr>
                <w:lang w:val="lt-LT"/>
              </w:rPr>
            </w:pPr>
            <w:r w:rsidRPr="00D844DE">
              <w:rPr>
                <w:lang w:val="lt-LT"/>
              </w:rPr>
              <w:t>115 868,99</w:t>
            </w:r>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5349EE" w14:textId="77777777" w:rsidR="00E67346" w:rsidRPr="00D844DE" w:rsidRDefault="00E67346" w:rsidP="00F14BA2">
            <w:pPr>
              <w:pStyle w:val="prastasiniatinklio"/>
              <w:spacing w:before="0" w:beforeAutospacing="0" w:after="0" w:afterAutospacing="0"/>
              <w:ind w:left="-142"/>
              <w:jc w:val="right"/>
              <w:rPr>
                <w:lang w:val="lt-LT"/>
              </w:rPr>
            </w:pPr>
            <w:r w:rsidRPr="00D844DE">
              <w:rPr>
                <w:lang w:val="lt-LT"/>
              </w:rPr>
              <w:t>258</w:t>
            </w: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7F96B" w14:textId="77777777" w:rsidR="00E67346" w:rsidRPr="00D844DE" w:rsidRDefault="00DF74C2" w:rsidP="00F14BA2">
            <w:pPr>
              <w:pStyle w:val="prastasiniatinklio"/>
              <w:spacing w:before="0" w:beforeAutospacing="0" w:after="0" w:afterAutospacing="0"/>
              <w:jc w:val="right"/>
              <w:rPr>
                <w:lang w:val="lt-LT"/>
              </w:rPr>
            </w:pPr>
            <w:r w:rsidRPr="00D844DE">
              <w:rPr>
                <w:lang w:val="lt-LT"/>
              </w:rPr>
              <w:t>88410,77</w:t>
            </w:r>
          </w:p>
        </w:tc>
        <w:tc>
          <w:tcPr>
            <w:tcW w:w="14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83C10" w14:textId="77777777" w:rsidR="00E67346" w:rsidRPr="00D844DE" w:rsidRDefault="00DF74C2" w:rsidP="00F14BA2">
            <w:pPr>
              <w:pStyle w:val="prastasiniatinklio"/>
              <w:spacing w:before="0" w:beforeAutospacing="0" w:after="0" w:afterAutospacing="0"/>
              <w:jc w:val="right"/>
              <w:rPr>
                <w:lang w:val="lt-LT"/>
              </w:rPr>
            </w:pPr>
            <w:r w:rsidRPr="00D844DE">
              <w:rPr>
                <w:lang w:val="lt-LT"/>
              </w:rPr>
              <w:t>252</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0650283" w14:textId="77777777" w:rsidR="00E67346" w:rsidRPr="00D844DE" w:rsidRDefault="00E67346" w:rsidP="00F14BA2">
            <w:pPr>
              <w:spacing w:after="0" w:line="240" w:lineRule="auto"/>
              <w:ind w:left="0" w:hanging="2"/>
              <w:jc w:val="right"/>
              <w:outlineLvl w:val="9"/>
              <w:rPr>
                <w:rFonts w:ascii="Times New Roman" w:hAnsi="Times New Roman" w:cs="Times New Roman"/>
                <w:sz w:val="24"/>
                <w:szCs w:val="24"/>
              </w:rPr>
            </w:pPr>
            <w:r w:rsidRPr="00D844DE">
              <w:rPr>
                <w:rFonts w:ascii="Times New Roman" w:hAnsi="Times New Roman" w:cs="Times New Roman"/>
                <w:sz w:val="24"/>
                <w:szCs w:val="24"/>
              </w:rPr>
              <w:t>-</w:t>
            </w:r>
            <w:r w:rsidR="00DF74C2" w:rsidRPr="00D844DE">
              <w:rPr>
                <w:rFonts w:ascii="Times New Roman" w:hAnsi="Times New Roman" w:cs="Times New Roman"/>
                <w:sz w:val="24"/>
                <w:szCs w:val="24"/>
              </w:rPr>
              <w:t>27458,22/-6</w:t>
            </w:r>
          </w:p>
        </w:tc>
      </w:tr>
    </w:tbl>
    <w:p w14:paraId="35CF8756" w14:textId="77777777" w:rsidR="00E67346" w:rsidRPr="00D844DE" w:rsidRDefault="00E67346" w:rsidP="007C28EB">
      <w:pPr>
        <w:pStyle w:val="prastasiniatinklio"/>
        <w:spacing w:before="0" w:beforeAutospacing="0" w:after="0" w:afterAutospacing="0"/>
        <w:ind w:firstLine="1298"/>
        <w:jc w:val="right"/>
        <w:rPr>
          <w:lang w:val="lt-LT"/>
        </w:rPr>
      </w:pPr>
    </w:p>
    <w:p w14:paraId="7587B51F" w14:textId="77777777" w:rsidR="007C28EB" w:rsidRPr="00D844DE" w:rsidRDefault="007C28EB" w:rsidP="00DF74C2">
      <w:pPr>
        <w:pStyle w:val="prastasiniatinklio"/>
        <w:spacing w:before="0" w:beforeAutospacing="0" w:after="0" w:afterAutospacing="0" w:line="360" w:lineRule="auto"/>
        <w:ind w:firstLine="720"/>
        <w:jc w:val="both"/>
        <w:rPr>
          <w:lang w:val="lt-LT"/>
        </w:rPr>
      </w:pPr>
      <w:r w:rsidRPr="00D844DE">
        <w:rPr>
          <w:lang w:val="lt-LT"/>
        </w:rPr>
        <w:t>Tarnyba per biudžetinius metus atliko mažos vertės pirkimus. 2 pirkimai buvo vykdyti per CPV IS sistemą.</w:t>
      </w:r>
    </w:p>
    <w:p w14:paraId="723C6004" w14:textId="77777777" w:rsidR="00A10C29" w:rsidRDefault="007C28EB" w:rsidP="007C28EB">
      <w:pPr>
        <w:widowControl w:val="0"/>
        <w:pBdr>
          <w:top w:val="nil"/>
          <w:left w:val="nil"/>
          <w:bottom w:val="nil"/>
          <w:right w:val="nil"/>
          <w:between w:val="nil"/>
        </w:pBdr>
        <w:spacing w:after="0" w:line="360" w:lineRule="auto"/>
        <w:ind w:leftChars="0" w:left="0" w:firstLineChars="0" w:firstLine="72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r w:rsidR="00235D00">
        <w:rPr>
          <w:rFonts w:ascii="Times New Roman" w:eastAsia="Times New Roman" w:hAnsi="Times New Roman" w:cs="Times New Roman"/>
          <w:b/>
          <w:color w:val="000000"/>
          <w:sz w:val="24"/>
          <w:szCs w:val="24"/>
        </w:rPr>
        <w:t>VI</w:t>
      </w:r>
      <w:r w:rsidR="00050680">
        <w:rPr>
          <w:rFonts w:ascii="Times New Roman" w:eastAsia="Times New Roman" w:hAnsi="Times New Roman" w:cs="Times New Roman"/>
          <w:b/>
          <w:color w:val="000000"/>
          <w:sz w:val="24"/>
          <w:szCs w:val="24"/>
        </w:rPr>
        <w:t xml:space="preserve"> SKYRIUS</w:t>
      </w:r>
    </w:p>
    <w:p w14:paraId="113C801A" w14:textId="77777777" w:rsidR="00A10C29" w:rsidRDefault="00050680" w:rsidP="00A43BD6">
      <w:pPr>
        <w:pBdr>
          <w:top w:val="nil"/>
          <w:left w:val="nil"/>
          <w:bottom w:val="nil"/>
          <w:right w:val="nil"/>
          <w:between w:val="nil"/>
        </w:pBdr>
        <w:spacing w:after="0" w:line="360" w:lineRule="auto"/>
        <w:ind w:leftChars="0" w:left="0" w:firstLineChars="0" w:firstLine="720"/>
        <w:jc w:val="center"/>
        <w:rPr>
          <w:rFonts w:ascii="Times New Roman" w:eastAsia="Times New Roman" w:hAnsi="Times New Roman" w:cs="Times New Roman"/>
          <w:smallCaps/>
          <w:color w:val="000000"/>
          <w:sz w:val="24"/>
          <w:szCs w:val="24"/>
        </w:rPr>
      </w:pPr>
      <w:r>
        <w:rPr>
          <w:rFonts w:ascii="Times New Roman" w:eastAsia="Times New Roman" w:hAnsi="Times New Roman" w:cs="Times New Roman"/>
          <w:b/>
          <w:smallCaps/>
          <w:color w:val="000000"/>
          <w:sz w:val="24"/>
          <w:szCs w:val="24"/>
        </w:rPr>
        <w:t>INFORMACINIŲ TECHNOLOGIJŲ IR VIDAUS ADMINISTRAVIMO INFORMACINIŲ SISTEMŲ VALDYMAS</w:t>
      </w:r>
    </w:p>
    <w:p w14:paraId="590B28A8" w14:textId="77777777" w:rsidR="00A10C29" w:rsidRDefault="00A10C29" w:rsidP="00A43BD6">
      <w:pPr>
        <w:pBdr>
          <w:top w:val="nil"/>
          <w:left w:val="nil"/>
          <w:bottom w:val="nil"/>
          <w:right w:val="nil"/>
          <w:between w:val="nil"/>
        </w:pBdr>
        <w:spacing w:after="0" w:line="360" w:lineRule="auto"/>
        <w:ind w:leftChars="0" w:left="0" w:firstLineChars="0" w:firstLine="720"/>
        <w:rPr>
          <w:color w:val="000000"/>
        </w:rPr>
      </w:pPr>
    </w:p>
    <w:p w14:paraId="1C238C40" w14:textId="0EE7DC49" w:rsidR="003969E7" w:rsidRPr="006840CE" w:rsidRDefault="00D844DE" w:rsidP="00D844DE">
      <w:pPr>
        <w:spacing w:after="0" w:line="360" w:lineRule="auto"/>
        <w:ind w:leftChars="0" w:left="0" w:firstLineChars="127" w:firstLine="305"/>
        <w:jc w:val="both"/>
        <w:rPr>
          <w:rFonts w:ascii="Times New Roman" w:hAnsi="Times New Roman"/>
          <w:sz w:val="24"/>
          <w:szCs w:val="24"/>
        </w:rPr>
      </w:pPr>
      <w:r>
        <w:rPr>
          <w:rFonts w:ascii="Times New Roman" w:hAnsi="Times New Roman"/>
          <w:sz w:val="24"/>
          <w:szCs w:val="24"/>
        </w:rPr>
        <w:tab/>
      </w:r>
      <w:r w:rsidR="003969E7" w:rsidRPr="006840CE">
        <w:rPr>
          <w:rFonts w:ascii="Times New Roman" w:hAnsi="Times New Roman"/>
          <w:sz w:val="24"/>
          <w:szCs w:val="24"/>
        </w:rPr>
        <w:t>Tarnyb</w:t>
      </w:r>
      <w:r w:rsidR="003969E7" w:rsidRPr="006840CE">
        <w:rPr>
          <w:rFonts w:ascii="Times New Roman" w:hAnsi="Times New Roman"/>
          <w:sz w:val="24"/>
          <w:szCs w:val="24"/>
          <w:lang w:eastAsia="en-US"/>
        </w:rPr>
        <w:t>oje naudojama 10 informacinių sistemų: buhalterinės programos FINNET, FINAS, FINALGA,</w:t>
      </w:r>
      <w:r w:rsidR="004E6462">
        <w:rPr>
          <w:rFonts w:ascii="Times New Roman" w:hAnsi="Times New Roman"/>
          <w:sz w:val="24"/>
          <w:szCs w:val="24"/>
          <w:lang w:eastAsia="en-US"/>
        </w:rPr>
        <w:t xml:space="preserve"> dokumentų valdymo sistema DVS Kontora</w:t>
      </w:r>
      <w:r w:rsidR="003969E7" w:rsidRPr="006840CE">
        <w:rPr>
          <w:rFonts w:ascii="Times New Roman" w:hAnsi="Times New Roman"/>
          <w:sz w:val="24"/>
          <w:szCs w:val="24"/>
          <w:lang w:eastAsia="en-US"/>
        </w:rPr>
        <w:t>, renginių ir dalyvių registracijos</w:t>
      </w:r>
      <w:r w:rsidR="003969E7" w:rsidRPr="006840CE">
        <w:rPr>
          <w:rFonts w:ascii="Times New Roman" w:hAnsi="Times New Roman"/>
          <w:sz w:val="24"/>
          <w:szCs w:val="24"/>
        </w:rPr>
        <w:t xml:space="preserve"> sistema SEMI+,</w:t>
      </w:r>
      <w:r w:rsidR="003969E7" w:rsidRPr="006840CE">
        <w:rPr>
          <w:rFonts w:ascii="Times New Roman" w:hAnsi="Times New Roman"/>
          <w:lang w:eastAsia="en-US"/>
        </w:rPr>
        <w:t xml:space="preserve"> </w:t>
      </w:r>
      <w:r w:rsidR="003969E7" w:rsidRPr="006840CE">
        <w:rPr>
          <w:rFonts w:ascii="Times New Roman" w:hAnsi="Times New Roman"/>
          <w:sz w:val="24"/>
          <w:szCs w:val="24"/>
        </w:rPr>
        <w:t>kvalifikacijos tobulinimo programų ir renginių registras (KTPRR), i</w:t>
      </w:r>
      <w:r w:rsidR="003969E7" w:rsidRPr="006840CE">
        <w:rPr>
          <w:rFonts w:ascii="Times New Roman" w:hAnsi="Times New Roman"/>
          <w:sz w:val="24"/>
          <w:szCs w:val="24"/>
          <w:lang w:eastAsia="en-US"/>
        </w:rPr>
        <w:t xml:space="preserve">nformacinės sistemos „Pedagoginių psichologinių tarnybų veiklos dokumentų elektroninė forma“ (IS), </w:t>
      </w:r>
      <w:r w:rsidR="003969E7" w:rsidRPr="006840CE">
        <w:rPr>
          <w:rFonts w:ascii="Times New Roman" w:hAnsi="Times New Roman"/>
          <w:iCs/>
          <w:sz w:val="24"/>
          <w:szCs w:val="24"/>
        </w:rPr>
        <w:t>CVP IS</w:t>
      </w:r>
      <w:r w:rsidR="003969E7" w:rsidRPr="006840CE">
        <w:rPr>
          <w:rFonts w:ascii="Times New Roman" w:hAnsi="Times New Roman"/>
          <w:sz w:val="24"/>
          <w:szCs w:val="24"/>
        </w:rPr>
        <w:t xml:space="preserve"> informacinė sistema</w:t>
      </w:r>
      <w:r w:rsidR="003969E7" w:rsidRPr="006840CE">
        <w:rPr>
          <w:rFonts w:ascii="Times New Roman" w:hAnsi="Times New Roman"/>
          <w:sz w:val="24"/>
          <w:szCs w:val="24"/>
          <w:lang w:eastAsia="en-US"/>
        </w:rPr>
        <w:t xml:space="preserve">, </w:t>
      </w:r>
      <w:r w:rsidR="003969E7" w:rsidRPr="006840CE">
        <w:rPr>
          <w:rFonts w:ascii="Times New Roman" w:hAnsi="Times New Roman"/>
          <w:sz w:val="24"/>
          <w:szCs w:val="24"/>
        </w:rPr>
        <w:t xml:space="preserve">Centralizuoti </w:t>
      </w:r>
      <w:r w:rsidR="003969E7" w:rsidRPr="006840CE">
        <w:rPr>
          <w:rFonts w:ascii="Times New Roman" w:hAnsi="Times New Roman"/>
          <w:sz w:val="24"/>
          <w:szCs w:val="24"/>
          <w:lang w:val="nl-NL"/>
        </w:rPr>
        <w:t>vie</w:t>
      </w:r>
      <w:r w:rsidR="003969E7" w:rsidRPr="006840CE">
        <w:rPr>
          <w:rFonts w:ascii="Times New Roman" w:hAnsi="Times New Roman"/>
          <w:sz w:val="24"/>
          <w:szCs w:val="24"/>
        </w:rPr>
        <w:t xml:space="preserve">šieji pirkimai (CPO), </w:t>
      </w:r>
      <w:proofErr w:type="spellStart"/>
      <w:r w:rsidR="003969E7" w:rsidRPr="006840CE">
        <w:rPr>
          <w:rFonts w:ascii="Times New Roman" w:hAnsi="Times New Roman"/>
          <w:sz w:val="24"/>
          <w:szCs w:val="24"/>
        </w:rPr>
        <w:t>European</w:t>
      </w:r>
      <w:proofErr w:type="spellEnd"/>
      <w:r w:rsidR="003969E7" w:rsidRPr="006840CE">
        <w:rPr>
          <w:rFonts w:ascii="Times New Roman" w:hAnsi="Times New Roman"/>
          <w:sz w:val="24"/>
          <w:szCs w:val="24"/>
        </w:rPr>
        <w:t xml:space="preserve"> </w:t>
      </w:r>
      <w:proofErr w:type="spellStart"/>
      <w:r w:rsidR="003969E7" w:rsidRPr="006840CE">
        <w:rPr>
          <w:rFonts w:ascii="Times New Roman" w:hAnsi="Times New Roman"/>
          <w:sz w:val="24"/>
          <w:szCs w:val="24"/>
        </w:rPr>
        <w:t>Comission</w:t>
      </w:r>
      <w:proofErr w:type="spellEnd"/>
      <w:r w:rsidR="003969E7" w:rsidRPr="006840CE">
        <w:rPr>
          <w:rFonts w:ascii="Times New Roman" w:hAnsi="Times New Roman"/>
          <w:sz w:val="24"/>
          <w:szCs w:val="24"/>
        </w:rPr>
        <w:t xml:space="preserve"> </w:t>
      </w:r>
      <w:proofErr w:type="spellStart"/>
      <w:r w:rsidR="003969E7" w:rsidRPr="006840CE">
        <w:rPr>
          <w:rFonts w:ascii="Times New Roman" w:hAnsi="Times New Roman"/>
          <w:sz w:val="24"/>
          <w:szCs w:val="24"/>
        </w:rPr>
        <w:t>Mobility</w:t>
      </w:r>
      <w:proofErr w:type="spellEnd"/>
      <w:r w:rsidR="003969E7" w:rsidRPr="006840CE">
        <w:rPr>
          <w:rFonts w:ascii="Times New Roman" w:hAnsi="Times New Roman"/>
          <w:sz w:val="24"/>
          <w:szCs w:val="24"/>
        </w:rPr>
        <w:t xml:space="preserve"> </w:t>
      </w:r>
      <w:proofErr w:type="spellStart"/>
      <w:r w:rsidR="003969E7" w:rsidRPr="006840CE">
        <w:rPr>
          <w:rFonts w:ascii="Times New Roman" w:hAnsi="Times New Roman"/>
          <w:sz w:val="24"/>
          <w:szCs w:val="24"/>
        </w:rPr>
        <w:t>tool</w:t>
      </w:r>
      <w:proofErr w:type="spellEnd"/>
      <w:r w:rsidR="003969E7" w:rsidRPr="006840CE">
        <w:rPr>
          <w:rFonts w:ascii="Times New Roman" w:hAnsi="Times New Roman"/>
          <w:sz w:val="24"/>
          <w:szCs w:val="24"/>
        </w:rPr>
        <w:t>.</w:t>
      </w:r>
    </w:p>
    <w:p w14:paraId="1AC83736" w14:textId="0DAEF0F5" w:rsidR="003969E7" w:rsidRPr="00964727" w:rsidRDefault="00D844DE" w:rsidP="00D844DE">
      <w:pPr>
        <w:spacing w:after="0" w:line="360" w:lineRule="auto"/>
        <w:ind w:leftChars="0" w:left="0" w:firstLineChars="127" w:firstLine="305"/>
        <w:jc w:val="both"/>
        <w:rPr>
          <w:rFonts w:ascii="Times New Roman" w:hAnsi="Times New Roman"/>
          <w:color w:val="FF0000"/>
          <w:sz w:val="24"/>
          <w:szCs w:val="24"/>
        </w:rPr>
      </w:pPr>
      <w:r>
        <w:rPr>
          <w:rFonts w:ascii="Times New Roman" w:hAnsi="Times New Roman"/>
          <w:sz w:val="24"/>
          <w:szCs w:val="24"/>
        </w:rPr>
        <w:tab/>
      </w:r>
      <w:r w:rsidR="003969E7" w:rsidRPr="006840CE">
        <w:rPr>
          <w:rFonts w:ascii="Times New Roman" w:hAnsi="Times New Roman"/>
          <w:sz w:val="24"/>
          <w:szCs w:val="24"/>
        </w:rPr>
        <w:t>Kompiuterinių darbo vietų skaičius darbuotojams – 8, kompiuterinėje klasėje – 10 stacionarių kompiuterinių darbo vietų, 6 darbo vietos su nešiojamais kompiuteriais, 3 kompiuterizuotos darbo vietos įrengtos mokymų klasėse, iš viso – 28 darbo vietos. Interneto ryšio sparta iki</w:t>
      </w:r>
      <w:r w:rsidR="00936A7F">
        <w:rPr>
          <w:rFonts w:ascii="Times New Roman" w:hAnsi="Times New Roman"/>
          <w:sz w:val="24"/>
          <w:szCs w:val="24"/>
        </w:rPr>
        <w:t xml:space="preserve"> 100 Mb/s. Interneto ryšiui 2022</w:t>
      </w:r>
      <w:r w:rsidR="003969E7" w:rsidRPr="006840CE">
        <w:rPr>
          <w:rFonts w:ascii="Times New Roman" w:hAnsi="Times New Roman"/>
          <w:sz w:val="24"/>
          <w:szCs w:val="24"/>
        </w:rPr>
        <w:t xml:space="preserve"> m. i</w:t>
      </w:r>
      <w:r w:rsidR="00936A7F">
        <w:rPr>
          <w:rFonts w:ascii="Times New Roman" w:hAnsi="Times New Roman"/>
          <w:sz w:val="24"/>
          <w:szCs w:val="24"/>
        </w:rPr>
        <w:t>šleista 311</w:t>
      </w:r>
      <w:r w:rsidR="003969E7" w:rsidRPr="006840CE">
        <w:rPr>
          <w:rFonts w:ascii="Times New Roman" w:hAnsi="Times New Roman"/>
          <w:sz w:val="24"/>
          <w:szCs w:val="24"/>
        </w:rPr>
        <w:t>,00 Eur.</w:t>
      </w:r>
    </w:p>
    <w:p w14:paraId="0DFAE2CB" w14:textId="77777777" w:rsidR="00A10C29" w:rsidRDefault="00A10C29" w:rsidP="00A43BD6">
      <w:pPr>
        <w:pBdr>
          <w:top w:val="nil"/>
          <w:left w:val="nil"/>
          <w:bottom w:val="nil"/>
          <w:right w:val="nil"/>
          <w:between w:val="nil"/>
        </w:pBdr>
        <w:spacing w:after="0" w:line="360" w:lineRule="auto"/>
        <w:ind w:leftChars="0" w:left="0" w:firstLineChars="0" w:firstLine="720"/>
        <w:rPr>
          <w:color w:val="000000"/>
        </w:rPr>
      </w:pPr>
    </w:p>
    <w:p w14:paraId="333A39D8" w14:textId="77777777" w:rsidR="00A10C29" w:rsidRDefault="00050680" w:rsidP="004E6462">
      <w:pPr>
        <w:pBdr>
          <w:top w:val="nil"/>
          <w:left w:val="nil"/>
          <w:bottom w:val="nil"/>
          <w:right w:val="nil"/>
          <w:between w:val="nil"/>
        </w:pBdr>
        <w:tabs>
          <w:tab w:val="right" w:pos="9638"/>
        </w:tabs>
        <w:spacing w:after="0" w:line="360" w:lineRule="auto"/>
        <w:ind w:leftChars="0" w:left="0" w:firstLineChars="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Direktorė  </w:t>
      </w:r>
      <w:r>
        <w:rPr>
          <w:rFonts w:ascii="Times New Roman" w:eastAsia="Times New Roman" w:hAnsi="Times New Roman" w:cs="Times New Roman"/>
          <w:color w:val="000000"/>
          <w:sz w:val="24"/>
          <w:szCs w:val="24"/>
        </w:rPr>
        <w:tab/>
        <w:t xml:space="preserve">Vita </w:t>
      </w:r>
      <w:proofErr w:type="spellStart"/>
      <w:r>
        <w:rPr>
          <w:rFonts w:ascii="Times New Roman" w:eastAsia="Times New Roman" w:hAnsi="Times New Roman" w:cs="Times New Roman"/>
          <w:color w:val="000000"/>
          <w:sz w:val="24"/>
          <w:szCs w:val="24"/>
        </w:rPr>
        <w:t>Abraškevičienė</w:t>
      </w:r>
      <w:proofErr w:type="spellEnd"/>
    </w:p>
    <w:p w14:paraId="5BC9D7BA" w14:textId="77777777" w:rsidR="00A10C29" w:rsidRDefault="00A10C29" w:rsidP="00A43BD6">
      <w:pPr>
        <w:pBdr>
          <w:top w:val="nil"/>
          <w:left w:val="nil"/>
          <w:bottom w:val="nil"/>
          <w:right w:val="nil"/>
          <w:between w:val="nil"/>
        </w:pBdr>
        <w:spacing w:after="0" w:line="360" w:lineRule="auto"/>
        <w:ind w:leftChars="0" w:left="0" w:firstLineChars="0" w:firstLine="720"/>
        <w:rPr>
          <w:color w:val="000000"/>
        </w:rPr>
      </w:pPr>
    </w:p>
    <w:p w14:paraId="6965E69D" w14:textId="77777777" w:rsidR="00A10C29" w:rsidRDefault="00050680" w:rsidP="004E6462">
      <w:pPr>
        <w:pBdr>
          <w:top w:val="nil"/>
          <w:left w:val="nil"/>
          <w:bottom w:val="nil"/>
          <w:right w:val="nil"/>
          <w:between w:val="nil"/>
        </w:pBdr>
        <w:spacing w:after="0" w:line="360" w:lineRule="auto"/>
        <w:ind w:leftChars="0" w:left="0" w:firstLineChars="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PRITARTA</w:t>
      </w:r>
    </w:p>
    <w:p w14:paraId="17EFD5E0" w14:textId="77777777" w:rsidR="004E6462" w:rsidRDefault="00050680" w:rsidP="004E6462">
      <w:pPr>
        <w:pBdr>
          <w:top w:val="nil"/>
          <w:left w:val="nil"/>
          <w:bottom w:val="nil"/>
          <w:right w:val="nil"/>
          <w:between w:val="nil"/>
        </w:pBdr>
        <w:spacing w:after="0" w:line="360" w:lineRule="auto"/>
        <w:ind w:leftChars="0" w:left="0" w:firstLineChars="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Anykščių švietimo pagalbos tarnybos  </w:t>
      </w:r>
      <w:r w:rsidR="001160BE">
        <w:rPr>
          <w:rFonts w:ascii="Times New Roman" w:eastAsia="Times New Roman" w:hAnsi="Times New Roman" w:cs="Times New Roman"/>
          <w:color w:val="000000"/>
          <w:sz w:val="24"/>
          <w:szCs w:val="24"/>
        </w:rPr>
        <w:t>darbuotojų</w:t>
      </w:r>
    </w:p>
    <w:p w14:paraId="78C75BBE" w14:textId="66ECB270" w:rsidR="006A0820" w:rsidRPr="004E6462" w:rsidRDefault="002157B4" w:rsidP="004E6462">
      <w:pPr>
        <w:pBdr>
          <w:top w:val="nil"/>
          <w:left w:val="nil"/>
          <w:bottom w:val="nil"/>
          <w:right w:val="nil"/>
          <w:between w:val="nil"/>
        </w:pBdr>
        <w:spacing w:after="0" w:line="360" w:lineRule="auto"/>
        <w:ind w:leftChars="0" w:left="0" w:firstLineChars="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2023</w:t>
      </w:r>
      <w:r w:rsidR="001160BE">
        <w:rPr>
          <w:rFonts w:ascii="Times New Roman" w:eastAsia="Times New Roman" w:hAnsi="Times New Roman" w:cs="Times New Roman"/>
          <w:color w:val="000000"/>
          <w:sz w:val="24"/>
          <w:szCs w:val="24"/>
        </w:rPr>
        <w:t>-01-</w:t>
      </w:r>
      <w:r w:rsidR="001160BE">
        <w:rPr>
          <w:rFonts w:ascii="Times New Roman" w:eastAsia="Times New Roman" w:hAnsi="Times New Roman" w:cs="Times New Roman"/>
          <w:sz w:val="24"/>
          <w:szCs w:val="24"/>
        </w:rPr>
        <w:t>31 posėdžio protokoliniu nutarimu (protokolo Nr. CP-1)</w:t>
      </w:r>
    </w:p>
    <w:p w14:paraId="497BADAC" w14:textId="77777777" w:rsidR="006A0820" w:rsidRDefault="006A0820">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8C27B46" w14:textId="77777777" w:rsidR="006A0820" w:rsidRPr="006A0820" w:rsidRDefault="006A0820" w:rsidP="007C21DA">
      <w:pPr>
        <w:widowControl w:val="0"/>
        <w:autoSpaceDE w:val="0"/>
        <w:autoSpaceDN w:val="0"/>
        <w:adjustRightInd w:val="0"/>
        <w:spacing w:after="0" w:line="240" w:lineRule="auto"/>
        <w:ind w:leftChars="0" w:left="0" w:firstLineChars="0" w:firstLine="0"/>
        <w:jc w:val="center"/>
        <w:rPr>
          <w:rFonts w:ascii="Times New Roman" w:hAnsi="Times New Roman" w:cs="Times New Roman"/>
          <w:b/>
          <w:sz w:val="24"/>
          <w:szCs w:val="24"/>
        </w:rPr>
      </w:pPr>
      <w:r w:rsidRPr="006A0820">
        <w:rPr>
          <w:rFonts w:ascii="Times New Roman" w:hAnsi="Times New Roman" w:cs="Times New Roman"/>
          <w:b/>
          <w:sz w:val="24"/>
          <w:szCs w:val="24"/>
        </w:rPr>
        <w:t>SAVIVALDYBĖS TARYBOS SPRENDIMO „DĖL PRITARIMO ANYKŠČIŲ</w:t>
      </w:r>
    </w:p>
    <w:p w14:paraId="57C5850D" w14:textId="77777777" w:rsidR="005C3AA1" w:rsidRDefault="005C3AA1" w:rsidP="007C21DA">
      <w:pPr>
        <w:widowControl w:val="0"/>
        <w:autoSpaceDE w:val="0"/>
        <w:autoSpaceDN w:val="0"/>
        <w:adjustRightInd w:val="0"/>
        <w:spacing w:after="0" w:line="240" w:lineRule="auto"/>
        <w:ind w:leftChars="0" w:left="0" w:firstLineChars="0" w:firstLine="0"/>
        <w:jc w:val="center"/>
        <w:rPr>
          <w:rFonts w:ascii="Times New Roman" w:hAnsi="Times New Roman" w:cs="Times New Roman"/>
          <w:b/>
          <w:sz w:val="24"/>
          <w:szCs w:val="24"/>
        </w:rPr>
      </w:pPr>
      <w:r>
        <w:rPr>
          <w:rFonts w:ascii="Times New Roman" w:hAnsi="Times New Roman" w:cs="Times New Roman"/>
          <w:b/>
          <w:sz w:val="24"/>
          <w:szCs w:val="24"/>
        </w:rPr>
        <w:t xml:space="preserve">ŠVIETIMO PAGALBOS TARNYBOS </w:t>
      </w:r>
      <w:r w:rsidR="006A0820" w:rsidRPr="006A0820">
        <w:rPr>
          <w:rFonts w:ascii="Times New Roman" w:hAnsi="Times New Roman" w:cs="Times New Roman"/>
          <w:b/>
          <w:sz w:val="24"/>
          <w:szCs w:val="24"/>
        </w:rPr>
        <w:t xml:space="preserve">2022 METŲ VEIKLOS ATASKAITAI“ </w:t>
      </w:r>
    </w:p>
    <w:p w14:paraId="412BD733" w14:textId="6E7D4B7A" w:rsidR="006A0820" w:rsidRPr="006A0820" w:rsidRDefault="006A0820" w:rsidP="007C21DA">
      <w:pPr>
        <w:widowControl w:val="0"/>
        <w:autoSpaceDE w:val="0"/>
        <w:autoSpaceDN w:val="0"/>
        <w:adjustRightInd w:val="0"/>
        <w:spacing w:after="0" w:line="240" w:lineRule="auto"/>
        <w:ind w:leftChars="0" w:left="0" w:firstLineChars="0" w:firstLine="0"/>
        <w:jc w:val="center"/>
        <w:rPr>
          <w:rFonts w:ascii="Times New Roman" w:hAnsi="Times New Roman" w:cs="Times New Roman"/>
          <w:b/>
          <w:sz w:val="24"/>
          <w:szCs w:val="24"/>
        </w:rPr>
      </w:pPr>
      <w:r w:rsidRPr="006A0820">
        <w:rPr>
          <w:rFonts w:ascii="Times New Roman" w:hAnsi="Times New Roman" w:cs="Times New Roman"/>
          <w:b/>
          <w:sz w:val="24"/>
          <w:szCs w:val="24"/>
        </w:rPr>
        <w:t>PROJEKTO</w:t>
      </w:r>
    </w:p>
    <w:p w14:paraId="49EB977E" w14:textId="05F18588" w:rsidR="006A0820" w:rsidRDefault="006A0820" w:rsidP="006A0820">
      <w:pPr>
        <w:widowControl w:val="0"/>
        <w:autoSpaceDE w:val="0"/>
        <w:autoSpaceDN w:val="0"/>
        <w:adjustRightInd w:val="0"/>
        <w:spacing w:after="0" w:line="360" w:lineRule="auto"/>
        <w:ind w:leftChars="0" w:left="0" w:firstLineChars="0" w:firstLine="0"/>
        <w:jc w:val="center"/>
        <w:rPr>
          <w:rFonts w:ascii="Times New Roman" w:hAnsi="Times New Roman" w:cs="Times New Roman"/>
          <w:b/>
          <w:sz w:val="24"/>
          <w:szCs w:val="24"/>
        </w:rPr>
      </w:pPr>
      <w:r w:rsidRPr="006A0820">
        <w:rPr>
          <w:rFonts w:ascii="Times New Roman" w:hAnsi="Times New Roman" w:cs="Times New Roman"/>
          <w:b/>
          <w:sz w:val="24"/>
          <w:szCs w:val="24"/>
        </w:rPr>
        <w:t>AIŠKINAMASIS RAŠTAS</w:t>
      </w:r>
    </w:p>
    <w:p w14:paraId="1D9C6188" w14:textId="77777777" w:rsidR="003700CE" w:rsidRPr="006A0820" w:rsidRDefault="003700CE" w:rsidP="006A0820">
      <w:pPr>
        <w:widowControl w:val="0"/>
        <w:autoSpaceDE w:val="0"/>
        <w:autoSpaceDN w:val="0"/>
        <w:adjustRightInd w:val="0"/>
        <w:spacing w:after="0" w:line="360" w:lineRule="auto"/>
        <w:ind w:leftChars="0" w:left="0" w:firstLineChars="0" w:firstLine="0"/>
        <w:jc w:val="center"/>
        <w:rPr>
          <w:rFonts w:ascii="Times New Roman" w:hAnsi="Times New Roman" w:cs="Times New Roman"/>
          <w:b/>
          <w:sz w:val="24"/>
          <w:szCs w:val="24"/>
        </w:rPr>
      </w:pPr>
    </w:p>
    <w:p w14:paraId="66A8E8C0" w14:textId="77777777" w:rsidR="007C21DA" w:rsidRPr="007C21DA" w:rsidRDefault="007C21DA" w:rsidP="007C21DA">
      <w:pPr>
        <w:widowControl w:val="0"/>
        <w:tabs>
          <w:tab w:val="left" w:pos="1134"/>
        </w:tabs>
        <w:autoSpaceDE w:val="0"/>
        <w:autoSpaceDN w:val="0"/>
        <w:adjustRightInd w:val="0"/>
        <w:spacing w:after="0" w:line="360" w:lineRule="auto"/>
        <w:ind w:leftChars="0" w:left="0" w:firstLineChars="0" w:firstLine="720"/>
        <w:jc w:val="both"/>
        <w:rPr>
          <w:rFonts w:ascii="Times New Roman" w:hAnsi="Times New Roman" w:cs="Times New Roman"/>
          <w:sz w:val="24"/>
          <w:szCs w:val="24"/>
        </w:rPr>
      </w:pPr>
      <w:r>
        <w:rPr>
          <w:b/>
        </w:rPr>
        <w:t xml:space="preserve">    </w:t>
      </w:r>
      <w:r w:rsidRPr="007C21DA">
        <w:rPr>
          <w:rFonts w:ascii="Times New Roman" w:hAnsi="Times New Roman" w:cs="Times New Roman"/>
          <w:b/>
          <w:sz w:val="24"/>
          <w:szCs w:val="24"/>
        </w:rPr>
        <w:t>1. Sprendimo projekto tikslai ir uždaviniai</w:t>
      </w:r>
      <w:r w:rsidRPr="007C21DA">
        <w:rPr>
          <w:rFonts w:ascii="Times New Roman" w:hAnsi="Times New Roman" w:cs="Times New Roman"/>
          <w:sz w:val="24"/>
          <w:szCs w:val="24"/>
        </w:rPr>
        <w:t xml:space="preserve"> </w:t>
      </w:r>
    </w:p>
    <w:p w14:paraId="78F6057C" w14:textId="5D5D3BEA" w:rsidR="007C21DA" w:rsidRPr="007C21DA" w:rsidRDefault="007C21DA" w:rsidP="007C21DA">
      <w:pPr>
        <w:spacing w:after="0" w:line="360" w:lineRule="auto"/>
        <w:ind w:leftChars="0" w:left="0" w:firstLineChars="0" w:firstLine="720"/>
        <w:jc w:val="both"/>
        <w:rPr>
          <w:rFonts w:ascii="Times New Roman" w:hAnsi="Times New Roman" w:cs="Times New Roman"/>
          <w:color w:val="000000"/>
          <w:sz w:val="24"/>
          <w:szCs w:val="24"/>
        </w:rPr>
      </w:pPr>
      <w:r w:rsidRPr="007C21DA">
        <w:rPr>
          <w:rFonts w:ascii="Times New Roman" w:hAnsi="Times New Roman" w:cs="Times New Roman"/>
          <w:bCs/>
          <w:color w:val="000000"/>
          <w:sz w:val="24"/>
          <w:szCs w:val="24"/>
        </w:rPr>
        <w:t xml:space="preserve">Švietimo įstaigos vadovas analizuoja švietimo įstaigos veiklos ir valdymo išteklių būklę ir atsako už įstaigos </w:t>
      </w:r>
      <w:r w:rsidRPr="00780E84">
        <w:rPr>
          <w:rFonts w:ascii="Times New Roman" w:hAnsi="Times New Roman" w:cs="Times New Roman"/>
          <w:bCs/>
          <w:color w:val="000000"/>
          <w:sz w:val="24"/>
          <w:szCs w:val="24"/>
        </w:rPr>
        <w:t>veiklos rezultatus. Pagal Lietuvos Respublikos vietos savivaldos įstatymo 16 straipsnio 2 dalies 19 punktą</w:t>
      </w:r>
      <w:r w:rsidR="00780E84" w:rsidRPr="00780E84">
        <w:rPr>
          <w:rFonts w:ascii="Times New Roman" w:hAnsi="Times New Roman" w:cs="Times New Roman"/>
          <w:bCs/>
          <w:color w:val="000000"/>
          <w:sz w:val="24"/>
          <w:szCs w:val="24"/>
        </w:rPr>
        <w:t xml:space="preserve"> </w:t>
      </w:r>
      <w:r w:rsidR="00780E84" w:rsidRPr="00780E84">
        <w:rPr>
          <w:rFonts w:ascii="Times New Roman" w:hAnsi="Times New Roman" w:cs="Times New Roman"/>
          <w:color w:val="000000"/>
          <w:sz w:val="24"/>
          <w:szCs w:val="24"/>
        </w:rPr>
        <w:t>(redakcija, galiojusi iki 2023-01-01)</w:t>
      </w:r>
      <w:r w:rsidRPr="00780E84">
        <w:rPr>
          <w:rFonts w:ascii="Times New Roman" w:hAnsi="Times New Roman" w:cs="Times New Roman"/>
          <w:bCs/>
          <w:color w:val="000000"/>
          <w:sz w:val="24"/>
          <w:szCs w:val="24"/>
        </w:rPr>
        <w:t>, kuriame</w:t>
      </w:r>
      <w:r w:rsidRPr="007C21DA">
        <w:rPr>
          <w:rFonts w:ascii="Times New Roman" w:hAnsi="Times New Roman" w:cs="Times New Roman"/>
          <w:bCs/>
          <w:color w:val="000000"/>
          <w:sz w:val="24"/>
          <w:szCs w:val="24"/>
        </w:rPr>
        <w:t xml:space="preserve"> numatyta, jog </w:t>
      </w:r>
      <w:r w:rsidRPr="007C21DA">
        <w:rPr>
          <w:rFonts w:ascii="Times New Roman" w:hAnsi="Times New Roman" w:cs="Times New Roman"/>
          <w:color w:val="000000"/>
          <w:sz w:val="24"/>
          <w:szCs w:val="24"/>
        </w:rPr>
        <w:t>biudžetinių ir viešųjų įstaigų (kurių savininkė yra savivaldybė), savivaldybės valdomų</w:t>
      </w:r>
      <w:r w:rsidRPr="007C21DA">
        <w:rPr>
          <w:rFonts w:ascii="Times New Roman" w:hAnsi="Times New Roman" w:cs="Times New Roman"/>
          <w:b/>
          <w:bCs/>
          <w:color w:val="000000"/>
          <w:sz w:val="24"/>
          <w:szCs w:val="24"/>
        </w:rPr>
        <w:t> </w:t>
      </w:r>
      <w:r w:rsidRPr="007C21DA">
        <w:rPr>
          <w:rFonts w:ascii="Times New Roman" w:hAnsi="Times New Roman" w:cs="Times New Roman"/>
          <w:color w:val="000000"/>
          <w:sz w:val="24"/>
          <w:szCs w:val="24"/>
        </w:rPr>
        <w:t>įmonių ir organizacijų metinių veiklos</w:t>
      </w:r>
      <w:r w:rsidRPr="007C21DA">
        <w:rPr>
          <w:rFonts w:ascii="Times New Roman" w:hAnsi="Times New Roman" w:cs="Times New Roman"/>
          <w:b/>
          <w:bCs/>
          <w:color w:val="000000"/>
          <w:sz w:val="24"/>
          <w:szCs w:val="24"/>
        </w:rPr>
        <w:t> </w:t>
      </w:r>
      <w:r w:rsidRPr="007C21DA">
        <w:rPr>
          <w:rFonts w:ascii="Times New Roman" w:hAnsi="Times New Roman" w:cs="Times New Roman"/>
          <w:color w:val="000000"/>
          <w:sz w:val="24"/>
          <w:szCs w:val="24"/>
        </w:rPr>
        <w:t>ataskaitų (švietimo įstaigų metinės veiklos ataskaitos yra švietimo įstaigos vadovų metų veiklos ataskaitų dalis ir yra rengiamos Lietuvos Respublikos švietimo įstatyme nustatyta tvarka) ir atsakymų į savivaldybės tarybos narių paklausimus išklausymas reglamento nustatyta tvarka, sprendimų dėl šių ataskaitų ir atsakymų priėmimas šio įstatymo 13 straipsnio 5, 6, 8 ir 9 dalyse nustatyta tvarka rengiant, pateikiant sprendimų projektus ir dėl jų balsuojant,</w:t>
      </w:r>
      <w:r w:rsidRPr="007C21DA">
        <w:rPr>
          <w:rFonts w:ascii="Times New Roman" w:hAnsi="Times New Roman" w:cs="Times New Roman"/>
          <w:bCs/>
          <w:color w:val="000000"/>
          <w:sz w:val="24"/>
          <w:szCs w:val="24"/>
        </w:rPr>
        <w:t xml:space="preserve"> Savivaldybės taryba išklauso biudžetinių įstaigų veiklos ataskaitas ir priima sprendimą pritarti arba nepritarti veiklos ataskaitai.</w:t>
      </w:r>
      <w:r w:rsidRPr="007C21DA">
        <w:rPr>
          <w:rFonts w:ascii="Times New Roman" w:hAnsi="Times New Roman" w:cs="Times New Roman"/>
          <w:color w:val="000000"/>
          <w:sz w:val="24"/>
          <w:szCs w:val="24"/>
        </w:rPr>
        <w:t xml:space="preserve"> </w:t>
      </w:r>
    </w:p>
    <w:p w14:paraId="113D60EF" w14:textId="77777777" w:rsidR="007C21DA" w:rsidRPr="007C21DA" w:rsidRDefault="007C21DA" w:rsidP="007C21DA">
      <w:pPr>
        <w:widowControl w:val="0"/>
        <w:tabs>
          <w:tab w:val="left" w:pos="993"/>
        </w:tabs>
        <w:autoSpaceDE w:val="0"/>
        <w:autoSpaceDN w:val="0"/>
        <w:adjustRightInd w:val="0"/>
        <w:spacing w:after="0" w:line="360" w:lineRule="auto"/>
        <w:ind w:leftChars="0" w:left="0" w:firstLineChars="0" w:firstLine="720"/>
        <w:jc w:val="both"/>
        <w:rPr>
          <w:rFonts w:ascii="Times New Roman" w:hAnsi="Times New Roman" w:cs="Times New Roman"/>
          <w:b/>
          <w:sz w:val="24"/>
          <w:szCs w:val="24"/>
        </w:rPr>
      </w:pPr>
      <w:r w:rsidRPr="007C21DA">
        <w:rPr>
          <w:rFonts w:ascii="Times New Roman" w:hAnsi="Times New Roman" w:cs="Times New Roman"/>
          <w:b/>
          <w:sz w:val="24"/>
          <w:szCs w:val="24"/>
        </w:rPr>
        <w:t>2. Siūlomos teisinio reguliavimo nuostatos ir laukiami rezultatai</w:t>
      </w:r>
    </w:p>
    <w:p w14:paraId="7ABC601A" w14:textId="77777777" w:rsidR="007C21DA" w:rsidRPr="007C21DA" w:rsidRDefault="007C21DA" w:rsidP="007C21DA">
      <w:pPr>
        <w:widowControl w:val="0"/>
        <w:tabs>
          <w:tab w:val="left" w:pos="851"/>
        </w:tabs>
        <w:autoSpaceDE w:val="0"/>
        <w:autoSpaceDN w:val="0"/>
        <w:adjustRightInd w:val="0"/>
        <w:spacing w:after="0" w:line="360" w:lineRule="auto"/>
        <w:ind w:leftChars="0" w:left="0" w:firstLineChars="0" w:firstLine="720"/>
        <w:jc w:val="both"/>
        <w:rPr>
          <w:rFonts w:ascii="Times New Roman" w:hAnsi="Times New Roman" w:cs="Times New Roman"/>
          <w:sz w:val="24"/>
          <w:szCs w:val="24"/>
        </w:rPr>
      </w:pPr>
      <w:r w:rsidRPr="007C21DA">
        <w:rPr>
          <w:rFonts w:ascii="Times New Roman" w:hAnsi="Times New Roman" w:cs="Times New Roman"/>
          <w:sz w:val="24"/>
          <w:szCs w:val="24"/>
        </w:rPr>
        <w:t>Bus įgyvendinti teisės aktų reikalavimai dėl ataskaitos turinio ir ataskaitos viešinimo.</w:t>
      </w:r>
    </w:p>
    <w:p w14:paraId="27BFB6E3" w14:textId="77777777" w:rsidR="007C21DA" w:rsidRPr="007C21DA" w:rsidRDefault="007C21DA" w:rsidP="007C21DA">
      <w:pPr>
        <w:widowControl w:val="0"/>
        <w:autoSpaceDE w:val="0"/>
        <w:autoSpaceDN w:val="0"/>
        <w:adjustRightInd w:val="0"/>
        <w:spacing w:after="0" w:line="360" w:lineRule="auto"/>
        <w:ind w:leftChars="0" w:left="0" w:firstLineChars="0" w:firstLine="720"/>
        <w:jc w:val="both"/>
        <w:rPr>
          <w:rFonts w:ascii="Times New Roman" w:hAnsi="Times New Roman" w:cs="Times New Roman"/>
          <w:b/>
          <w:sz w:val="24"/>
          <w:szCs w:val="24"/>
        </w:rPr>
      </w:pPr>
      <w:r w:rsidRPr="007C21DA">
        <w:rPr>
          <w:rFonts w:ascii="Times New Roman" w:hAnsi="Times New Roman" w:cs="Times New Roman"/>
          <w:b/>
          <w:sz w:val="24"/>
          <w:szCs w:val="24"/>
        </w:rPr>
        <w:t xml:space="preserve">3. Lėšų poreikis ir šaltiniai </w:t>
      </w:r>
    </w:p>
    <w:p w14:paraId="00D7FC9C" w14:textId="77777777" w:rsidR="007C21DA" w:rsidRPr="007C21DA" w:rsidRDefault="007C21DA" w:rsidP="007C21DA">
      <w:pPr>
        <w:widowControl w:val="0"/>
        <w:autoSpaceDE w:val="0"/>
        <w:autoSpaceDN w:val="0"/>
        <w:adjustRightInd w:val="0"/>
        <w:spacing w:after="0" w:line="360" w:lineRule="auto"/>
        <w:ind w:leftChars="0" w:left="0" w:firstLineChars="0" w:firstLine="720"/>
        <w:contextualSpacing/>
        <w:jc w:val="both"/>
        <w:rPr>
          <w:rFonts w:ascii="Times New Roman" w:hAnsi="Times New Roman" w:cs="Times New Roman"/>
          <w:sz w:val="24"/>
          <w:szCs w:val="24"/>
        </w:rPr>
      </w:pPr>
      <w:r w:rsidRPr="007C21DA">
        <w:rPr>
          <w:rFonts w:ascii="Times New Roman" w:hAnsi="Times New Roman" w:cs="Times New Roman"/>
          <w:sz w:val="24"/>
          <w:szCs w:val="24"/>
        </w:rPr>
        <w:t>Nėra.</w:t>
      </w:r>
    </w:p>
    <w:p w14:paraId="79028D7D" w14:textId="77777777" w:rsidR="007C21DA" w:rsidRPr="007C21DA" w:rsidRDefault="007C21DA" w:rsidP="007C21DA">
      <w:pPr>
        <w:widowControl w:val="0"/>
        <w:autoSpaceDE w:val="0"/>
        <w:autoSpaceDN w:val="0"/>
        <w:adjustRightInd w:val="0"/>
        <w:spacing w:after="0" w:line="360" w:lineRule="auto"/>
        <w:ind w:leftChars="0" w:left="0" w:firstLineChars="0" w:firstLine="720"/>
        <w:contextualSpacing/>
        <w:jc w:val="both"/>
        <w:rPr>
          <w:rFonts w:ascii="Times New Roman" w:hAnsi="Times New Roman" w:cs="Times New Roman"/>
          <w:sz w:val="24"/>
          <w:szCs w:val="24"/>
        </w:rPr>
      </w:pPr>
      <w:r w:rsidRPr="007C21DA">
        <w:rPr>
          <w:rFonts w:ascii="Times New Roman" w:hAnsi="Times New Roman" w:cs="Times New Roman"/>
          <w:b/>
          <w:sz w:val="24"/>
          <w:szCs w:val="24"/>
        </w:rPr>
        <w:t xml:space="preserve">4. Numatomo teisinio reguliavimo poveikio vertinimo rezultatai, galimos neigiamos priimto sprendimo pasekmės ir kokių priemonių reikėtų imtis, kad tokių pasekmių būtų išvengta </w:t>
      </w:r>
    </w:p>
    <w:p w14:paraId="71FAE3AD" w14:textId="77777777" w:rsidR="007C21DA" w:rsidRPr="007C21DA" w:rsidRDefault="007C21DA" w:rsidP="007C21DA">
      <w:pPr>
        <w:widowControl w:val="0"/>
        <w:autoSpaceDE w:val="0"/>
        <w:autoSpaceDN w:val="0"/>
        <w:adjustRightInd w:val="0"/>
        <w:spacing w:after="0" w:line="360" w:lineRule="auto"/>
        <w:ind w:leftChars="0" w:left="0" w:firstLineChars="0" w:firstLine="720"/>
        <w:contextualSpacing/>
        <w:jc w:val="both"/>
        <w:rPr>
          <w:rFonts w:ascii="Times New Roman" w:hAnsi="Times New Roman" w:cs="Times New Roman"/>
          <w:sz w:val="24"/>
          <w:szCs w:val="24"/>
        </w:rPr>
      </w:pPr>
      <w:r w:rsidRPr="007C21DA">
        <w:rPr>
          <w:rFonts w:ascii="Times New Roman" w:hAnsi="Times New Roman" w:cs="Times New Roman"/>
          <w:sz w:val="24"/>
          <w:szCs w:val="24"/>
        </w:rPr>
        <w:t>Numatomas teisinis reguliavimo poveikis nevertinamas. Neigiamų pasekmių nėra.</w:t>
      </w:r>
    </w:p>
    <w:p w14:paraId="40FD658C" w14:textId="77777777" w:rsidR="007C21DA" w:rsidRPr="007C21DA" w:rsidRDefault="007C21DA" w:rsidP="007C21DA">
      <w:pPr>
        <w:spacing w:after="0" w:line="360" w:lineRule="auto"/>
        <w:ind w:leftChars="0" w:left="0" w:firstLineChars="0" w:firstLine="720"/>
        <w:jc w:val="both"/>
        <w:rPr>
          <w:rFonts w:ascii="Times New Roman" w:hAnsi="Times New Roman" w:cs="Times New Roman"/>
          <w:sz w:val="24"/>
          <w:szCs w:val="24"/>
        </w:rPr>
      </w:pPr>
      <w:r w:rsidRPr="007C21DA">
        <w:rPr>
          <w:rFonts w:ascii="Times New Roman" w:hAnsi="Times New Roman" w:cs="Times New Roman"/>
          <w:b/>
          <w:bCs/>
          <w:sz w:val="24"/>
          <w:szCs w:val="24"/>
        </w:rPr>
        <w:t>5.</w:t>
      </w:r>
      <w:r w:rsidRPr="007C21DA">
        <w:rPr>
          <w:rFonts w:ascii="Times New Roman" w:hAnsi="Times New Roman" w:cs="Times New Roman"/>
          <w:sz w:val="24"/>
          <w:szCs w:val="24"/>
        </w:rPr>
        <w:t xml:space="preserve"> </w:t>
      </w:r>
      <w:r w:rsidRPr="007C21DA">
        <w:rPr>
          <w:rFonts w:ascii="Times New Roman" w:hAnsi="Times New Roman" w:cs="Times New Roman"/>
          <w:b/>
          <w:sz w:val="24"/>
          <w:szCs w:val="24"/>
        </w:rPr>
        <w:t>Kokius teisės aktus būtina priimti, kokius galiojančius teisės aktus reikia pakeisti ar pripažinti netekusiais galios – kas ir kada juos turėtų priimti</w:t>
      </w:r>
      <w:r w:rsidRPr="007C21DA">
        <w:rPr>
          <w:rFonts w:ascii="Times New Roman" w:hAnsi="Times New Roman" w:cs="Times New Roman"/>
          <w:sz w:val="24"/>
          <w:szCs w:val="24"/>
        </w:rPr>
        <w:t xml:space="preserve"> </w:t>
      </w:r>
    </w:p>
    <w:p w14:paraId="542D95E2" w14:textId="77777777" w:rsidR="007C21DA" w:rsidRPr="007C21DA" w:rsidRDefault="007C21DA" w:rsidP="007C21DA">
      <w:pPr>
        <w:widowControl w:val="0"/>
        <w:autoSpaceDE w:val="0"/>
        <w:autoSpaceDN w:val="0"/>
        <w:adjustRightInd w:val="0"/>
        <w:spacing w:after="0" w:line="360" w:lineRule="auto"/>
        <w:ind w:leftChars="0" w:left="0" w:firstLineChars="0" w:firstLine="720"/>
        <w:contextualSpacing/>
        <w:jc w:val="both"/>
        <w:rPr>
          <w:rFonts w:ascii="Times New Roman" w:hAnsi="Times New Roman" w:cs="Times New Roman"/>
          <w:sz w:val="24"/>
          <w:szCs w:val="24"/>
        </w:rPr>
      </w:pPr>
      <w:r w:rsidRPr="007C21DA">
        <w:rPr>
          <w:rFonts w:ascii="Times New Roman" w:hAnsi="Times New Roman" w:cs="Times New Roman"/>
          <w:sz w:val="24"/>
          <w:szCs w:val="24"/>
        </w:rPr>
        <w:t>Nėra.</w:t>
      </w:r>
    </w:p>
    <w:p w14:paraId="73DBD9C3" w14:textId="77777777" w:rsidR="007C21DA" w:rsidRPr="007C21DA" w:rsidRDefault="007C21DA" w:rsidP="007C21DA">
      <w:pPr>
        <w:widowControl w:val="0"/>
        <w:autoSpaceDE w:val="0"/>
        <w:autoSpaceDN w:val="0"/>
        <w:adjustRightInd w:val="0"/>
        <w:spacing w:after="0" w:line="360" w:lineRule="auto"/>
        <w:ind w:leftChars="0" w:left="0" w:firstLineChars="0" w:firstLine="720"/>
        <w:jc w:val="both"/>
        <w:rPr>
          <w:rFonts w:ascii="Times New Roman" w:hAnsi="Times New Roman" w:cs="Times New Roman"/>
          <w:b/>
          <w:sz w:val="24"/>
          <w:szCs w:val="24"/>
        </w:rPr>
      </w:pPr>
      <w:r w:rsidRPr="007C21DA">
        <w:rPr>
          <w:rFonts w:ascii="Times New Roman" w:hAnsi="Times New Roman" w:cs="Times New Roman"/>
          <w:b/>
          <w:sz w:val="24"/>
          <w:szCs w:val="24"/>
        </w:rPr>
        <w:t>6. Sprendimo įgyvendinimo terminai – kas, ką ir kada turėtų atlikti</w:t>
      </w:r>
    </w:p>
    <w:p w14:paraId="543E05CD" w14:textId="77777777" w:rsidR="007C21DA" w:rsidRPr="007C21DA" w:rsidRDefault="007C21DA" w:rsidP="007C21DA">
      <w:pPr>
        <w:widowControl w:val="0"/>
        <w:autoSpaceDE w:val="0"/>
        <w:autoSpaceDN w:val="0"/>
        <w:adjustRightInd w:val="0"/>
        <w:spacing w:after="0" w:line="360" w:lineRule="auto"/>
        <w:ind w:leftChars="0" w:left="0" w:firstLineChars="0" w:firstLine="720"/>
        <w:contextualSpacing/>
        <w:jc w:val="both"/>
        <w:rPr>
          <w:rFonts w:ascii="Times New Roman" w:hAnsi="Times New Roman" w:cs="Times New Roman"/>
          <w:sz w:val="24"/>
          <w:szCs w:val="24"/>
        </w:rPr>
      </w:pPr>
      <w:r w:rsidRPr="007C21DA">
        <w:rPr>
          <w:rFonts w:ascii="Times New Roman" w:hAnsi="Times New Roman" w:cs="Times New Roman"/>
          <w:sz w:val="24"/>
          <w:szCs w:val="24"/>
        </w:rPr>
        <w:t>Nėra.</w:t>
      </w:r>
    </w:p>
    <w:p w14:paraId="6A715BF7" w14:textId="77777777" w:rsidR="007C21DA" w:rsidRPr="007C21DA" w:rsidRDefault="007C21DA" w:rsidP="007C21DA">
      <w:pPr>
        <w:widowControl w:val="0"/>
        <w:autoSpaceDE w:val="0"/>
        <w:autoSpaceDN w:val="0"/>
        <w:adjustRightInd w:val="0"/>
        <w:spacing w:after="0" w:line="360" w:lineRule="auto"/>
        <w:ind w:leftChars="0" w:left="0" w:firstLineChars="0" w:firstLine="720"/>
        <w:jc w:val="both"/>
        <w:rPr>
          <w:rFonts w:ascii="Times New Roman" w:hAnsi="Times New Roman" w:cs="Times New Roman"/>
          <w:sz w:val="24"/>
          <w:szCs w:val="24"/>
        </w:rPr>
      </w:pPr>
      <w:r w:rsidRPr="007C21DA">
        <w:rPr>
          <w:rFonts w:ascii="Times New Roman" w:hAnsi="Times New Roman" w:cs="Times New Roman"/>
          <w:b/>
          <w:sz w:val="24"/>
          <w:szCs w:val="24"/>
        </w:rPr>
        <w:t>7. Sprendimo projekto rengimo metu gauti specialistų vertinimai ir išvados</w:t>
      </w:r>
      <w:r w:rsidRPr="007C21DA">
        <w:rPr>
          <w:rFonts w:ascii="Times New Roman" w:hAnsi="Times New Roman" w:cs="Times New Roman"/>
          <w:sz w:val="24"/>
          <w:szCs w:val="24"/>
        </w:rPr>
        <w:t xml:space="preserve"> </w:t>
      </w:r>
    </w:p>
    <w:p w14:paraId="19E21269" w14:textId="77777777" w:rsidR="007C21DA" w:rsidRPr="007C21DA" w:rsidRDefault="007C21DA" w:rsidP="007C21DA">
      <w:pPr>
        <w:widowControl w:val="0"/>
        <w:autoSpaceDE w:val="0"/>
        <w:autoSpaceDN w:val="0"/>
        <w:adjustRightInd w:val="0"/>
        <w:spacing w:after="0" w:line="360" w:lineRule="auto"/>
        <w:ind w:leftChars="0" w:left="0" w:firstLineChars="0" w:firstLine="720"/>
        <w:jc w:val="both"/>
        <w:rPr>
          <w:rFonts w:ascii="Times New Roman" w:hAnsi="Times New Roman" w:cs="Times New Roman"/>
          <w:sz w:val="24"/>
          <w:szCs w:val="24"/>
        </w:rPr>
      </w:pPr>
      <w:r w:rsidRPr="007C21DA">
        <w:rPr>
          <w:rFonts w:ascii="Times New Roman" w:hAnsi="Times New Roman" w:cs="Times New Roman"/>
          <w:sz w:val="24"/>
          <w:szCs w:val="24"/>
        </w:rPr>
        <w:t xml:space="preserve"> Nėra.</w:t>
      </w:r>
    </w:p>
    <w:p w14:paraId="10E90D68" w14:textId="77777777" w:rsidR="007C21DA" w:rsidRPr="007C21DA" w:rsidRDefault="007C21DA" w:rsidP="007C21DA">
      <w:pPr>
        <w:widowControl w:val="0"/>
        <w:autoSpaceDE w:val="0"/>
        <w:autoSpaceDN w:val="0"/>
        <w:adjustRightInd w:val="0"/>
        <w:spacing w:after="0" w:line="360" w:lineRule="auto"/>
        <w:ind w:leftChars="0" w:left="0" w:firstLineChars="0" w:firstLine="720"/>
        <w:jc w:val="both"/>
        <w:rPr>
          <w:rFonts w:ascii="Times New Roman" w:hAnsi="Times New Roman" w:cs="Times New Roman"/>
          <w:b/>
          <w:sz w:val="24"/>
          <w:szCs w:val="24"/>
        </w:rPr>
      </w:pPr>
      <w:r w:rsidRPr="007C21DA">
        <w:rPr>
          <w:rFonts w:ascii="Times New Roman" w:hAnsi="Times New Roman" w:cs="Times New Roman"/>
          <w:b/>
          <w:sz w:val="24"/>
          <w:szCs w:val="24"/>
        </w:rPr>
        <w:t>8. Kiti reikalingi pagrindimai, skaičiavimai ir paaiškinimai</w:t>
      </w:r>
    </w:p>
    <w:p w14:paraId="57B3F84A" w14:textId="77777777" w:rsidR="007C21DA" w:rsidRPr="007C21DA" w:rsidRDefault="007C21DA" w:rsidP="007C21DA">
      <w:pPr>
        <w:widowControl w:val="0"/>
        <w:autoSpaceDE w:val="0"/>
        <w:autoSpaceDN w:val="0"/>
        <w:adjustRightInd w:val="0"/>
        <w:spacing w:after="0" w:line="360" w:lineRule="auto"/>
        <w:ind w:leftChars="0" w:left="0" w:firstLineChars="0" w:firstLine="720"/>
        <w:jc w:val="both"/>
        <w:rPr>
          <w:rFonts w:ascii="Times New Roman" w:hAnsi="Times New Roman" w:cs="Times New Roman"/>
          <w:sz w:val="24"/>
          <w:szCs w:val="24"/>
        </w:rPr>
      </w:pPr>
      <w:r w:rsidRPr="007C21DA">
        <w:rPr>
          <w:rFonts w:ascii="Times New Roman" w:hAnsi="Times New Roman" w:cs="Times New Roman"/>
          <w:sz w:val="24"/>
          <w:szCs w:val="24"/>
        </w:rPr>
        <w:t>Nėra.</w:t>
      </w:r>
    </w:p>
    <w:p w14:paraId="2E4920DA" w14:textId="77777777" w:rsidR="007C21DA" w:rsidRPr="007C21DA" w:rsidRDefault="007C21DA" w:rsidP="007C21DA">
      <w:pPr>
        <w:widowControl w:val="0"/>
        <w:autoSpaceDE w:val="0"/>
        <w:autoSpaceDN w:val="0"/>
        <w:adjustRightInd w:val="0"/>
        <w:spacing w:after="0" w:line="360" w:lineRule="auto"/>
        <w:ind w:leftChars="0" w:left="0" w:firstLineChars="0" w:firstLine="720"/>
        <w:jc w:val="both"/>
        <w:rPr>
          <w:rFonts w:ascii="Times New Roman" w:hAnsi="Times New Roman" w:cs="Times New Roman"/>
          <w:sz w:val="24"/>
          <w:szCs w:val="24"/>
        </w:rPr>
      </w:pPr>
      <w:r w:rsidRPr="007C21DA">
        <w:rPr>
          <w:rFonts w:ascii="Times New Roman" w:hAnsi="Times New Roman" w:cs="Times New Roman"/>
          <w:b/>
          <w:sz w:val="24"/>
          <w:szCs w:val="24"/>
        </w:rPr>
        <w:t>9. Sprendimo projekto iniciatoriai ir rengėjai, pranešėjas</w:t>
      </w:r>
      <w:r w:rsidRPr="007C21DA">
        <w:rPr>
          <w:rFonts w:ascii="Times New Roman" w:hAnsi="Times New Roman" w:cs="Times New Roman"/>
          <w:sz w:val="24"/>
          <w:szCs w:val="24"/>
        </w:rPr>
        <w:t xml:space="preserve">   </w:t>
      </w:r>
    </w:p>
    <w:p w14:paraId="467E093C" w14:textId="2486DA2F" w:rsidR="007C21DA" w:rsidRPr="007C21DA" w:rsidRDefault="007C21DA" w:rsidP="007C21DA">
      <w:pPr>
        <w:widowControl w:val="0"/>
        <w:tabs>
          <w:tab w:val="left" w:pos="284"/>
        </w:tabs>
        <w:autoSpaceDE w:val="0"/>
        <w:autoSpaceDN w:val="0"/>
        <w:adjustRightInd w:val="0"/>
        <w:spacing w:after="0" w:line="360" w:lineRule="auto"/>
        <w:ind w:leftChars="0" w:left="0" w:firstLineChars="0" w:firstLine="720"/>
        <w:jc w:val="both"/>
        <w:rPr>
          <w:rFonts w:ascii="Times New Roman" w:hAnsi="Times New Roman" w:cs="Times New Roman"/>
          <w:sz w:val="24"/>
          <w:szCs w:val="24"/>
        </w:rPr>
      </w:pPr>
      <w:r w:rsidRPr="007C21DA">
        <w:rPr>
          <w:rFonts w:ascii="Times New Roman" w:hAnsi="Times New Roman" w:cs="Times New Roman"/>
          <w:sz w:val="24"/>
          <w:szCs w:val="24"/>
        </w:rPr>
        <w:t xml:space="preserve">Iniciatorė – Anykščių </w:t>
      </w:r>
      <w:r>
        <w:rPr>
          <w:rFonts w:ascii="Times New Roman" w:hAnsi="Times New Roman" w:cs="Times New Roman"/>
          <w:sz w:val="24"/>
          <w:szCs w:val="24"/>
        </w:rPr>
        <w:t xml:space="preserve">švietimo pagalbos tarnybos direktorė Vita </w:t>
      </w:r>
      <w:proofErr w:type="spellStart"/>
      <w:r>
        <w:rPr>
          <w:rFonts w:ascii="Times New Roman" w:hAnsi="Times New Roman" w:cs="Times New Roman"/>
          <w:sz w:val="24"/>
          <w:szCs w:val="24"/>
        </w:rPr>
        <w:t>Abraškevičienė</w:t>
      </w:r>
      <w:proofErr w:type="spellEnd"/>
      <w:r w:rsidRPr="007C21DA">
        <w:rPr>
          <w:rFonts w:ascii="Times New Roman" w:hAnsi="Times New Roman" w:cs="Times New Roman"/>
          <w:sz w:val="24"/>
          <w:szCs w:val="24"/>
        </w:rPr>
        <w:t>.</w:t>
      </w:r>
    </w:p>
    <w:p w14:paraId="6C352BEB" w14:textId="77777777" w:rsidR="007C21DA" w:rsidRPr="007C21DA" w:rsidRDefault="007C21DA" w:rsidP="007C21DA">
      <w:pPr>
        <w:widowControl w:val="0"/>
        <w:tabs>
          <w:tab w:val="left" w:pos="284"/>
        </w:tabs>
        <w:autoSpaceDE w:val="0"/>
        <w:autoSpaceDN w:val="0"/>
        <w:adjustRightInd w:val="0"/>
        <w:spacing w:after="0" w:line="360" w:lineRule="auto"/>
        <w:ind w:leftChars="0" w:left="0" w:firstLineChars="0" w:firstLine="720"/>
        <w:jc w:val="both"/>
        <w:rPr>
          <w:rFonts w:ascii="Times New Roman" w:hAnsi="Times New Roman" w:cs="Times New Roman"/>
          <w:sz w:val="24"/>
          <w:szCs w:val="24"/>
        </w:rPr>
      </w:pPr>
      <w:r w:rsidRPr="007C21DA">
        <w:rPr>
          <w:rFonts w:ascii="Times New Roman" w:hAnsi="Times New Roman" w:cs="Times New Roman"/>
          <w:sz w:val="24"/>
          <w:szCs w:val="24"/>
        </w:rPr>
        <w:t>Rengėja – Švietimo skyriaus vyr. specialistė Daiva Žiogienė.</w:t>
      </w:r>
    </w:p>
    <w:p w14:paraId="4EE2D081" w14:textId="77777777" w:rsidR="007C21DA" w:rsidRPr="007C21DA" w:rsidRDefault="007C21DA" w:rsidP="007C21DA">
      <w:pPr>
        <w:widowControl w:val="0"/>
        <w:tabs>
          <w:tab w:val="left" w:pos="284"/>
        </w:tabs>
        <w:autoSpaceDE w:val="0"/>
        <w:autoSpaceDN w:val="0"/>
        <w:adjustRightInd w:val="0"/>
        <w:spacing w:after="0" w:line="360" w:lineRule="auto"/>
        <w:ind w:leftChars="0" w:left="0" w:firstLineChars="0" w:firstLine="720"/>
        <w:jc w:val="both"/>
        <w:rPr>
          <w:rFonts w:ascii="Times New Roman" w:hAnsi="Times New Roman" w:cs="Times New Roman"/>
          <w:sz w:val="24"/>
          <w:szCs w:val="24"/>
        </w:rPr>
      </w:pPr>
      <w:r w:rsidRPr="007C21DA">
        <w:rPr>
          <w:rFonts w:ascii="Times New Roman" w:hAnsi="Times New Roman" w:cs="Times New Roman"/>
          <w:sz w:val="24"/>
          <w:szCs w:val="24"/>
        </w:rPr>
        <w:t>Pranešėja – Švietimo skyriaus vedėja Jurgita Banienė.</w:t>
      </w:r>
    </w:p>
    <w:sectPr w:rsidR="007C21DA" w:rsidRPr="007C21DA" w:rsidSect="00AF0CFA">
      <w:footerReference w:type="default" r:id="rId14"/>
      <w:headerReference w:type="first" r:id="rId15"/>
      <w:pgSz w:w="11906" w:h="16838"/>
      <w:pgMar w:top="1134" w:right="567" w:bottom="1134" w:left="1701" w:header="567" w:footer="567"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E128C" w14:textId="77777777" w:rsidR="00B402EA" w:rsidRDefault="00B402EA" w:rsidP="00C57306">
      <w:pPr>
        <w:spacing w:after="0" w:line="240" w:lineRule="auto"/>
        <w:ind w:left="0" w:hanging="2"/>
      </w:pPr>
      <w:r>
        <w:separator/>
      </w:r>
    </w:p>
  </w:endnote>
  <w:endnote w:type="continuationSeparator" w:id="0">
    <w:p w14:paraId="7011A768" w14:textId="77777777" w:rsidR="00B402EA" w:rsidRDefault="00B402EA" w:rsidP="00C57306">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0C09" w14:textId="09FA36EF" w:rsidR="00A74940" w:rsidRDefault="00A74940" w:rsidP="00C57306">
    <w:pPr>
      <w:pBdr>
        <w:top w:val="nil"/>
        <w:left w:val="nil"/>
        <w:bottom w:val="nil"/>
        <w:right w:val="nil"/>
        <w:between w:val="nil"/>
      </w:pBdr>
      <w:spacing w:after="0"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731BC0">
      <w:rPr>
        <w:noProof/>
        <w:color w:val="000000"/>
      </w:rPr>
      <w:t>10</w:t>
    </w:r>
    <w:r>
      <w:rPr>
        <w:color w:val="000000"/>
      </w:rPr>
      <w:fldChar w:fldCharType="end"/>
    </w:r>
  </w:p>
  <w:p w14:paraId="0B709003" w14:textId="77777777" w:rsidR="00A74940" w:rsidRDefault="00A74940" w:rsidP="00C57306">
    <w:pPr>
      <w:pBdr>
        <w:top w:val="nil"/>
        <w:left w:val="nil"/>
        <w:bottom w:val="nil"/>
        <w:right w:val="nil"/>
        <w:between w:val="nil"/>
      </w:pBdr>
      <w:spacing w:after="0"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B4604" w14:textId="77777777" w:rsidR="00B402EA" w:rsidRDefault="00B402EA" w:rsidP="00C57306">
      <w:pPr>
        <w:spacing w:after="0" w:line="240" w:lineRule="auto"/>
        <w:ind w:left="0" w:hanging="2"/>
      </w:pPr>
      <w:r>
        <w:separator/>
      </w:r>
    </w:p>
  </w:footnote>
  <w:footnote w:type="continuationSeparator" w:id="0">
    <w:p w14:paraId="3B24B85A" w14:textId="77777777" w:rsidR="00B402EA" w:rsidRDefault="00B402EA" w:rsidP="00C57306">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D8C8B" w14:textId="77777777" w:rsidR="00A74940" w:rsidRDefault="00A74940" w:rsidP="00C57306">
    <w:pPr>
      <w:pBdr>
        <w:top w:val="nil"/>
        <w:left w:val="nil"/>
        <w:bottom w:val="nil"/>
        <w:right w:val="nil"/>
        <w:between w:val="nil"/>
      </w:pBdr>
      <w:spacing w:after="0" w:line="240" w:lineRule="auto"/>
      <w:ind w:left="0" w:hanging="2"/>
      <w:jc w:val="right"/>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57201"/>
    <w:multiLevelType w:val="multilevel"/>
    <w:tmpl w:val="9EEC5DC2"/>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 w15:restartNumberingAfterBreak="0">
    <w:nsid w:val="365D5686"/>
    <w:multiLevelType w:val="hybridMultilevel"/>
    <w:tmpl w:val="A80A3BD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58D06765"/>
    <w:multiLevelType w:val="hybridMultilevel"/>
    <w:tmpl w:val="9C4EDBF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5C39493A"/>
    <w:multiLevelType w:val="hybridMultilevel"/>
    <w:tmpl w:val="983EF6C4"/>
    <w:lvl w:ilvl="0" w:tplc="ECB68834">
      <w:start w:val="1"/>
      <w:numFmt w:val="decimal"/>
      <w:lvlText w:val="%1."/>
      <w:lvlJc w:val="left"/>
      <w:pPr>
        <w:ind w:left="1440" w:hanging="360"/>
      </w:pPr>
      <w:rPr>
        <w:b/>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4" w15:restartNumberingAfterBreak="0">
    <w:nsid w:val="5CBC57AC"/>
    <w:multiLevelType w:val="hybridMultilevel"/>
    <w:tmpl w:val="83526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9B1808"/>
    <w:multiLevelType w:val="multilevel"/>
    <w:tmpl w:val="1FDA662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609E5912"/>
    <w:multiLevelType w:val="hybridMultilevel"/>
    <w:tmpl w:val="94CE411C"/>
    <w:lvl w:ilvl="0" w:tplc="5A549BA4">
      <w:numFmt w:val="bullet"/>
      <w:lvlText w:val="-"/>
      <w:lvlJc w:val="left"/>
      <w:pPr>
        <w:ind w:left="720" w:hanging="360"/>
      </w:pPr>
      <w:rPr>
        <w:rFonts w:ascii="Times New Roman" w:eastAsiaTheme="minorHAnsi" w:hAnsi="Times New Roman" w:cs="Times New Roman" w:hint="default"/>
        <w:sz w:val="23"/>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2FD2E6E"/>
    <w:multiLevelType w:val="hybridMultilevel"/>
    <w:tmpl w:val="47BA3596"/>
    <w:lvl w:ilvl="0" w:tplc="5A549BA4">
      <w:numFmt w:val="bullet"/>
      <w:lvlText w:val="-"/>
      <w:lvlJc w:val="left"/>
      <w:pPr>
        <w:ind w:left="720" w:hanging="360"/>
      </w:pPr>
      <w:rPr>
        <w:rFonts w:ascii="Times New Roman" w:eastAsiaTheme="minorHAnsi" w:hAnsi="Times New Roman" w:cs="Times New Roman" w:hint="default"/>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584706"/>
    <w:multiLevelType w:val="multilevel"/>
    <w:tmpl w:val="915CF9E8"/>
    <w:lvl w:ilvl="0">
      <w:numFmt w:val="bullet"/>
      <w:lvlText w:val="-"/>
      <w:lvlJc w:val="left"/>
      <w:pPr>
        <w:tabs>
          <w:tab w:val="num" w:pos="1021"/>
        </w:tabs>
        <w:ind w:left="1021" w:hanging="170"/>
      </w:pPr>
      <w:rPr>
        <w:rFonts w:ascii="Times New Roman" w:hAnsi="Times New Roman" w:cs="Times New Roman" w:hint="default"/>
        <w:sz w:val="23"/>
      </w:rPr>
    </w:lvl>
    <w:lvl w:ilvl="1">
      <w:start w:val="1"/>
      <w:numFmt w:val="bullet"/>
      <w:lvlText w:val="o"/>
      <w:lvlJc w:val="left"/>
      <w:pPr>
        <w:ind w:left="1928" w:hanging="170"/>
      </w:pPr>
      <w:rPr>
        <w:rFonts w:ascii="Courier New" w:hAnsi="Courier New" w:cs="Courier New" w:hint="default"/>
      </w:rPr>
    </w:lvl>
    <w:lvl w:ilvl="2">
      <w:start w:val="1"/>
      <w:numFmt w:val="bullet"/>
      <w:lvlText w:val=""/>
      <w:lvlJc w:val="left"/>
      <w:pPr>
        <w:ind w:left="2835" w:hanging="170"/>
      </w:pPr>
      <w:rPr>
        <w:rFonts w:ascii="Wingdings" w:hAnsi="Wingdings" w:hint="default"/>
      </w:rPr>
    </w:lvl>
    <w:lvl w:ilvl="3">
      <w:start w:val="1"/>
      <w:numFmt w:val="bullet"/>
      <w:lvlText w:val=""/>
      <w:lvlJc w:val="left"/>
      <w:pPr>
        <w:ind w:left="3742" w:hanging="170"/>
      </w:pPr>
      <w:rPr>
        <w:rFonts w:ascii="Symbol" w:hAnsi="Symbol" w:hint="default"/>
      </w:rPr>
    </w:lvl>
    <w:lvl w:ilvl="4">
      <w:start w:val="1"/>
      <w:numFmt w:val="bullet"/>
      <w:lvlText w:val="o"/>
      <w:lvlJc w:val="left"/>
      <w:pPr>
        <w:ind w:left="4649" w:hanging="170"/>
      </w:pPr>
      <w:rPr>
        <w:rFonts w:ascii="Courier New" w:hAnsi="Courier New" w:cs="Courier New" w:hint="default"/>
      </w:rPr>
    </w:lvl>
    <w:lvl w:ilvl="5">
      <w:start w:val="1"/>
      <w:numFmt w:val="bullet"/>
      <w:lvlText w:val=""/>
      <w:lvlJc w:val="left"/>
      <w:pPr>
        <w:ind w:left="5556" w:hanging="170"/>
      </w:pPr>
      <w:rPr>
        <w:rFonts w:ascii="Wingdings" w:hAnsi="Wingdings" w:hint="default"/>
      </w:rPr>
    </w:lvl>
    <w:lvl w:ilvl="6">
      <w:start w:val="1"/>
      <w:numFmt w:val="bullet"/>
      <w:lvlText w:val=""/>
      <w:lvlJc w:val="left"/>
      <w:pPr>
        <w:ind w:left="6463" w:hanging="170"/>
      </w:pPr>
      <w:rPr>
        <w:rFonts w:ascii="Symbol" w:hAnsi="Symbol" w:hint="default"/>
      </w:rPr>
    </w:lvl>
    <w:lvl w:ilvl="7">
      <w:start w:val="1"/>
      <w:numFmt w:val="bullet"/>
      <w:lvlText w:val="o"/>
      <w:lvlJc w:val="left"/>
      <w:pPr>
        <w:ind w:left="7370" w:hanging="170"/>
      </w:pPr>
      <w:rPr>
        <w:rFonts w:ascii="Courier New" w:hAnsi="Courier New" w:cs="Courier New" w:hint="default"/>
      </w:rPr>
    </w:lvl>
    <w:lvl w:ilvl="8">
      <w:start w:val="1"/>
      <w:numFmt w:val="bullet"/>
      <w:lvlText w:val=""/>
      <w:lvlJc w:val="left"/>
      <w:pPr>
        <w:ind w:left="8277" w:hanging="170"/>
      </w:pPr>
      <w:rPr>
        <w:rFonts w:ascii="Wingdings" w:hAnsi="Wingdings" w:hint="default"/>
      </w:rPr>
    </w:lvl>
  </w:abstractNum>
  <w:num w:numId="1" w16cid:durableId="585505064">
    <w:abstractNumId w:val="5"/>
  </w:num>
  <w:num w:numId="2" w16cid:durableId="544560819">
    <w:abstractNumId w:val="0"/>
  </w:num>
  <w:num w:numId="3" w16cid:durableId="1318804884">
    <w:abstractNumId w:val="7"/>
  </w:num>
  <w:num w:numId="4" w16cid:durableId="1009286705">
    <w:abstractNumId w:val="6"/>
  </w:num>
  <w:num w:numId="5" w16cid:durableId="837773077">
    <w:abstractNumId w:val="8"/>
  </w:num>
  <w:num w:numId="6" w16cid:durableId="2081826659">
    <w:abstractNumId w:val="4"/>
  </w:num>
  <w:num w:numId="7" w16cid:durableId="1972051105">
    <w:abstractNumId w:val="2"/>
  </w:num>
  <w:num w:numId="8" w16cid:durableId="1628315380">
    <w:abstractNumId w:val="1"/>
  </w:num>
  <w:num w:numId="9" w16cid:durableId="11817002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C29"/>
    <w:rsid w:val="00003F95"/>
    <w:rsid w:val="00011AD2"/>
    <w:rsid w:val="000246A7"/>
    <w:rsid w:val="00025B49"/>
    <w:rsid w:val="000355D7"/>
    <w:rsid w:val="00036C61"/>
    <w:rsid w:val="00046969"/>
    <w:rsid w:val="00050680"/>
    <w:rsid w:val="00065EDC"/>
    <w:rsid w:val="000660C0"/>
    <w:rsid w:val="00072ACC"/>
    <w:rsid w:val="0007747B"/>
    <w:rsid w:val="0008617D"/>
    <w:rsid w:val="00093FF5"/>
    <w:rsid w:val="00094FB3"/>
    <w:rsid w:val="0009720F"/>
    <w:rsid w:val="000A31C5"/>
    <w:rsid w:val="000B57C1"/>
    <w:rsid w:val="000B66F0"/>
    <w:rsid w:val="000C34E4"/>
    <w:rsid w:val="000D5984"/>
    <w:rsid w:val="000E5F88"/>
    <w:rsid w:val="000E6E42"/>
    <w:rsid w:val="00102345"/>
    <w:rsid w:val="00105AF6"/>
    <w:rsid w:val="00113E5B"/>
    <w:rsid w:val="001151AF"/>
    <w:rsid w:val="001160BE"/>
    <w:rsid w:val="00131768"/>
    <w:rsid w:val="00141161"/>
    <w:rsid w:val="0014359E"/>
    <w:rsid w:val="001510DB"/>
    <w:rsid w:val="0017342B"/>
    <w:rsid w:val="001764A2"/>
    <w:rsid w:val="001813F5"/>
    <w:rsid w:val="00196251"/>
    <w:rsid w:val="001A0F71"/>
    <w:rsid w:val="001A3E3A"/>
    <w:rsid w:val="001C7E87"/>
    <w:rsid w:val="001D21BF"/>
    <w:rsid w:val="001D443D"/>
    <w:rsid w:val="001D7869"/>
    <w:rsid w:val="001F674D"/>
    <w:rsid w:val="00205BE9"/>
    <w:rsid w:val="002123B2"/>
    <w:rsid w:val="002157B4"/>
    <w:rsid w:val="002221A0"/>
    <w:rsid w:val="00223723"/>
    <w:rsid w:val="00223F1B"/>
    <w:rsid w:val="00235D00"/>
    <w:rsid w:val="00243092"/>
    <w:rsid w:val="00256BB6"/>
    <w:rsid w:val="00260224"/>
    <w:rsid w:val="00263414"/>
    <w:rsid w:val="00266CF9"/>
    <w:rsid w:val="002723AA"/>
    <w:rsid w:val="002745EA"/>
    <w:rsid w:val="002A3D1A"/>
    <w:rsid w:val="002B4BA7"/>
    <w:rsid w:val="002F0EC8"/>
    <w:rsid w:val="002F2260"/>
    <w:rsid w:val="002F2FCC"/>
    <w:rsid w:val="002F39B0"/>
    <w:rsid w:val="002F6E2F"/>
    <w:rsid w:val="0030020A"/>
    <w:rsid w:val="003074B4"/>
    <w:rsid w:val="00333EC1"/>
    <w:rsid w:val="0034317A"/>
    <w:rsid w:val="003438F3"/>
    <w:rsid w:val="003465A0"/>
    <w:rsid w:val="0035209E"/>
    <w:rsid w:val="00357B20"/>
    <w:rsid w:val="0036662F"/>
    <w:rsid w:val="003700CE"/>
    <w:rsid w:val="003778DC"/>
    <w:rsid w:val="00383ABA"/>
    <w:rsid w:val="0038780E"/>
    <w:rsid w:val="003969E7"/>
    <w:rsid w:val="003A0B80"/>
    <w:rsid w:val="003A1B41"/>
    <w:rsid w:val="003A4D2F"/>
    <w:rsid w:val="003A5A30"/>
    <w:rsid w:val="003D16A4"/>
    <w:rsid w:val="003D2958"/>
    <w:rsid w:val="003D2F75"/>
    <w:rsid w:val="003F103C"/>
    <w:rsid w:val="003F2533"/>
    <w:rsid w:val="004004D3"/>
    <w:rsid w:val="00403A04"/>
    <w:rsid w:val="00403A47"/>
    <w:rsid w:val="00413D91"/>
    <w:rsid w:val="0042314D"/>
    <w:rsid w:val="004252CD"/>
    <w:rsid w:val="004254D7"/>
    <w:rsid w:val="004355B0"/>
    <w:rsid w:val="004378E8"/>
    <w:rsid w:val="0045595E"/>
    <w:rsid w:val="0045700C"/>
    <w:rsid w:val="00457AF2"/>
    <w:rsid w:val="00461E26"/>
    <w:rsid w:val="00463D14"/>
    <w:rsid w:val="00473282"/>
    <w:rsid w:val="0049636F"/>
    <w:rsid w:val="004B2768"/>
    <w:rsid w:val="004B4C4A"/>
    <w:rsid w:val="004B70C3"/>
    <w:rsid w:val="004D08F5"/>
    <w:rsid w:val="004E06F1"/>
    <w:rsid w:val="004E193E"/>
    <w:rsid w:val="004E2FF7"/>
    <w:rsid w:val="004E6462"/>
    <w:rsid w:val="004F3BA7"/>
    <w:rsid w:val="004F5179"/>
    <w:rsid w:val="004F6A44"/>
    <w:rsid w:val="00500D6A"/>
    <w:rsid w:val="00502483"/>
    <w:rsid w:val="00502A4A"/>
    <w:rsid w:val="00502C60"/>
    <w:rsid w:val="005047A4"/>
    <w:rsid w:val="005069A1"/>
    <w:rsid w:val="00507AD9"/>
    <w:rsid w:val="00514381"/>
    <w:rsid w:val="005274E9"/>
    <w:rsid w:val="00532E15"/>
    <w:rsid w:val="005516E2"/>
    <w:rsid w:val="005527AF"/>
    <w:rsid w:val="00571344"/>
    <w:rsid w:val="00583FC5"/>
    <w:rsid w:val="0059036D"/>
    <w:rsid w:val="005904EA"/>
    <w:rsid w:val="00593FE5"/>
    <w:rsid w:val="005970CF"/>
    <w:rsid w:val="005A179F"/>
    <w:rsid w:val="005A2297"/>
    <w:rsid w:val="005B75DA"/>
    <w:rsid w:val="005C3AA1"/>
    <w:rsid w:val="005C6B03"/>
    <w:rsid w:val="005D71BA"/>
    <w:rsid w:val="005F2F30"/>
    <w:rsid w:val="005F3EED"/>
    <w:rsid w:val="0061740E"/>
    <w:rsid w:val="00623156"/>
    <w:rsid w:val="006250BA"/>
    <w:rsid w:val="00631291"/>
    <w:rsid w:val="00643881"/>
    <w:rsid w:val="00670408"/>
    <w:rsid w:val="006772A4"/>
    <w:rsid w:val="00680566"/>
    <w:rsid w:val="00682042"/>
    <w:rsid w:val="00682338"/>
    <w:rsid w:val="006840CE"/>
    <w:rsid w:val="00690F39"/>
    <w:rsid w:val="00695FAF"/>
    <w:rsid w:val="00697CC9"/>
    <w:rsid w:val="006A0820"/>
    <w:rsid w:val="006C534D"/>
    <w:rsid w:val="006E0153"/>
    <w:rsid w:val="006F5FF1"/>
    <w:rsid w:val="006F7261"/>
    <w:rsid w:val="007023EA"/>
    <w:rsid w:val="0070406C"/>
    <w:rsid w:val="00731BC0"/>
    <w:rsid w:val="00735E81"/>
    <w:rsid w:val="00741F7D"/>
    <w:rsid w:val="00742C9D"/>
    <w:rsid w:val="0074524F"/>
    <w:rsid w:val="00755121"/>
    <w:rsid w:val="007722A5"/>
    <w:rsid w:val="007764B4"/>
    <w:rsid w:val="00780E84"/>
    <w:rsid w:val="0078381E"/>
    <w:rsid w:val="0078634D"/>
    <w:rsid w:val="007A070C"/>
    <w:rsid w:val="007A7E1B"/>
    <w:rsid w:val="007B4B62"/>
    <w:rsid w:val="007C21DA"/>
    <w:rsid w:val="007C28EB"/>
    <w:rsid w:val="007C3BB8"/>
    <w:rsid w:val="007C726D"/>
    <w:rsid w:val="007E363E"/>
    <w:rsid w:val="007F05F6"/>
    <w:rsid w:val="008002B5"/>
    <w:rsid w:val="00802A28"/>
    <w:rsid w:val="008171AC"/>
    <w:rsid w:val="00823BCE"/>
    <w:rsid w:val="00840132"/>
    <w:rsid w:val="008438A3"/>
    <w:rsid w:val="008451CA"/>
    <w:rsid w:val="00846A2B"/>
    <w:rsid w:val="00847834"/>
    <w:rsid w:val="008522E9"/>
    <w:rsid w:val="00852790"/>
    <w:rsid w:val="00863EE5"/>
    <w:rsid w:val="00865757"/>
    <w:rsid w:val="00887D19"/>
    <w:rsid w:val="00891FC1"/>
    <w:rsid w:val="00893C50"/>
    <w:rsid w:val="008A2D3A"/>
    <w:rsid w:val="008B5447"/>
    <w:rsid w:val="008E177D"/>
    <w:rsid w:val="009035B6"/>
    <w:rsid w:val="00913C99"/>
    <w:rsid w:val="009234AA"/>
    <w:rsid w:val="00926E1B"/>
    <w:rsid w:val="009335E6"/>
    <w:rsid w:val="00936A7F"/>
    <w:rsid w:val="00943AE2"/>
    <w:rsid w:val="009452A2"/>
    <w:rsid w:val="00947F2A"/>
    <w:rsid w:val="00953638"/>
    <w:rsid w:val="009715B4"/>
    <w:rsid w:val="00981946"/>
    <w:rsid w:val="009B13F0"/>
    <w:rsid w:val="009B5969"/>
    <w:rsid w:val="009C1D36"/>
    <w:rsid w:val="009C4A86"/>
    <w:rsid w:val="009D5D20"/>
    <w:rsid w:val="009D7169"/>
    <w:rsid w:val="009E54FA"/>
    <w:rsid w:val="009F0B3D"/>
    <w:rsid w:val="00A01700"/>
    <w:rsid w:val="00A10C29"/>
    <w:rsid w:val="00A1114D"/>
    <w:rsid w:val="00A145BD"/>
    <w:rsid w:val="00A236E4"/>
    <w:rsid w:val="00A23936"/>
    <w:rsid w:val="00A3099F"/>
    <w:rsid w:val="00A33DF8"/>
    <w:rsid w:val="00A43BD6"/>
    <w:rsid w:val="00A44D8E"/>
    <w:rsid w:val="00A632EA"/>
    <w:rsid w:val="00A74940"/>
    <w:rsid w:val="00A805D6"/>
    <w:rsid w:val="00A8378B"/>
    <w:rsid w:val="00A94EBE"/>
    <w:rsid w:val="00A94F56"/>
    <w:rsid w:val="00AA5BEF"/>
    <w:rsid w:val="00AA6B75"/>
    <w:rsid w:val="00AB3EBC"/>
    <w:rsid w:val="00AB4EEB"/>
    <w:rsid w:val="00AC18EB"/>
    <w:rsid w:val="00AC30FB"/>
    <w:rsid w:val="00AC4292"/>
    <w:rsid w:val="00AD6FBF"/>
    <w:rsid w:val="00AF0CFA"/>
    <w:rsid w:val="00AF5307"/>
    <w:rsid w:val="00B252C9"/>
    <w:rsid w:val="00B31663"/>
    <w:rsid w:val="00B402EA"/>
    <w:rsid w:val="00B64EB4"/>
    <w:rsid w:val="00B7306A"/>
    <w:rsid w:val="00B913E4"/>
    <w:rsid w:val="00BA33D6"/>
    <w:rsid w:val="00BB075C"/>
    <w:rsid w:val="00BC165D"/>
    <w:rsid w:val="00BC1766"/>
    <w:rsid w:val="00BC4CED"/>
    <w:rsid w:val="00BD1496"/>
    <w:rsid w:val="00BF0176"/>
    <w:rsid w:val="00C00D36"/>
    <w:rsid w:val="00C01DFC"/>
    <w:rsid w:val="00C06E1F"/>
    <w:rsid w:val="00C15833"/>
    <w:rsid w:val="00C33E4B"/>
    <w:rsid w:val="00C3686D"/>
    <w:rsid w:val="00C424D7"/>
    <w:rsid w:val="00C43D1C"/>
    <w:rsid w:val="00C50F30"/>
    <w:rsid w:val="00C57306"/>
    <w:rsid w:val="00C65FA1"/>
    <w:rsid w:val="00C73069"/>
    <w:rsid w:val="00C7308A"/>
    <w:rsid w:val="00C73648"/>
    <w:rsid w:val="00C813B4"/>
    <w:rsid w:val="00C947BF"/>
    <w:rsid w:val="00CB78C8"/>
    <w:rsid w:val="00CC66CC"/>
    <w:rsid w:val="00CD1CB6"/>
    <w:rsid w:val="00CE01C7"/>
    <w:rsid w:val="00CE32AB"/>
    <w:rsid w:val="00CF1A36"/>
    <w:rsid w:val="00CF26F7"/>
    <w:rsid w:val="00CF4239"/>
    <w:rsid w:val="00D0363A"/>
    <w:rsid w:val="00D0532B"/>
    <w:rsid w:val="00D1317C"/>
    <w:rsid w:val="00D155FC"/>
    <w:rsid w:val="00D225FD"/>
    <w:rsid w:val="00D27519"/>
    <w:rsid w:val="00D329D0"/>
    <w:rsid w:val="00D3563D"/>
    <w:rsid w:val="00D400D3"/>
    <w:rsid w:val="00D41D81"/>
    <w:rsid w:val="00D51B53"/>
    <w:rsid w:val="00D54BF1"/>
    <w:rsid w:val="00D63FFC"/>
    <w:rsid w:val="00D65694"/>
    <w:rsid w:val="00D67A36"/>
    <w:rsid w:val="00D77270"/>
    <w:rsid w:val="00D844DE"/>
    <w:rsid w:val="00D90BF5"/>
    <w:rsid w:val="00DA1329"/>
    <w:rsid w:val="00DA23B0"/>
    <w:rsid w:val="00DB4AC1"/>
    <w:rsid w:val="00DB4DB8"/>
    <w:rsid w:val="00DD0D36"/>
    <w:rsid w:val="00DD2EDA"/>
    <w:rsid w:val="00DD4740"/>
    <w:rsid w:val="00DD55D8"/>
    <w:rsid w:val="00DF241E"/>
    <w:rsid w:val="00DF74C2"/>
    <w:rsid w:val="00E1028E"/>
    <w:rsid w:val="00E13ED3"/>
    <w:rsid w:val="00E14D76"/>
    <w:rsid w:val="00E15860"/>
    <w:rsid w:val="00E3277B"/>
    <w:rsid w:val="00E3790C"/>
    <w:rsid w:val="00E534BD"/>
    <w:rsid w:val="00E54A1D"/>
    <w:rsid w:val="00E55634"/>
    <w:rsid w:val="00E67346"/>
    <w:rsid w:val="00E803F3"/>
    <w:rsid w:val="00E9080E"/>
    <w:rsid w:val="00EA31EB"/>
    <w:rsid w:val="00ED6B83"/>
    <w:rsid w:val="00EE1173"/>
    <w:rsid w:val="00EE609E"/>
    <w:rsid w:val="00EF524B"/>
    <w:rsid w:val="00F02B11"/>
    <w:rsid w:val="00F14BA2"/>
    <w:rsid w:val="00F158FA"/>
    <w:rsid w:val="00F1728C"/>
    <w:rsid w:val="00F3458E"/>
    <w:rsid w:val="00F40D4D"/>
    <w:rsid w:val="00F41450"/>
    <w:rsid w:val="00F52790"/>
    <w:rsid w:val="00F5279E"/>
    <w:rsid w:val="00F53FE2"/>
    <w:rsid w:val="00F620F6"/>
    <w:rsid w:val="00F8055D"/>
    <w:rsid w:val="00F85E8C"/>
    <w:rsid w:val="00F9289D"/>
    <w:rsid w:val="00F95837"/>
    <w:rsid w:val="00FA08AC"/>
    <w:rsid w:val="00FA556F"/>
    <w:rsid w:val="00FD648D"/>
    <w:rsid w:val="00FE40A7"/>
    <w:rsid w:val="00FF78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49494"/>
  <w15:docId w15:val="{35E48659-72E2-4E4D-BAA9-EFE32D72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spacing w:after="200" w:line="276" w:lineRule="auto"/>
      <w:ind w:leftChars="-1" w:left="-1" w:hangingChars="1" w:hanging="1"/>
      <w:textDirection w:val="btLr"/>
      <w:textAlignment w:val="top"/>
      <w:outlineLvl w:val="0"/>
    </w:pPr>
    <w:rPr>
      <w:position w:val="-1"/>
      <w:sz w:val="22"/>
      <w:szCs w:val="22"/>
      <w:lang w:eastAsia="lt-LT"/>
    </w:rPr>
  </w:style>
  <w:style w:type="paragraph" w:styleId="Antrat1">
    <w:name w:val="heading 1"/>
    <w:basedOn w:val="prastasis"/>
    <w:next w:val="prastasis"/>
    <w:pPr>
      <w:spacing w:before="300" w:after="40"/>
    </w:pPr>
    <w:rPr>
      <w:smallCaps/>
      <w:spacing w:val="5"/>
      <w:sz w:val="32"/>
      <w:szCs w:val="32"/>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sz w:val="24"/>
      <w:szCs w:val="24"/>
    </w:rPr>
  </w:style>
  <w:style w:type="paragraph" w:styleId="Antrat5">
    <w:name w:val="heading 5"/>
    <w:basedOn w:val="prastasis"/>
    <w:next w:val="prastasis"/>
    <w:pPr>
      <w:keepNext/>
      <w:keepLines/>
      <w:spacing w:before="220" w:after="40"/>
      <w:outlineLvl w:val="4"/>
    </w:pPr>
    <w:rPr>
      <w:b/>
    </w:rPr>
  </w:style>
  <w:style w:type="paragraph" w:styleId="Antrat6">
    <w:name w:val="heading 6"/>
    <w:basedOn w:val="prastasis"/>
    <w:next w:val="prastasis"/>
    <w:pPr>
      <w:keepNext/>
      <w:keepLines/>
      <w:spacing w:before="200" w:after="40"/>
      <w:outlineLvl w:val="5"/>
    </w:pPr>
    <w:rPr>
      <w:b/>
      <w:sz w:val="20"/>
      <w:szCs w:val="20"/>
    </w:rPr>
  </w:style>
  <w:style w:type="paragraph" w:styleId="Antrat9">
    <w:name w:val="heading 9"/>
    <w:basedOn w:val="prastasis"/>
    <w:next w:val="prastasis"/>
    <w:qFormat/>
    <w:pPr>
      <w:keepNext/>
      <w:keepLines/>
      <w:spacing w:before="40" w:after="0"/>
      <w:outlineLvl w:val="8"/>
    </w:pPr>
    <w:rPr>
      <w:rFonts w:ascii="Calibri Light" w:eastAsia="Times New Roman" w:hAnsi="Calibri Light" w:cs="Times New Roman"/>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paragraph" w:styleId="Sraopastraipa">
    <w:name w:val="List Paragraph"/>
    <w:basedOn w:val="prastasis"/>
    <w:link w:val="SraopastraipaDiagrama"/>
    <w:uiPriority w:val="34"/>
    <w:qFormat/>
    <w:pPr>
      <w:ind w:left="720"/>
      <w:contextualSpacing/>
    </w:pPr>
  </w:style>
  <w:style w:type="paragraph" w:styleId="Debesliotekstas">
    <w:name w:val="Balloon Text"/>
    <w:basedOn w:val="prastasis"/>
    <w:pPr>
      <w:spacing w:after="0" w:line="240" w:lineRule="auto"/>
    </w:pPr>
    <w:rPr>
      <w:rFonts w:ascii="Tahoma" w:eastAsia="Times New Roman" w:hAnsi="Tahoma" w:cs="Tahoma"/>
      <w:sz w:val="16"/>
      <w:szCs w:val="16"/>
    </w:rPr>
  </w:style>
  <w:style w:type="character" w:customStyle="1" w:styleId="DebesliotekstasDiagrama">
    <w:name w:val="Debesėlio tekstas Diagrama"/>
    <w:rPr>
      <w:rFonts w:ascii="Tahoma" w:hAnsi="Tahoma" w:cs="Tahoma"/>
      <w:w w:val="100"/>
      <w:position w:val="-1"/>
      <w:sz w:val="16"/>
      <w:szCs w:val="16"/>
      <w:effect w:val="none"/>
      <w:vertAlign w:val="baseline"/>
      <w:cs w:val="0"/>
      <w:em w:val="none"/>
      <w:lang w:eastAsia="lt-LT"/>
    </w:rPr>
  </w:style>
  <w:style w:type="paragraph" w:customStyle="1" w:styleId="prastasistinklapis1">
    <w:name w:val="Įprastasis (tinklapis)1"/>
    <w:basedOn w:val="prastasis"/>
    <w:pPr>
      <w:spacing w:before="100" w:beforeAutospacing="1" w:after="100" w:afterAutospacing="1" w:line="240" w:lineRule="auto"/>
    </w:pPr>
    <w:rPr>
      <w:rFonts w:ascii="Times New Roman" w:eastAsia="Times New Roman" w:hAnsi="Times New Roman"/>
      <w:sz w:val="24"/>
      <w:szCs w:val="24"/>
    </w:rPr>
  </w:style>
  <w:style w:type="paragraph" w:styleId="Antrats">
    <w:name w:val="header"/>
    <w:basedOn w:val="prastasis"/>
    <w:pPr>
      <w:spacing w:after="0" w:line="240" w:lineRule="auto"/>
    </w:pPr>
  </w:style>
  <w:style w:type="character" w:customStyle="1" w:styleId="AntratsDiagrama">
    <w:name w:val="Antraštės Diagrama"/>
    <w:rPr>
      <w:rFonts w:ascii="Calibri" w:hAnsi="Calibri" w:cs="Times New Roman"/>
      <w:w w:val="100"/>
      <w:position w:val="-1"/>
      <w:effect w:val="none"/>
      <w:vertAlign w:val="baseline"/>
      <w:cs w:val="0"/>
      <w:em w:val="none"/>
      <w:lang w:eastAsia="lt-LT"/>
    </w:rPr>
  </w:style>
  <w:style w:type="paragraph" w:styleId="Porat">
    <w:name w:val="footer"/>
    <w:basedOn w:val="prastasis"/>
    <w:pPr>
      <w:spacing w:after="0" w:line="240" w:lineRule="auto"/>
    </w:pPr>
  </w:style>
  <w:style w:type="character" w:customStyle="1" w:styleId="PoratDiagrama">
    <w:name w:val="Poraštė Diagrama"/>
    <w:rPr>
      <w:rFonts w:ascii="Calibri" w:hAnsi="Calibri" w:cs="Times New Roman"/>
      <w:w w:val="100"/>
      <w:position w:val="-1"/>
      <w:effect w:val="none"/>
      <w:vertAlign w:val="baseline"/>
      <w:cs w:val="0"/>
      <w:em w:val="none"/>
      <w:lang w:eastAsia="lt-LT"/>
    </w:rPr>
  </w:style>
  <w:style w:type="table" w:styleId="Lentelstinklelis">
    <w:name w:val="Table Grid"/>
    <w:basedOn w:val="prastojilente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pPr>
      <w:overflowPunct w:val="0"/>
      <w:autoSpaceDE w:val="0"/>
      <w:autoSpaceDN w:val="0"/>
      <w:adjustRightInd w:val="0"/>
      <w:spacing w:after="0" w:line="240" w:lineRule="auto"/>
      <w:jc w:val="both"/>
    </w:pPr>
    <w:rPr>
      <w:rFonts w:ascii="Times New Roman" w:eastAsia="Times New Roman" w:hAnsi="Times New Roman"/>
      <w:bCs/>
      <w:sz w:val="24"/>
      <w:szCs w:val="20"/>
      <w:lang w:eastAsia="en-US"/>
    </w:rPr>
  </w:style>
  <w:style w:type="character" w:customStyle="1" w:styleId="PagrindinistekstasDiagrama">
    <w:name w:val="Pagrindinis tekstas Diagrama"/>
    <w:rPr>
      <w:rFonts w:ascii="Times New Roman" w:hAnsi="Times New Roman" w:cs="Times New Roman"/>
      <w:bCs/>
      <w:w w:val="100"/>
      <w:position w:val="-1"/>
      <w:sz w:val="20"/>
      <w:szCs w:val="20"/>
      <w:effect w:val="none"/>
      <w:vertAlign w:val="baseline"/>
      <w:cs w:val="0"/>
      <w:em w:val="none"/>
    </w:rPr>
  </w:style>
  <w:style w:type="character" w:customStyle="1" w:styleId="ng-binding">
    <w:name w:val="ng-binding"/>
    <w:rPr>
      <w:w w:val="100"/>
      <w:position w:val="-1"/>
      <w:effect w:val="none"/>
      <w:vertAlign w:val="baseline"/>
      <w:cs w:val="0"/>
      <w:em w:val="none"/>
    </w:rPr>
  </w:style>
  <w:style w:type="table" w:customStyle="1" w:styleId="Lentelstinklelis1">
    <w:name w:val="Lentelės tinklelis1"/>
    <w:basedOn w:val="prastojilentel"/>
    <w:next w:val="Lentelstinklelis"/>
    <w:pPr>
      <w:suppressAutoHyphens/>
      <w:spacing w:line="1" w:lineRule="atLeast"/>
      <w:ind w:leftChars="-1" w:left="-1" w:hangingChars="1" w:hanging="1"/>
      <w:textDirection w:val="btLr"/>
      <w:textAlignment w:val="top"/>
      <w:outlineLvl w:val="0"/>
    </w:pPr>
    <w:rPr>
      <w:rFonts w:ascii="Times New Roman" w:eastAsia="Times New Roman" w:hAnsi="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qFormat/>
    <w:rPr>
      <w:color w:val="0000FF"/>
      <w:w w:val="100"/>
      <w:position w:val="-1"/>
      <w:u w:val="single"/>
      <w:effect w:val="none"/>
      <w:vertAlign w:val="baseline"/>
      <w:cs w:val="0"/>
      <w:em w:val="none"/>
    </w:rPr>
  </w:style>
  <w:style w:type="paragraph" w:styleId="Betarp">
    <w:name w:val="No Spacing"/>
    <w:uiPriority w:val="1"/>
    <w:qFormat/>
    <w:pPr>
      <w:suppressAutoHyphens/>
      <w:spacing w:line="1" w:lineRule="atLeast"/>
      <w:ind w:leftChars="-1" w:left="-1" w:hangingChars="1" w:hanging="1"/>
      <w:textDirection w:val="btLr"/>
      <w:textAlignment w:val="top"/>
      <w:outlineLvl w:val="0"/>
    </w:pPr>
    <w:rPr>
      <w:position w:val="-1"/>
      <w:sz w:val="22"/>
      <w:szCs w:val="22"/>
      <w:lang w:val="en-US" w:eastAsia="en-US"/>
    </w:rPr>
  </w:style>
  <w:style w:type="paragraph" w:customStyle="1" w:styleId="prastasistinklapis10">
    <w:name w:val="Įprastasis (tinklapis)1"/>
    <w:basedOn w:val="prastasis"/>
    <w:pPr>
      <w:spacing w:before="100" w:beforeAutospacing="1" w:after="100" w:afterAutospacing="1" w:line="240" w:lineRule="auto"/>
    </w:pPr>
    <w:rPr>
      <w:rFonts w:ascii="Times New Roman" w:eastAsia="Times New Roman" w:hAnsi="Times New Roman"/>
      <w:sz w:val="24"/>
      <w:szCs w:val="24"/>
    </w:rPr>
  </w:style>
  <w:style w:type="paragraph" w:styleId="Antrat">
    <w:name w:val="caption"/>
    <w:basedOn w:val="prastasis"/>
    <w:next w:val="prastasis"/>
    <w:qFormat/>
    <w:rPr>
      <w:b/>
      <w:bCs/>
      <w:sz w:val="20"/>
      <w:szCs w:val="20"/>
    </w:rPr>
  </w:style>
  <w:style w:type="character" w:styleId="Komentaronuoroda">
    <w:name w:val="annotation reference"/>
    <w:qFormat/>
    <w:rPr>
      <w:w w:val="100"/>
      <w:position w:val="-1"/>
      <w:sz w:val="16"/>
      <w:szCs w:val="16"/>
      <w:effect w:val="none"/>
      <w:vertAlign w:val="baseline"/>
      <w:cs w:val="0"/>
      <w:em w:val="none"/>
    </w:rPr>
  </w:style>
  <w:style w:type="paragraph" w:styleId="Komentarotekstas">
    <w:name w:val="annotation text"/>
    <w:basedOn w:val="prastasis"/>
    <w:qFormat/>
    <w:rPr>
      <w:sz w:val="20"/>
      <w:szCs w:val="20"/>
    </w:rPr>
  </w:style>
  <w:style w:type="character" w:customStyle="1" w:styleId="KomentarotekstasDiagrama">
    <w:name w:val="Komentaro tekstas Diagrama"/>
    <w:rPr>
      <w:w w:val="100"/>
      <w:position w:val="-1"/>
      <w:effect w:val="none"/>
      <w:vertAlign w:val="baseline"/>
      <w:cs w:val="0"/>
      <w:em w:val="none"/>
    </w:rPr>
  </w:style>
  <w:style w:type="paragraph" w:styleId="Komentarotema">
    <w:name w:val="annotation subject"/>
    <w:basedOn w:val="Komentarotekstas"/>
    <w:next w:val="Komentarotekstas"/>
    <w:qFormat/>
    <w:rPr>
      <w:b/>
      <w:bCs/>
    </w:rPr>
  </w:style>
  <w:style w:type="character" w:customStyle="1" w:styleId="KomentarotemaDiagrama">
    <w:name w:val="Komentaro tema Diagrama"/>
    <w:rPr>
      <w:b/>
      <w:bCs/>
      <w:w w:val="100"/>
      <w:position w:val="-1"/>
      <w:effect w:val="none"/>
      <w:vertAlign w:val="baseline"/>
      <w:cs w:val="0"/>
      <w:em w:val="none"/>
    </w:rPr>
  </w:style>
  <w:style w:type="paragraph" w:styleId="Pataisymai">
    <w:name w:val="Revision"/>
    <w:pPr>
      <w:suppressAutoHyphens/>
      <w:spacing w:line="1" w:lineRule="atLeast"/>
      <w:ind w:leftChars="-1" w:left="-1" w:hangingChars="1" w:hanging="1"/>
      <w:textDirection w:val="btLr"/>
      <w:textAlignment w:val="top"/>
      <w:outlineLvl w:val="0"/>
    </w:pPr>
    <w:rPr>
      <w:position w:val="-1"/>
      <w:sz w:val="22"/>
      <w:szCs w:val="22"/>
      <w:lang w:eastAsia="lt-LT"/>
    </w:rPr>
  </w:style>
  <w:style w:type="paragraph" w:customStyle="1" w:styleId="prastasiniatinklio1">
    <w:name w:val="Įprastas (žiniatinklio)1"/>
    <w:basedOn w:val="prastasis"/>
    <w:qFormat/>
    <w:pPr>
      <w:spacing w:before="100" w:beforeAutospacing="1" w:after="100" w:afterAutospacing="1" w:line="240" w:lineRule="auto"/>
    </w:pPr>
    <w:rPr>
      <w:rFonts w:ascii="Times New Roman" w:eastAsia="Times New Roman" w:hAnsi="Times New Roman"/>
      <w:sz w:val="24"/>
      <w:szCs w:val="24"/>
    </w:rPr>
  </w:style>
  <w:style w:type="character" w:customStyle="1" w:styleId="Antrat1Diagrama">
    <w:name w:val="Antraštė 1 Diagrama"/>
    <w:rPr>
      <w:smallCaps/>
      <w:spacing w:val="5"/>
      <w:w w:val="100"/>
      <w:position w:val="-1"/>
      <w:sz w:val="32"/>
      <w:szCs w:val="32"/>
      <w:effect w:val="none"/>
      <w:vertAlign w:val="baseline"/>
      <w:cs w:val="0"/>
      <w:em w:val="none"/>
    </w:rPr>
  </w:style>
  <w:style w:type="character" w:customStyle="1" w:styleId="Antrat9Diagrama">
    <w:name w:val="Antraštė 9 Diagrama"/>
    <w:rPr>
      <w:rFonts w:ascii="Calibri Light" w:eastAsia="Times New Roman" w:hAnsi="Calibri Light" w:cs="Times New Roman"/>
      <w:i/>
      <w:iCs/>
      <w:color w:val="272727"/>
      <w:w w:val="100"/>
      <w:position w:val="-1"/>
      <w:sz w:val="21"/>
      <w:szCs w:val="21"/>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Times New Roman" w:eastAsia="Times New Roman" w:hAnsi="Times New Roman"/>
      <w:color w:val="000000"/>
      <w:position w:val="-1"/>
      <w:sz w:val="24"/>
      <w:szCs w:val="24"/>
      <w:lang w:eastAsia="lt-LT" w:bidi="he-IL"/>
    </w:rPr>
  </w:style>
  <w:style w:type="character" w:customStyle="1" w:styleId="Bodytext2">
    <w:name w:val="Body text (2)"/>
    <w:rPr>
      <w:rFonts w:ascii="Times New Roman" w:eastAsia="Times New Roman" w:hAnsi="Times New Roman" w:cs="Times New Roman" w:hint="default"/>
      <w:dstrike w:val="0"/>
      <w:color w:val="000000"/>
      <w:spacing w:val="0"/>
      <w:w w:val="100"/>
      <w:position w:val="0"/>
      <w:sz w:val="22"/>
      <w:szCs w:val="22"/>
      <w:u w:val="none"/>
      <w:effect w:val="none"/>
      <w:vertAlign w:val="baseline"/>
      <w:cs w:val="0"/>
      <w:em w:val="none"/>
      <w:lang w:val="lt-LT" w:eastAsia="lt-LT" w:bidi="lt-LT"/>
    </w:r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108" w:type="dxa"/>
        <w:right w:w="108" w:type="dxa"/>
      </w:tblCellMar>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CellMar>
        <w:left w:w="108" w:type="dxa"/>
        <w:right w:w="108" w:type="dxa"/>
      </w:tblCellMar>
    </w:tblPr>
  </w:style>
  <w:style w:type="paragraph" w:styleId="prastasiniatinklio">
    <w:name w:val="Normal (Web)"/>
    <w:basedOn w:val="prastasis"/>
    <w:unhideWhenUsed/>
    <w:rsid w:val="007C28EB"/>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lang w:val="en-GB" w:eastAsia="en-GB"/>
    </w:rPr>
  </w:style>
  <w:style w:type="character" w:customStyle="1" w:styleId="SraopastraipaDiagrama">
    <w:name w:val="Sąrašo pastraipa Diagrama"/>
    <w:link w:val="Sraopastraipa"/>
    <w:uiPriority w:val="34"/>
    <w:locked/>
    <w:rsid w:val="0035209E"/>
    <w:rPr>
      <w:position w:val="-1"/>
      <w:sz w:val="22"/>
      <w:szCs w:val="22"/>
      <w:lang w:eastAsia="lt-LT"/>
    </w:rPr>
  </w:style>
  <w:style w:type="character" w:customStyle="1" w:styleId="normaltextrun">
    <w:name w:val="normaltextrun"/>
    <w:basedOn w:val="Numatytasispastraiposriftas"/>
    <w:rsid w:val="00623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257466">
      <w:bodyDiv w:val="1"/>
      <w:marLeft w:val="0"/>
      <w:marRight w:val="0"/>
      <w:marTop w:val="0"/>
      <w:marBottom w:val="0"/>
      <w:divBdr>
        <w:top w:val="none" w:sz="0" w:space="0" w:color="auto"/>
        <w:left w:val="none" w:sz="0" w:space="0" w:color="auto"/>
        <w:bottom w:val="none" w:sz="0" w:space="0" w:color="auto"/>
        <w:right w:val="none" w:sz="0" w:space="0" w:color="auto"/>
      </w:divBdr>
    </w:div>
    <w:div w:id="403723619">
      <w:bodyDiv w:val="1"/>
      <w:marLeft w:val="0"/>
      <w:marRight w:val="0"/>
      <w:marTop w:val="0"/>
      <w:marBottom w:val="0"/>
      <w:divBdr>
        <w:top w:val="none" w:sz="0" w:space="0" w:color="auto"/>
        <w:left w:val="none" w:sz="0" w:space="0" w:color="auto"/>
        <w:bottom w:val="none" w:sz="0" w:space="0" w:color="auto"/>
        <w:right w:val="none" w:sz="0" w:space="0" w:color="auto"/>
      </w:divBdr>
    </w:div>
    <w:div w:id="966740053">
      <w:bodyDiv w:val="1"/>
      <w:marLeft w:val="0"/>
      <w:marRight w:val="0"/>
      <w:marTop w:val="0"/>
      <w:marBottom w:val="0"/>
      <w:divBdr>
        <w:top w:val="none" w:sz="0" w:space="0" w:color="auto"/>
        <w:left w:val="none" w:sz="0" w:space="0" w:color="auto"/>
        <w:bottom w:val="none" w:sz="0" w:space="0" w:color="auto"/>
        <w:right w:val="none" w:sz="0" w:space="0" w:color="auto"/>
      </w:divBdr>
    </w:div>
    <w:div w:id="1066798533">
      <w:bodyDiv w:val="1"/>
      <w:marLeft w:val="0"/>
      <w:marRight w:val="0"/>
      <w:marTop w:val="0"/>
      <w:marBottom w:val="0"/>
      <w:divBdr>
        <w:top w:val="none" w:sz="0" w:space="0" w:color="auto"/>
        <w:left w:val="none" w:sz="0" w:space="0" w:color="auto"/>
        <w:bottom w:val="none" w:sz="0" w:space="0" w:color="auto"/>
        <w:right w:val="none" w:sz="0" w:space="0" w:color="auto"/>
      </w:divBdr>
    </w:div>
    <w:div w:id="1303459554">
      <w:bodyDiv w:val="1"/>
      <w:marLeft w:val="0"/>
      <w:marRight w:val="0"/>
      <w:marTop w:val="0"/>
      <w:marBottom w:val="0"/>
      <w:divBdr>
        <w:top w:val="none" w:sz="0" w:space="0" w:color="auto"/>
        <w:left w:val="none" w:sz="0" w:space="0" w:color="auto"/>
        <w:bottom w:val="none" w:sz="0" w:space="0" w:color="auto"/>
        <w:right w:val="none" w:sz="0" w:space="0" w:color="auto"/>
      </w:divBdr>
    </w:div>
    <w:div w:id="1348170829">
      <w:bodyDiv w:val="1"/>
      <w:marLeft w:val="0"/>
      <w:marRight w:val="0"/>
      <w:marTop w:val="0"/>
      <w:marBottom w:val="0"/>
      <w:divBdr>
        <w:top w:val="none" w:sz="0" w:space="0" w:color="auto"/>
        <w:left w:val="none" w:sz="0" w:space="0" w:color="auto"/>
        <w:bottom w:val="none" w:sz="0" w:space="0" w:color="auto"/>
        <w:right w:val="none" w:sz="0" w:space="0" w:color="auto"/>
      </w:divBdr>
      <w:divsChild>
        <w:div w:id="1291210406">
          <w:marLeft w:val="-108"/>
          <w:marRight w:val="0"/>
          <w:marTop w:val="0"/>
          <w:marBottom w:val="0"/>
          <w:divBdr>
            <w:top w:val="none" w:sz="0" w:space="0" w:color="auto"/>
            <w:left w:val="none" w:sz="0" w:space="0" w:color="auto"/>
            <w:bottom w:val="none" w:sz="0" w:space="0" w:color="auto"/>
            <w:right w:val="none" w:sz="0" w:space="0" w:color="auto"/>
          </w:divBdr>
        </w:div>
      </w:divsChild>
    </w:div>
    <w:div w:id="1848902624">
      <w:bodyDiv w:val="1"/>
      <w:marLeft w:val="0"/>
      <w:marRight w:val="0"/>
      <w:marTop w:val="0"/>
      <w:marBottom w:val="0"/>
      <w:divBdr>
        <w:top w:val="none" w:sz="0" w:space="0" w:color="auto"/>
        <w:left w:val="none" w:sz="0" w:space="0" w:color="auto"/>
        <w:bottom w:val="none" w:sz="0" w:space="0" w:color="auto"/>
        <w:right w:val="none" w:sz="0" w:space="0" w:color="auto"/>
      </w:divBdr>
    </w:div>
    <w:div w:id="1948535411">
      <w:bodyDiv w:val="1"/>
      <w:marLeft w:val="0"/>
      <w:marRight w:val="0"/>
      <w:marTop w:val="0"/>
      <w:marBottom w:val="0"/>
      <w:divBdr>
        <w:top w:val="none" w:sz="0" w:space="0" w:color="auto"/>
        <w:left w:val="none" w:sz="0" w:space="0" w:color="auto"/>
        <w:bottom w:val="none" w:sz="0" w:space="0" w:color="auto"/>
        <w:right w:val="none" w:sz="0" w:space="0" w:color="auto"/>
      </w:divBdr>
    </w:div>
    <w:div w:id="2061436422">
      <w:bodyDiv w:val="1"/>
      <w:marLeft w:val="0"/>
      <w:marRight w:val="0"/>
      <w:marTop w:val="0"/>
      <w:marBottom w:val="0"/>
      <w:divBdr>
        <w:top w:val="none" w:sz="0" w:space="0" w:color="auto"/>
        <w:left w:val="none" w:sz="0" w:space="0" w:color="auto"/>
        <w:bottom w:val="none" w:sz="0" w:space="0" w:color="auto"/>
        <w:right w:val="none" w:sz="0" w:space="0" w:color="auto"/>
      </w:divBdr>
    </w:div>
    <w:div w:id="21187875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nyksciuspt.lt"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year1990.eu/index.php/e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impetus.lokomotywa.edu.pl/product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pPr>
        <a:pattFill prst="pct5">
          <a:fgClr>
            <a:schemeClr val="bg1">
              <a:lumMod val="95000"/>
            </a:schemeClr>
          </a:fgClr>
          <a:bgClr>
            <a:schemeClr val="bg1">
              <a:lumMod val="95000"/>
            </a:schemeClr>
          </a:bgClr>
        </a:pattFill>
      </c:spPr>
    </c:sideWall>
    <c:backWall>
      <c:thickness val="0"/>
      <c:spPr>
        <a:pattFill prst="pct5">
          <a:fgClr>
            <a:schemeClr val="bg1">
              <a:lumMod val="95000"/>
            </a:schemeClr>
          </a:fgClr>
          <a:bgClr>
            <a:schemeClr val="bg1">
              <a:lumMod val="95000"/>
            </a:schemeClr>
          </a:bgClr>
        </a:pattFill>
      </c:spPr>
    </c:backWall>
    <c:plotArea>
      <c:layout>
        <c:manualLayout>
          <c:layoutTarget val="inner"/>
          <c:xMode val="edge"/>
          <c:yMode val="edge"/>
          <c:x val="2.932551319648094E-2"/>
          <c:y val="3.5211267605633804E-2"/>
          <c:w val="0.70200679643783526"/>
          <c:h val="0.86349087526031076"/>
        </c:manualLayout>
      </c:layout>
      <c:bar3DChart>
        <c:barDir val="col"/>
        <c:grouping val="clustered"/>
        <c:varyColors val="0"/>
        <c:ser>
          <c:idx val="0"/>
          <c:order val="0"/>
          <c:tx>
            <c:strRef>
              <c:f>Sheet1!$B$1</c:f>
              <c:strCache>
                <c:ptCount val="1"/>
                <c:pt idx="0">
                  <c:v>Pritaikytos</c:v>
                </c:pt>
              </c:strCache>
            </c:strRef>
          </c:tx>
          <c:invertIfNegative val="0"/>
          <c:dLbls>
            <c:spPr>
              <a:noFill/>
              <a:ln>
                <a:noFill/>
              </a:ln>
              <a:effectLst/>
            </c:spPr>
            <c:txPr>
              <a:bodyPr/>
              <a:lstStyle/>
              <a:p>
                <a:pPr>
                  <a:defRPr sz="1399"/>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2020 m.</c:v>
                </c:pt>
                <c:pt idx="1">
                  <c:v>2021 m.</c:v>
                </c:pt>
                <c:pt idx="2">
                  <c:v>2022 m.</c:v>
                </c:pt>
              </c:strCache>
            </c:strRef>
          </c:cat>
          <c:val>
            <c:numRef>
              <c:f>Sheet1!$B$2:$B$4</c:f>
              <c:numCache>
                <c:formatCode>General</c:formatCode>
                <c:ptCount val="3"/>
                <c:pt idx="0">
                  <c:v>101</c:v>
                </c:pt>
                <c:pt idx="1">
                  <c:v>118</c:v>
                </c:pt>
                <c:pt idx="2">
                  <c:v>112</c:v>
                </c:pt>
              </c:numCache>
            </c:numRef>
          </c:val>
          <c:extLst>
            <c:ext xmlns:c16="http://schemas.microsoft.com/office/drawing/2014/chart" uri="{C3380CC4-5D6E-409C-BE32-E72D297353CC}">
              <c16:uniqueId val="{00000000-5F41-4133-946C-2E0EC502E988}"/>
            </c:ext>
          </c:extLst>
        </c:ser>
        <c:ser>
          <c:idx val="1"/>
          <c:order val="1"/>
          <c:tx>
            <c:strRef>
              <c:f>Sheet1!$C$1</c:f>
              <c:strCache>
                <c:ptCount val="1"/>
                <c:pt idx="0">
                  <c:v>Individualizuotos</c:v>
                </c:pt>
              </c:strCache>
            </c:strRef>
          </c:tx>
          <c:invertIfNegative val="0"/>
          <c:dLbls>
            <c:dLbl>
              <c:idx val="1"/>
              <c:layout>
                <c:manualLayout>
                  <c:x val="1.3888888888888888E-2"/>
                  <c:y val="-1.1904761904761904E-2"/>
                </c:manualLayout>
              </c:layout>
              <c:spPr/>
              <c:txPr>
                <a:bodyPr/>
                <a:lstStyle/>
                <a:p>
                  <a:pPr>
                    <a:defRPr sz="1399"/>
                  </a:pPr>
                  <a:endParaRPr lang="lt-LT"/>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F41-4133-946C-2E0EC502E988}"/>
                </c:ext>
              </c:extLst>
            </c:dLbl>
            <c:spPr>
              <a:noFill/>
              <a:ln>
                <a:noFill/>
              </a:ln>
              <a:effectLst/>
            </c:spPr>
            <c:txPr>
              <a:bodyPr/>
              <a:lstStyle/>
              <a:p>
                <a:pPr>
                  <a:defRPr sz="1399"/>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2020 m.</c:v>
                </c:pt>
                <c:pt idx="1">
                  <c:v>2021 m.</c:v>
                </c:pt>
                <c:pt idx="2">
                  <c:v>2022 m.</c:v>
                </c:pt>
              </c:strCache>
            </c:strRef>
          </c:cat>
          <c:val>
            <c:numRef>
              <c:f>Sheet1!$C$2:$C$4</c:f>
              <c:numCache>
                <c:formatCode>General</c:formatCode>
                <c:ptCount val="3"/>
                <c:pt idx="0">
                  <c:v>16</c:v>
                </c:pt>
                <c:pt idx="1">
                  <c:v>11</c:v>
                </c:pt>
                <c:pt idx="2">
                  <c:v>20</c:v>
                </c:pt>
              </c:numCache>
            </c:numRef>
          </c:val>
          <c:extLst>
            <c:ext xmlns:c16="http://schemas.microsoft.com/office/drawing/2014/chart" uri="{C3380CC4-5D6E-409C-BE32-E72D297353CC}">
              <c16:uniqueId val="{00000002-5F41-4133-946C-2E0EC502E988}"/>
            </c:ext>
          </c:extLst>
        </c:ser>
        <c:ser>
          <c:idx val="2"/>
          <c:order val="2"/>
          <c:tx>
            <c:strRef>
              <c:f>Sheet1!$D$1</c:f>
              <c:strCache>
                <c:ptCount val="1"/>
                <c:pt idx="0">
                  <c:v>Bendrosios</c:v>
                </c:pt>
              </c:strCache>
            </c:strRef>
          </c:tx>
          <c:invertIfNegative val="0"/>
          <c:dLbls>
            <c:dLbl>
              <c:idx val="0"/>
              <c:layout>
                <c:manualLayout>
                  <c:x val="1.6203703703703703E-2"/>
                  <c:y val="0"/>
                </c:manualLayout>
              </c:layout>
              <c:spPr/>
              <c:txPr>
                <a:bodyPr/>
                <a:lstStyle/>
                <a:p>
                  <a:pPr>
                    <a:defRPr sz="1399"/>
                  </a:pPr>
                  <a:endParaRPr lang="lt-LT"/>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F41-4133-946C-2E0EC502E988}"/>
                </c:ext>
              </c:extLst>
            </c:dLbl>
            <c:dLbl>
              <c:idx val="1"/>
              <c:layout>
                <c:manualLayout>
                  <c:x val="1.8518518518518604E-2"/>
                  <c:y val="-2.3809523809523808E-2"/>
                </c:manualLayout>
              </c:layout>
              <c:spPr/>
              <c:txPr>
                <a:bodyPr/>
                <a:lstStyle/>
                <a:p>
                  <a:pPr>
                    <a:defRPr sz="1399"/>
                  </a:pPr>
                  <a:endParaRPr lang="lt-LT"/>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F41-4133-946C-2E0EC502E988}"/>
                </c:ext>
              </c:extLst>
            </c:dLbl>
            <c:spPr>
              <a:noFill/>
              <a:ln>
                <a:noFill/>
              </a:ln>
              <a:effectLst/>
            </c:spPr>
            <c:txPr>
              <a:bodyPr/>
              <a:lstStyle/>
              <a:p>
                <a:pPr>
                  <a:defRPr sz="1399"/>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2020 m.</c:v>
                </c:pt>
                <c:pt idx="1">
                  <c:v>2021 m.</c:v>
                </c:pt>
                <c:pt idx="2">
                  <c:v>2022 m.</c:v>
                </c:pt>
              </c:strCache>
            </c:strRef>
          </c:cat>
          <c:val>
            <c:numRef>
              <c:f>Sheet1!$D$2:$D$4</c:f>
              <c:numCache>
                <c:formatCode>General</c:formatCode>
                <c:ptCount val="3"/>
                <c:pt idx="0">
                  <c:v>3</c:v>
                </c:pt>
                <c:pt idx="1">
                  <c:v>4</c:v>
                </c:pt>
                <c:pt idx="2">
                  <c:v>2</c:v>
                </c:pt>
              </c:numCache>
            </c:numRef>
          </c:val>
          <c:extLst>
            <c:ext xmlns:c16="http://schemas.microsoft.com/office/drawing/2014/chart" uri="{C3380CC4-5D6E-409C-BE32-E72D297353CC}">
              <c16:uniqueId val="{00000005-5F41-4133-946C-2E0EC502E988}"/>
            </c:ext>
          </c:extLst>
        </c:ser>
        <c:dLbls>
          <c:showLegendKey val="0"/>
          <c:showVal val="0"/>
          <c:showCatName val="0"/>
          <c:showSerName val="0"/>
          <c:showPercent val="0"/>
          <c:showBubbleSize val="0"/>
        </c:dLbls>
        <c:gapWidth val="150"/>
        <c:shape val="cylinder"/>
        <c:axId val="192935024"/>
        <c:axId val="192936200"/>
        <c:axId val="0"/>
      </c:bar3DChart>
      <c:catAx>
        <c:axId val="192935024"/>
        <c:scaling>
          <c:orientation val="minMax"/>
        </c:scaling>
        <c:delete val="0"/>
        <c:axPos val="b"/>
        <c:numFmt formatCode="General" sourceLinked="1"/>
        <c:majorTickMark val="out"/>
        <c:minorTickMark val="none"/>
        <c:tickLblPos val="nextTo"/>
        <c:txPr>
          <a:bodyPr/>
          <a:lstStyle/>
          <a:p>
            <a:pPr>
              <a:defRPr sz="1099"/>
            </a:pPr>
            <a:endParaRPr lang="lt-LT"/>
          </a:p>
        </c:txPr>
        <c:crossAx val="192936200"/>
        <c:crosses val="autoZero"/>
        <c:auto val="1"/>
        <c:lblAlgn val="ctr"/>
        <c:lblOffset val="100"/>
        <c:noMultiLvlLbl val="0"/>
      </c:catAx>
      <c:valAx>
        <c:axId val="192936200"/>
        <c:scaling>
          <c:orientation val="minMax"/>
        </c:scaling>
        <c:delete val="1"/>
        <c:axPos val="l"/>
        <c:majorGridlines/>
        <c:numFmt formatCode="General" sourceLinked="1"/>
        <c:majorTickMark val="out"/>
        <c:minorTickMark val="none"/>
        <c:tickLblPos val="nextTo"/>
        <c:crossAx val="192935024"/>
        <c:crosses val="autoZero"/>
        <c:crossBetween val="between"/>
        <c:majorUnit val="20"/>
      </c:valAx>
      <c:spPr>
        <a:noFill/>
        <a:ln w="25386">
          <a:noFill/>
        </a:ln>
      </c:spPr>
    </c:plotArea>
    <c:legend>
      <c:legendPos val="r"/>
      <c:layout>
        <c:manualLayout>
          <c:xMode val="edge"/>
          <c:yMode val="edge"/>
          <c:x val="0.74472283661171568"/>
          <c:y val="0.54798233302408195"/>
          <c:w val="0.24096591858601946"/>
          <c:h val="0.29999476651521273"/>
        </c:manualLayout>
      </c:layout>
      <c:overlay val="0"/>
      <c:txPr>
        <a:bodyPr/>
        <a:lstStyle/>
        <a:p>
          <a:pPr>
            <a:defRPr sz="1099"/>
          </a:pPr>
          <a:endParaRPr lang="lt-LT"/>
        </a:p>
      </c:txPr>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npG31ZsVFLeH4pkSnk4L8YzoAw==">AMUW2mV5i9wcKlFDLNMQYYn+vB/QCiDlS8guWJcSE9JhFn3DcoOj/u6MEE8QyA8ppaBcHKWm4wtI4Pv7f9rbA5mpK6xWOAeW9jVUgbC6PeMwilzVF2Dd+7MxGPD2Y3ElAJgnaAWLXTYB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1A3C731-4A26-4E57-A6A5-F368EB012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31971</Words>
  <Characters>18224</Characters>
  <Application>Microsoft Office Word</Application>
  <DocSecurity>0</DocSecurity>
  <Lines>151</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ANYKŠČIŲ RAJONO SAVIVALDYBĖS TARYBA</dc:creator>
  <cp:lastModifiedBy>Taryba</cp:lastModifiedBy>
  <cp:revision>3</cp:revision>
  <cp:lastPrinted>2023-02-06T10:02:00Z</cp:lastPrinted>
  <dcterms:created xsi:type="dcterms:W3CDTF">2023-02-15T12:45:00Z</dcterms:created>
  <dcterms:modified xsi:type="dcterms:W3CDTF">2023-02-15T12:45:00Z</dcterms:modified>
</cp:coreProperties>
</file>